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E6" w:rsidRDefault="009766E6" w:rsidP="009766E6">
      <w:pPr>
        <w:jc w:val="right"/>
        <w:rPr>
          <w:b/>
          <w:bCs/>
        </w:rPr>
      </w:pPr>
      <w:r>
        <w:rPr>
          <w:b/>
          <w:bCs/>
        </w:rPr>
        <w:t>ПРОЕКТ</w:t>
      </w:r>
    </w:p>
    <w:p w:rsidR="0044722C" w:rsidRPr="001E3A68" w:rsidRDefault="0044722C" w:rsidP="0044722C">
      <w:pPr>
        <w:jc w:val="center"/>
        <w:rPr>
          <w:b/>
          <w:bCs/>
        </w:rPr>
      </w:pPr>
      <w:r w:rsidRPr="001E3A68">
        <w:rPr>
          <w:b/>
          <w:bCs/>
        </w:rPr>
        <w:t>СОВЕТ НОВОДЖЕРЕЛИЕВСКОГО СЕЛЬСКОГО ПОСЕЛЕНИЯ</w:t>
      </w:r>
    </w:p>
    <w:p w:rsidR="001E3A68" w:rsidRPr="001E3A68" w:rsidRDefault="001E3A68" w:rsidP="0044722C">
      <w:pPr>
        <w:jc w:val="center"/>
        <w:rPr>
          <w:b/>
          <w:bCs/>
        </w:rPr>
      </w:pPr>
      <w:r w:rsidRPr="001E3A68">
        <w:rPr>
          <w:b/>
          <w:bCs/>
        </w:rPr>
        <w:t>БРЮХОВЕЦКОГО РАЙОНА</w:t>
      </w:r>
    </w:p>
    <w:p w:rsidR="0044722C" w:rsidRPr="001E3A68" w:rsidRDefault="0044722C" w:rsidP="0044722C">
      <w:pPr>
        <w:jc w:val="center"/>
        <w:rPr>
          <w:bCs/>
        </w:rPr>
      </w:pPr>
    </w:p>
    <w:p w:rsidR="0044722C" w:rsidRPr="001E3A68" w:rsidRDefault="0044722C" w:rsidP="0044722C">
      <w:pPr>
        <w:jc w:val="center"/>
        <w:rPr>
          <w:b/>
          <w:bCs/>
          <w:sz w:val="32"/>
          <w:szCs w:val="32"/>
        </w:rPr>
      </w:pPr>
      <w:r w:rsidRPr="001E3A68">
        <w:rPr>
          <w:b/>
          <w:bCs/>
          <w:sz w:val="32"/>
          <w:szCs w:val="32"/>
        </w:rPr>
        <w:t>РЕШЕНИЕ</w:t>
      </w:r>
    </w:p>
    <w:p w:rsidR="001E3A68" w:rsidRDefault="001E3A68" w:rsidP="0044722C">
      <w:pPr>
        <w:rPr>
          <w:b/>
          <w:sz w:val="32"/>
          <w:szCs w:val="32"/>
        </w:rPr>
      </w:pPr>
    </w:p>
    <w:p w:rsidR="0044722C" w:rsidRPr="001E3A68" w:rsidRDefault="001E3A68" w:rsidP="0044722C">
      <w:r w:rsidRPr="001E3A68">
        <w:t>от_______________</w:t>
      </w:r>
      <w:r w:rsidRPr="001E3A68">
        <w:tab/>
      </w:r>
      <w:r w:rsidRPr="001E3A68">
        <w:tab/>
      </w:r>
      <w:r w:rsidRPr="001E3A68">
        <w:tab/>
      </w:r>
      <w:r w:rsidRPr="001E3A68">
        <w:tab/>
      </w:r>
      <w:r w:rsidRPr="001E3A68">
        <w:tab/>
      </w:r>
      <w:r w:rsidRPr="001E3A68">
        <w:tab/>
      </w:r>
      <w:r w:rsidRPr="001E3A68">
        <w:tab/>
      </w:r>
      <w:r w:rsidRPr="001E3A68">
        <w:tab/>
      </w:r>
      <w:r w:rsidRPr="001E3A68">
        <w:tab/>
        <w:t>№____</w:t>
      </w:r>
    </w:p>
    <w:p w:rsidR="001E3A68" w:rsidRPr="001E3A68" w:rsidRDefault="001E3A68" w:rsidP="001E3A68">
      <w:pPr>
        <w:jc w:val="center"/>
        <w:rPr>
          <w:sz w:val="24"/>
          <w:szCs w:val="24"/>
        </w:rPr>
      </w:pPr>
      <w:proofErr w:type="spellStart"/>
      <w:r w:rsidRPr="001E3A68">
        <w:rPr>
          <w:sz w:val="24"/>
          <w:szCs w:val="24"/>
        </w:rPr>
        <w:t>ст-ца</w:t>
      </w:r>
      <w:proofErr w:type="spellEnd"/>
      <w:r w:rsidRPr="001E3A68">
        <w:rPr>
          <w:sz w:val="24"/>
          <w:szCs w:val="24"/>
        </w:rPr>
        <w:t xml:space="preserve"> Новоджерелиевская</w:t>
      </w:r>
    </w:p>
    <w:p w:rsidR="001E3A68" w:rsidRDefault="001E3A68" w:rsidP="0044722C">
      <w:pPr>
        <w:rPr>
          <w:sz w:val="24"/>
          <w:szCs w:val="24"/>
        </w:rPr>
      </w:pPr>
    </w:p>
    <w:p w:rsidR="001E3A68" w:rsidRPr="001E3A68" w:rsidRDefault="001E3A68" w:rsidP="0044722C">
      <w:pPr>
        <w:rPr>
          <w:sz w:val="24"/>
          <w:szCs w:val="24"/>
        </w:rPr>
      </w:pPr>
    </w:p>
    <w:p w:rsidR="0044722C" w:rsidRPr="001E3A68" w:rsidRDefault="001E3A68" w:rsidP="0044722C">
      <w:pPr>
        <w:jc w:val="center"/>
        <w:rPr>
          <w:b/>
        </w:rPr>
      </w:pPr>
      <w:r>
        <w:rPr>
          <w:b/>
        </w:rPr>
        <w:t>О внесении изменений в решение Совета Новоджерелиевского сельского поселения Брюховецкого района от 24 мая 2013 года № 242 «</w:t>
      </w:r>
      <w:r w:rsidR="0044722C" w:rsidRPr="001E3A68">
        <w:rPr>
          <w:b/>
        </w:rPr>
        <w:t>Об утверждении Положения о порядке проведения конкурса на замещение должности муниципальной службы в  Новоджерелиевском сельском поселении Брюховецкого района</w:t>
      </w:r>
      <w:r>
        <w:rPr>
          <w:b/>
        </w:rPr>
        <w:t>»</w:t>
      </w:r>
    </w:p>
    <w:p w:rsidR="0044722C" w:rsidRPr="001E3A68" w:rsidRDefault="0044722C" w:rsidP="0044722C">
      <w:pPr>
        <w:ind w:firstLine="709"/>
        <w:jc w:val="center"/>
      </w:pPr>
    </w:p>
    <w:p w:rsidR="0044722C" w:rsidRDefault="0044722C" w:rsidP="0044722C">
      <w:pPr>
        <w:ind w:firstLine="709"/>
        <w:jc w:val="center"/>
      </w:pPr>
    </w:p>
    <w:p w:rsidR="001E3A68" w:rsidRPr="001E3A68" w:rsidRDefault="001E3A68" w:rsidP="0044722C">
      <w:pPr>
        <w:ind w:firstLine="709"/>
        <w:jc w:val="center"/>
      </w:pPr>
    </w:p>
    <w:p w:rsidR="0044722C" w:rsidRPr="001E3A68" w:rsidRDefault="001E3A68" w:rsidP="001E3A68">
      <w:pPr>
        <w:pStyle w:val="a5"/>
        <w:ind w:left="0" w:firstLine="567"/>
        <w:rPr>
          <w:rFonts w:ascii="Times New Roman" w:hAnsi="Times New Roman"/>
          <w:i w:val="0"/>
          <w:color w:val="000000"/>
          <w:sz w:val="28"/>
          <w:szCs w:val="28"/>
        </w:rPr>
      </w:pPr>
      <w:r>
        <w:rPr>
          <w:rFonts w:ascii="Times New Roman" w:hAnsi="Times New Roman"/>
          <w:i w:val="0"/>
          <w:color w:val="000000"/>
          <w:sz w:val="28"/>
          <w:szCs w:val="28"/>
        </w:rPr>
        <w:t>В</w:t>
      </w:r>
      <w:r w:rsidR="0044722C" w:rsidRPr="001E3A68">
        <w:rPr>
          <w:rFonts w:ascii="Times New Roman" w:hAnsi="Times New Roman"/>
          <w:i w:val="0"/>
          <w:color w:val="000000"/>
          <w:sz w:val="28"/>
          <w:szCs w:val="28"/>
        </w:rPr>
        <w:t xml:space="preserve"> соответствии с Федеральным законом от 2 марта</w:t>
      </w:r>
      <w:r>
        <w:rPr>
          <w:rFonts w:ascii="Times New Roman" w:hAnsi="Times New Roman"/>
          <w:i w:val="0"/>
          <w:color w:val="000000"/>
          <w:sz w:val="28"/>
          <w:szCs w:val="28"/>
        </w:rPr>
        <w:t xml:space="preserve"> </w:t>
      </w:r>
      <w:r w:rsidR="0044722C" w:rsidRPr="001E3A68">
        <w:rPr>
          <w:rFonts w:ascii="Times New Roman" w:hAnsi="Times New Roman"/>
          <w:i w:val="0"/>
          <w:color w:val="000000"/>
          <w:sz w:val="28"/>
          <w:szCs w:val="28"/>
        </w:rPr>
        <w:t xml:space="preserve">2007 года № 25-ФЗ </w:t>
      </w:r>
      <w:r w:rsidR="0044722C" w:rsidRPr="001E3A68">
        <w:rPr>
          <w:rFonts w:ascii="Times New Roman" w:hAnsi="Times New Roman"/>
          <w:i w:val="0"/>
          <w:color w:val="000000"/>
          <w:sz w:val="28"/>
          <w:szCs w:val="28"/>
        </w:rPr>
        <w:br/>
        <w:t>«О муниципальной службе в Российской Федерации»,</w:t>
      </w:r>
      <w:r>
        <w:rPr>
          <w:rFonts w:ascii="Times New Roman" w:hAnsi="Times New Roman"/>
          <w:i w:val="0"/>
          <w:color w:val="000000"/>
          <w:sz w:val="28"/>
          <w:szCs w:val="28"/>
        </w:rPr>
        <w:t xml:space="preserve"> Федеральным законом от 25 декабря 2008 года № 273-ФЗ « О противодействии коррупции»,</w:t>
      </w:r>
      <w:r w:rsidR="0044722C" w:rsidRPr="001E3A68">
        <w:rPr>
          <w:rFonts w:ascii="Times New Roman" w:hAnsi="Times New Roman"/>
          <w:i w:val="0"/>
          <w:color w:val="000000"/>
          <w:sz w:val="28"/>
          <w:szCs w:val="28"/>
        </w:rPr>
        <w:t xml:space="preserve"> Законом Краснодарского края от 8 июня 2007 года № 1244-КЗ «О муниципальной службе в Краснодарском крае», Совет  Новоджерелиевского  сельского поселения  решил</w:t>
      </w:r>
      <w:r w:rsidR="0044722C" w:rsidRPr="001E3A68">
        <w:rPr>
          <w:rFonts w:ascii="Times New Roman" w:hAnsi="Times New Roman"/>
          <w:i w:val="0"/>
          <w:color w:val="000000"/>
          <w:spacing w:val="40"/>
          <w:sz w:val="28"/>
          <w:szCs w:val="28"/>
        </w:rPr>
        <w:t>:</w:t>
      </w:r>
    </w:p>
    <w:p w:rsidR="001E3A68" w:rsidRPr="001E3A68" w:rsidRDefault="0044722C" w:rsidP="001E3A68">
      <w:pPr>
        <w:ind w:firstLine="567"/>
        <w:jc w:val="both"/>
      </w:pPr>
      <w:bookmarkStart w:id="0" w:name="sub_1"/>
      <w:r w:rsidRPr="001E3A68">
        <w:rPr>
          <w:color w:val="000000"/>
        </w:rPr>
        <w:t>1.</w:t>
      </w:r>
      <w:r w:rsidR="001E3A68" w:rsidRPr="001E3A68">
        <w:rPr>
          <w:color w:val="000000"/>
        </w:rPr>
        <w:t xml:space="preserve">Внести в решение </w:t>
      </w:r>
      <w:r w:rsidR="001E3A68" w:rsidRPr="001E3A68">
        <w:t>Совета Новоджерелиевского сельского поселения Брюховецкого района от 24 мая 2013 года № 242 «Об утверждении Положения о порядке проведения конкурса на замещение должности муниципальной службы в  Новоджерелиевском сельском поселении Брюховецкого района»</w:t>
      </w:r>
      <w:r w:rsidR="001E3A68">
        <w:t xml:space="preserve"> следующие изменения:</w:t>
      </w:r>
    </w:p>
    <w:p w:rsidR="001E3A68" w:rsidRDefault="001E3A68" w:rsidP="001E3A68">
      <w:pPr>
        <w:ind w:firstLine="709"/>
        <w:jc w:val="both"/>
      </w:pPr>
      <w:r>
        <w:t>1) пункт 3.3. раздела 3 Положения изложить в следующей редакции:</w:t>
      </w:r>
    </w:p>
    <w:p w:rsidR="00210F2E" w:rsidRPr="00CC36FA" w:rsidRDefault="001E3A68" w:rsidP="00210F2E">
      <w:pPr>
        <w:pStyle w:val="ConsPlusNormal"/>
        <w:ind w:firstLine="540"/>
        <w:jc w:val="both"/>
        <w:rPr>
          <w:rFonts w:ascii="Times New Roman" w:eastAsia="Times New Roman" w:hAnsi="Times New Roman" w:cs="Times New Roman"/>
          <w:sz w:val="28"/>
          <w:szCs w:val="28"/>
        </w:rPr>
      </w:pPr>
      <w:r w:rsidRPr="00CC36FA">
        <w:rPr>
          <w:rFonts w:ascii="Times New Roman" w:eastAsia="Times New Roman" w:hAnsi="Times New Roman" w:cs="Times New Roman"/>
          <w:sz w:val="28"/>
          <w:szCs w:val="28"/>
        </w:rPr>
        <w:t>«</w:t>
      </w:r>
      <w:r w:rsidR="00210F2E" w:rsidRPr="00CC36FA">
        <w:rPr>
          <w:rFonts w:ascii="Times New Roman" w:eastAsia="Times New Roman" w:hAnsi="Times New Roman" w:cs="Times New Roman"/>
          <w:sz w:val="28"/>
          <w:szCs w:val="28"/>
        </w:rPr>
        <w:t>3.3. Гражданин не допускается к участию в конкурсе в случае:</w:t>
      </w:r>
    </w:p>
    <w:p w:rsidR="00210F2E" w:rsidRPr="00210F2E" w:rsidRDefault="00210F2E" w:rsidP="00210F2E">
      <w:pPr>
        <w:pStyle w:val="ConsPlusNormal"/>
        <w:ind w:firstLine="540"/>
        <w:jc w:val="both"/>
        <w:rPr>
          <w:rFonts w:ascii="Times New Roman" w:hAnsi="Times New Roman" w:cs="Times New Roman"/>
          <w:sz w:val="28"/>
          <w:szCs w:val="28"/>
        </w:rPr>
      </w:pPr>
      <w:r w:rsidRPr="00210F2E">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210F2E" w:rsidRPr="00210F2E" w:rsidRDefault="00210F2E" w:rsidP="00210F2E">
      <w:pPr>
        <w:pStyle w:val="ConsPlusNormal"/>
        <w:ind w:firstLine="540"/>
        <w:jc w:val="both"/>
        <w:rPr>
          <w:rFonts w:ascii="Times New Roman" w:hAnsi="Times New Roman" w:cs="Times New Roman"/>
          <w:sz w:val="28"/>
          <w:szCs w:val="28"/>
        </w:rPr>
      </w:pPr>
      <w:r w:rsidRPr="00210F2E">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10F2E" w:rsidRPr="00210F2E" w:rsidRDefault="00210F2E" w:rsidP="00210F2E">
      <w:pPr>
        <w:pStyle w:val="ConsPlusNormal"/>
        <w:ind w:firstLine="540"/>
        <w:jc w:val="both"/>
        <w:rPr>
          <w:rFonts w:ascii="Times New Roman" w:hAnsi="Times New Roman" w:cs="Times New Roman"/>
          <w:sz w:val="28"/>
          <w:szCs w:val="28"/>
        </w:rPr>
      </w:pPr>
      <w:proofErr w:type="gramStart"/>
      <w:r w:rsidRPr="00210F2E">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10F2E" w:rsidRPr="00210F2E" w:rsidRDefault="00210F2E" w:rsidP="00210F2E">
      <w:pPr>
        <w:pStyle w:val="ConsPlusNormal"/>
        <w:ind w:firstLine="540"/>
        <w:jc w:val="both"/>
        <w:rPr>
          <w:rFonts w:ascii="Times New Roman" w:hAnsi="Times New Roman" w:cs="Times New Roman"/>
          <w:sz w:val="28"/>
          <w:szCs w:val="28"/>
        </w:rPr>
      </w:pPr>
      <w:r w:rsidRPr="00210F2E">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w:t>
      </w:r>
      <w:r w:rsidRPr="00210F2E">
        <w:rPr>
          <w:rFonts w:ascii="Times New Roman" w:hAnsi="Times New Roman" w:cs="Times New Roman"/>
          <w:sz w:val="28"/>
          <w:szCs w:val="28"/>
        </w:rPr>
        <w:lastRenderedPageBreak/>
        <w:t>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10F2E" w:rsidRPr="00210F2E" w:rsidRDefault="00210F2E" w:rsidP="00210F2E">
      <w:pPr>
        <w:pStyle w:val="ConsPlusNormal"/>
        <w:ind w:firstLine="540"/>
        <w:jc w:val="both"/>
        <w:rPr>
          <w:rFonts w:ascii="Times New Roman" w:hAnsi="Times New Roman" w:cs="Times New Roman"/>
          <w:sz w:val="28"/>
          <w:szCs w:val="28"/>
        </w:rPr>
      </w:pPr>
      <w:bookmarkStart w:id="1" w:name="Par160"/>
      <w:bookmarkEnd w:id="1"/>
      <w:proofErr w:type="gramStart"/>
      <w:r w:rsidRPr="00283EBD">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83EBD">
        <w:rPr>
          <w:rFonts w:ascii="Times New Roman" w:hAnsi="Times New Roman" w:cs="Times New Roman"/>
          <w:sz w:val="28"/>
          <w:szCs w:val="28"/>
        </w:rPr>
        <w:t xml:space="preserve"> другому;</w:t>
      </w:r>
    </w:p>
    <w:p w:rsidR="00210F2E" w:rsidRPr="00210F2E" w:rsidRDefault="00210F2E" w:rsidP="00210F2E">
      <w:pPr>
        <w:pStyle w:val="ConsPlusNormal"/>
        <w:ind w:firstLine="540"/>
        <w:jc w:val="both"/>
        <w:rPr>
          <w:rFonts w:ascii="Times New Roman" w:hAnsi="Times New Roman" w:cs="Times New Roman"/>
          <w:sz w:val="28"/>
          <w:szCs w:val="28"/>
        </w:rPr>
      </w:pPr>
      <w:proofErr w:type="gramStart"/>
      <w:r w:rsidRPr="00210F2E">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10F2E">
        <w:rPr>
          <w:rFonts w:ascii="Times New Roman" w:hAnsi="Times New Roman" w:cs="Times New Roman"/>
          <w:sz w:val="28"/>
          <w:szCs w:val="28"/>
        </w:rPr>
        <w:t xml:space="preserve"> </w:t>
      </w:r>
      <w:proofErr w:type="gramStart"/>
      <w:r w:rsidRPr="00210F2E">
        <w:rPr>
          <w:rFonts w:ascii="Times New Roman" w:hAnsi="Times New Roman" w:cs="Times New Roman"/>
          <w:sz w:val="28"/>
          <w:szCs w:val="28"/>
        </w:rPr>
        <w:t>соответствии</w:t>
      </w:r>
      <w:proofErr w:type="gramEnd"/>
      <w:r w:rsidRPr="00210F2E">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10F2E" w:rsidRPr="00210F2E" w:rsidRDefault="00210F2E" w:rsidP="00210F2E">
      <w:pPr>
        <w:pStyle w:val="ConsPlusNormal"/>
        <w:ind w:firstLine="540"/>
        <w:jc w:val="both"/>
        <w:rPr>
          <w:rFonts w:ascii="Times New Roman" w:hAnsi="Times New Roman" w:cs="Times New Roman"/>
          <w:sz w:val="28"/>
          <w:szCs w:val="28"/>
        </w:rPr>
      </w:pPr>
      <w:r w:rsidRPr="00210F2E">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10F2E" w:rsidRPr="00210F2E" w:rsidRDefault="00210F2E" w:rsidP="00210F2E">
      <w:pPr>
        <w:pStyle w:val="ConsPlusNormal"/>
        <w:ind w:firstLine="540"/>
        <w:jc w:val="both"/>
        <w:rPr>
          <w:rFonts w:ascii="Times New Roman" w:hAnsi="Times New Roman" w:cs="Times New Roman"/>
          <w:sz w:val="28"/>
          <w:szCs w:val="28"/>
        </w:rPr>
      </w:pPr>
      <w:r w:rsidRPr="00210F2E">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210F2E" w:rsidRPr="00210F2E" w:rsidRDefault="00210F2E" w:rsidP="00210F2E">
      <w:pPr>
        <w:pStyle w:val="ConsPlusNormal"/>
        <w:ind w:firstLine="540"/>
        <w:jc w:val="both"/>
        <w:rPr>
          <w:rFonts w:ascii="Times New Roman" w:hAnsi="Times New Roman" w:cs="Times New Roman"/>
          <w:sz w:val="28"/>
          <w:szCs w:val="28"/>
        </w:rPr>
      </w:pPr>
      <w:r w:rsidRPr="00283EBD">
        <w:rPr>
          <w:rFonts w:ascii="Times New Roman" w:hAnsi="Times New Roman" w:cs="Times New Roman"/>
          <w:sz w:val="28"/>
          <w:szCs w:val="28"/>
        </w:rPr>
        <w:t xml:space="preserve">9) непредставления предусмотренных Федеральным </w:t>
      </w:r>
      <w:hyperlink w:anchor="Par266" w:tooltip="Ссылка на текущий документ" w:history="1">
        <w:r w:rsidRPr="00283EBD">
          <w:rPr>
            <w:rFonts w:ascii="Times New Roman" w:hAnsi="Times New Roman" w:cs="Times New Roman"/>
            <w:sz w:val="28"/>
            <w:szCs w:val="28"/>
          </w:rPr>
          <w:t>законом</w:t>
        </w:r>
      </w:hyperlink>
      <w:r w:rsidR="00CC36FA" w:rsidRPr="00283EBD">
        <w:rPr>
          <w:rFonts w:ascii="Times New Roman" w:hAnsi="Times New Roman" w:cs="Times New Roman"/>
          <w:sz w:val="28"/>
          <w:szCs w:val="28"/>
        </w:rPr>
        <w:t xml:space="preserve"> от 02 марта 2007 года № 25- ФЗ «О муниципальной службе в Российской Федерации»</w:t>
      </w:r>
      <w:proofErr w:type="gramStart"/>
      <w:r w:rsidR="00CC36FA" w:rsidRPr="00283EBD">
        <w:rPr>
          <w:rFonts w:ascii="Times New Roman" w:hAnsi="Times New Roman" w:cs="Times New Roman"/>
          <w:sz w:val="28"/>
          <w:szCs w:val="28"/>
        </w:rPr>
        <w:t xml:space="preserve"> </w:t>
      </w:r>
      <w:r w:rsidRPr="00283EBD">
        <w:rPr>
          <w:rFonts w:ascii="Times New Roman" w:hAnsi="Times New Roman" w:cs="Times New Roman"/>
          <w:sz w:val="28"/>
          <w:szCs w:val="28"/>
        </w:rPr>
        <w:t>,</w:t>
      </w:r>
      <w:proofErr w:type="gramEnd"/>
      <w:r w:rsidRPr="00283EBD">
        <w:rPr>
          <w:rFonts w:ascii="Times New Roman" w:hAnsi="Times New Roman" w:cs="Times New Roman"/>
          <w:sz w:val="28"/>
          <w:szCs w:val="28"/>
        </w:rPr>
        <w:t xml:space="preserve"> Федеральным законом от 25 декабря 2008 года </w:t>
      </w:r>
      <w:r w:rsidR="00CC36FA" w:rsidRPr="00283EBD">
        <w:rPr>
          <w:rFonts w:ascii="Times New Roman" w:hAnsi="Times New Roman" w:cs="Times New Roman"/>
          <w:sz w:val="28"/>
          <w:szCs w:val="28"/>
        </w:rPr>
        <w:t>№</w:t>
      </w:r>
      <w:r w:rsidRPr="00283EBD">
        <w:rPr>
          <w:rFonts w:ascii="Times New Roman" w:hAnsi="Times New Roman" w:cs="Times New Roman"/>
          <w:sz w:val="28"/>
          <w:szCs w:val="28"/>
        </w:rPr>
        <w:t xml:space="preserve">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10F2E" w:rsidRPr="00210F2E" w:rsidRDefault="00210F2E" w:rsidP="00210F2E">
      <w:pPr>
        <w:pStyle w:val="ConsPlusNormal"/>
        <w:ind w:firstLine="540"/>
        <w:jc w:val="both"/>
        <w:rPr>
          <w:rFonts w:ascii="Times New Roman" w:hAnsi="Times New Roman" w:cs="Times New Roman"/>
          <w:sz w:val="28"/>
          <w:szCs w:val="28"/>
        </w:rPr>
      </w:pPr>
      <w:r w:rsidRPr="00283EBD">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CC36FA" w:rsidRPr="00283EBD">
        <w:rPr>
          <w:rFonts w:ascii="Times New Roman" w:hAnsi="Times New Roman" w:cs="Times New Roman"/>
          <w:sz w:val="28"/>
          <w:szCs w:val="28"/>
        </w:rPr>
        <w:t>;</w:t>
      </w:r>
    </w:p>
    <w:p w:rsidR="00210F2E" w:rsidRPr="00210F2E" w:rsidRDefault="00CC36FA" w:rsidP="00210F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210F2E" w:rsidRPr="00210F2E">
        <w:rPr>
          <w:rFonts w:ascii="Times New Roman" w:hAnsi="Times New Roman" w:cs="Times New Roman"/>
          <w:sz w:val="28"/>
          <w:szCs w:val="28"/>
        </w:rPr>
        <w:t xml:space="preserve"> </w:t>
      </w:r>
      <w:r>
        <w:rPr>
          <w:rFonts w:ascii="Times New Roman" w:hAnsi="Times New Roman" w:cs="Times New Roman"/>
          <w:sz w:val="28"/>
          <w:szCs w:val="28"/>
        </w:rPr>
        <w:t>г</w:t>
      </w:r>
      <w:r w:rsidR="00210F2E" w:rsidRPr="00210F2E">
        <w:rPr>
          <w:rFonts w:ascii="Times New Roman" w:hAnsi="Times New Roman" w:cs="Times New Roman"/>
          <w:sz w:val="28"/>
          <w:szCs w:val="28"/>
        </w:rPr>
        <w:t>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roofErr w:type="gramStart"/>
      <w:r w:rsidR="00210F2E" w:rsidRPr="00210F2E">
        <w:rPr>
          <w:rFonts w:ascii="Times New Roman" w:hAnsi="Times New Roman" w:cs="Times New Roman"/>
          <w:sz w:val="28"/>
          <w:szCs w:val="28"/>
        </w:rPr>
        <w:t>.</w:t>
      </w:r>
      <w:r>
        <w:rPr>
          <w:rFonts w:ascii="Times New Roman" w:hAnsi="Times New Roman" w:cs="Times New Roman"/>
          <w:sz w:val="28"/>
          <w:szCs w:val="28"/>
        </w:rPr>
        <w:t>»;</w:t>
      </w:r>
      <w:proofErr w:type="gramEnd"/>
    </w:p>
    <w:p w:rsidR="00210F2E" w:rsidRPr="00210F2E" w:rsidRDefault="00CC36FA" w:rsidP="00210F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412213">
        <w:rPr>
          <w:rFonts w:ascii="Times New Roman" w:hAnsi="Times New Roman" w:cs="Times New Roman"/>
          <w:sz w:val="28"/>
          <w:szCs w:val="28"/>
        </w:rPr>
        <w:t xml:space="preserve">в </w:t>
      </w:r>
      <w:r>
        <w:rPr>
          <w:rFonts w:ascii="Times New Roman" w:hAnsi="Times New Roman" w:cs="Times New Roman"/>
          <w:sz w:val="28"/>
          <w:szCs w:val="28"/>
        </w:rPr>
        <w:t>пункт</w:t>
      </w:r>
      <w:r w:rsidR="00412213">
        <w:rPr>
          <w:rFonts w:ascii="Times New Roman" w:hAnsi="Times New Roman" w:cs="Times New Roman"/>
          <w:sz w:val="28"/>
          <w:szCs w:val="28"/>
        </w:rPr>
        <w:t>е</w:t>
      </w:r>
      <w:r>
        <w:rPr>
          <w:rFonts w:ascii="Times New Roman" w:hAnsi="Times New Roman" w:cs="Times New Roman"/>
          <w:sz w:val="28"/>
          <w:szCs w:val="28"/>
        </w:rPr>
        <w:t xml:space="preserve"> 4.2. раздела 4 изложить в следующей редакции:</w:t>
      </w:r>
    </w:p>
    <w:p w:rsidR="00CC36FA" w:rsidRPr="001E3A68" w:rsidRDefault="00412213" w:rsidP="00412213">
      <w:pPr>
        <w:tabs>
          <w:tab w:val="left" w:pos="1260"/>
        </w:tabs>
        <w:autoSpaceDE w:val="0"/>
        <w:autoSpaceDN w:val="0"/>
        <w:adjustRightInd w:val="0"/>
        <w:ind w:firstLine="720"/>
        <w:jc w:val="both"/>
      </w:pPr>
      <w:r>
        <w:t>подпункт 2</w:t>
      </w:r>
      <w:r w:rsidR="00E755EB">
        <w:t>:</w:t>
      </w:r>
      <w:r>
        <w:t xml:space="preserve"> </w:t>
      </w:r>
    </w:p>
    <w:p w:rsidR="00CC36FA" w:rsidRPr="00412213" w:rsidRDefault="00412213" w:rsidP="008D639B">
      <w:pPr>
        <w:autoSpaceDE w:val="0"/>
        <w:autoSpaceDN w:val="0"/>
        <w:adjustRightInd w:val="0"/>
        <w:ind w:firstLine="567"/>
        <w:jc w:val="both"/>
        <w:rPr>
          <w:rFonts w:eastAsiaTheme="minorEastAsia"/>
        </w:rPr>
      </w:pPr>
      <w:r w:rsidRPr="00412213">
        <w:rPr>
          <w:rFonts w:eastAsiaTheme="minorEastAsia"/>
        </w:rPr>
        <w:lastRenderedPageBreak/>
        <w:t>«</w:t>
      </w:r>
      <w:r w:rsidR="00CC36FA" w:rsidRPr="00412213">
        <w:rPr>
          <w:rFonts w:eastAsiaTheme="minorEastAsia"/>
        </w:rPr>
        <w:t xml:space="preserve">собственноручно заполненную и подписанную анкету по форме, </w:t>
      </w:r>
      <w:r w:rsidRPr="00412213">
        <w:rPr>
          <w:rFonts w:eastAsiaTheme="minorEastAsia"/>
        </w:rPr>
        <w:t xml:space="preserve">установленной </w:t>
      </w:r>
      <w:r w:rsidR="008D639B" w:rsidRPr="00412213">
        <w:rPr>
          <w:rFonts w:eastAsiaTheme="minorEastAsia"/>
        </w:rPr>
        <w:t xml:space="preserve">уполномоченным </w:t>
      </w:r>
      <w:r w:rsidR="00CC36FA" w:rsidRPr="00412213">
        <w:rPr>
          <w:rFonts w:eastAsiaTheme="minorEastAsia"/>
        </w:rPr>
        <w:t xml:space="preserve"> Правительством Российской Федерации</w:t>
      </w:r>
      <w:r w:rsidR="008D639B" w:rsidRPr="00412213">
        <w:rPr>
          <w:rFonts w:eastAsiaTheme="minorEastAsia"/>
        </w:rPr>
        <w:t xml:space="preserve"> федеральным органом исполнительной власти</w:t>
      </w:r>
      <w:proofErr w:type="gramStart"/>
      <w:r w:rsidR="00CC36FA" w:rsidRPr="00412213">
        <w:rPr>
          <w:rFonts w:eastAsiaTheme="minorEastAsia"/>
        </w:rPr>
        <w:t>;</w:t>
      </w:r>
      <w:r w:rsidRPr="00412213">
        <w:rPr>
          <w:rFonts w:eastAsiaTheme="minorEastAsia"/>
        </w:rPr>
        <w:t>»</w:t>
      </w:r>
      <w:proofErr w:type="gramEnd"/>
      <w:r w:rsidRPr="00412213">
        <w:rPr>
          <w:rFonts w:eastAsiaTheme="minorEastAsia"/>
        </w:rPr>
        <w:t>;</w:t>
      </w:r>
    </w:p>
    <w:p w:rsidR="00412213" w:rsidRPr="001E3A68" w:rsidRDefault="00412213" w:rsidP="008D639B">
      <w:pPr>
        <w:autoSpaceDE w:val="0"/>
        <w:autoSpaceDN w:val="0"/>
        <w:adjustRightInd w:val="0"/>
        <w:ind w:firstLine="567"/>
        <w:jc w:val="both"/>
      </w:pPr>
      <w:r>
        <w:t>подпункт 8</w:t>
      </w:r>
      <w:r w:rsidR="00E755EB">
        <w:t>:</w:t>
      </w:r>
    </w:p>
    <w:p w:rsidR="00CC36FA" w:rsidRPr="00412213" w:rsidRDefault="00412213" w:rsidP="00412213">
      <w:pPr>
        <w:pStyle w:val="ConsPlusNormal"/>
        <w:ind w:firstLine="540"/>
        <w:jc w:val="both"/>
        <w:rPr>
          <w:rFonts w:ascii="Times New Roman" w:hAnsi="Times New Roman" w:cs="Times New Roman"/>
          <w:sz w:val="28"/>
          <w:szCs w:val="28"/>
        </w:rPr>
      </w:pPr>
      <w:r w:rsidRPr="00412213">
        <w:rPr>
          <w:rFonts w:ascii="Times New Roman" w:hAnsi="Times New Roman" w:cs="Times New Roman"/>
          <w:sz w:val="28"/>
          <w:szCs w:val="28"/>
        </w:rPr>
        <w:t>«</w:t>
      </w:r>
      <w:r w:rsidR="00CC36FA" w:rsidRPr="00412213">
        <w:rPr>
          <w:rFonts w:ascii="Times New Roman" w:hAnsi="Times New Roman" w:cs="Times New Roman"/>
          <w:sz w:val="28"/>
          <w:szCs w:val="28"/>
        </w:rPr>
        <w:t>документы воинского учет</w:t>
      </w:r>
      <w:proofErr w:type="gramStart"/>
      <w:r w:rsidR="00CC36FA" w:rsidRPr="00412213">
        <w:rPr>
          <w:rFonts w:ascii="Times New Roman" w:hAnsi="Times New Roman" w:cs="Times New Roman"/>
          <w:sz w:val="28"/>
          <w:szCs w:val="28"/>
        </w:rPr>
        <w:t>а</w:t>
      </w:r>
      <w:r w:rsidR="008D639B" w:rsidRPr="00412213">
        <w:rPr>
          <w:rFonts w:ascii="Times New Roman" w:hAnsi="Times New Roman" w:cs="Times New Roman"/>
          <w:sz w:val="28"/>
          <w:szCs w:val="28"/>
        </w:rPr>
        <w:t>-</w:t>
      </w:r>
      <w:proofErr w:type="gramEnd"/>
      <w:r w:rsidR="008D639B" w:rsidRPr="00412213">
        <w:rPr>
          <w:rFonts w:ascii="Times New Roman" w:hAnsi="Times New Roman" w:cs="Times New Roman"/>
          <w:sz w:val="28"/>
          <w:szCs w:val="28"/>
        </w:rPr>
        <w:t xml:space="preserve"> </w:t>
      </w:r>
      <w:r w:rsidR="00CC36FA" w:rsidRPr="00412213">
        <w:rPr>
          <w:rFonts w:ascii="Times New Roman" w:hAnsi="Times New Roman" w:cs="Times New Roman"/>
          <w:sz w:val="28"/>
          <w:szCs w:val="28"/>
        </w:rPr>
        <w:t xml:space="preserve"> для </w:t>
      </w:r>
      <w:r w:rsidR="008D639B" w:rsidRPr="00412213">
        <w:rPr>
          <w:rFonts w:ascii="Times New Roman" w:hAnsi="Times New Roman" w:cs="Times New Roman"/>
          <w:sz w:val="28"/>
          <w:szCs w:val="28"/>
        </w:rPr>
        <w:t>граждан, пребывающих в запасе, и лиц, подлежащих призыву на военную службу</w:t>
      </w:r>
      <w:r w:rsidR="00CC36FA" w:rsidRPr="00412213">
        <w:rPr>
          <w:rFonts w:ascii="Times New Roman" w:hAnsi="Times New Roman" w:cs="Times New Roman"/>
          <w:sz w:val="28"/>
          <w:szCs w:val="28"/>
        </w:rPr>
        <w:t>;</w:t>
      </w:r>
      <w:r w:rsidRPr="00412213">
        <w:rPr>
          <w:rFonts w:ascii="Times New Roman" w:hAnsi="Times New Roman" w:cs="Times New Roman"/>
          <w:sz w:val="28"/>
          <w:szCs w:val="28"/>
        </w:rPr>
        <w:t>»;</w:t>
      </w:r>
    </w:p>
    <w:p w:rsidR="00412213" w:rsidRPr="00412213" w:rsidRDefault="00412213" w:rsidP="00412213">
      <w:pPr>
        <w:pStyle w:val="ConsPlusNormal"/>
        <w:ind w:firstLine="540"/>
        <w:jc w:val="both"/>
        <w:rPr>
          <w:rFonts w:ascii="Times New Roman" w:hAnsi="Times New Roman" w:cs="Times New Roman"/>
          <w:sz w:val="28"/>
          <w:szCs w:val="28"/>
        </w:rPr>
      </w:pPr>
      <w:r w:rsidRPr="00412213">
        <w:rPr>
          <w:rFonts w:ascii="Times New Roman" w:hAnsi="Times New Roman" w:cs="Times New Roman"/>
          <w:sz w:val="28"/>
          <w:szCs w:val="28"/>
        </w:rPr>
        <w:t>подпункт 9</w:t>
      </w:r>
      <w:r w:rsidR="00E755EB">
        <w:rPr>
          <w:rFonts w:ascii="Times New Roman" w:hAnsi="Times New Roman" w:cs="Times New Roman"/>
          <w:sz w:val="28"/>
          <w:szCs w:val="28"/>
        </w:rPr>
        <w:t>:</w:t>
      </w:r>
    </w:p>
    <w:p w:rsidR="00CC36FA" w:rsidRDefault="00412213" w:rsidP="00412213">
      <w:pPr>
        <w:pStyle w:val="ConsPlusNormal"/>
        <w:ind w:firstLine="540"/>
        <w:jc w:val="both"/>
        <w:rPr>
          <w:rFonts w:ascii="Times New Roman" w:hAnsi="Times New Roman" w:cs="Times New Roman"/>
          <w:sz w:val="28"/>
          <w:szCs w:val="28"/>
        </w:rPr>
      </w:pPr>
      <w:r w:rsidRPr="00412213">
        <w:rPr>
          <w:rFonts w:ascii="Times New Roman" w:hAnsi="Times New Roman" w:cs="Times New Roman"/>
          <w:sz w:val="28"/>
          <w:szCs w:val="28"/>
        </w:rPr>
        <w:t>«</w:t>
      </w:r>
      <w:r w:rsidR="00CC36FA" w:rsidRPr="00412213">
        <w:rPr>
          <w:rFonts w:ascii="Times New Roman" w:hAnsi="Times New Roman" w:cs="Times New Roman"/>
          <w:sz w:val="28"/>
          <w:szCs w:val="28"/>
        </w:rPr>
        <w:t>заключение медицинск</w:t>
      </w:r>
      <w:r w:rsidRPr="00412213">
        <w:rPr>
          <w:rFonts w:ascii="Times New Roman" w:hAnsi="Times New Roman" w:cs="Times New Roman"/>
          <w:sz w:val="28"/>
          <w:szCs w:val="28"/>
        </w:rPr>
        <w:t>ой</w:t>
      </w:r>
      <w:r w:rsidR="00CC36FA" w:rsidRPr="00412213">
        <w:rPr>
          <w:rFonts w:ascii="Times New Roman" w:hAnsi="Times New Roman" w:cs="Times New Roman"/>
          <w:sz w:val="28"/>
          <w:szCs w:val="28"/>
        </w:rPr>
        <w:t xml:space="preserve"> </w:t>
      </w:r>
      <w:r w:rsidRPr="00412213">
        <w:rPr>
          <w:rFonts w:ascii="Times New Roman" w:hAnsi="Times New Roman" w:cs="Times New Roman"/>
          <w:sz w:val="28"/>
          <w:szCs w:val="28"/>
        </w:rPr>
        <w:t>организации</w:t>
      </w:r>
      <w:r w:rsidR="00CC36FA" w:rsidRPr="00412213">
        <w:rPr>
          <w:rFonts w:ascii="Times New Roman" w:hAnsi="Times New Roman" w:cs="Times New Roman"/>
          <w:sz w:val="28"/>
          <w:szCs w:val="28"/>
        </w:rPr>
        <w:t xml:space="preserve"> об отсутствии заболевания, препятствующего поступлению на муниципальную службу</w:t>
      </w:r>
      <w:proofErr w:type="gramStart"/>
      <w:r w:rsidR="00CC36FA" w:rsidRPr="00412213">
        <w:rPr>
          <w:rFonts w:ascii="Times New Roman" w:hAnsi="Times New Roman" w:cs="Times New Roman"/>
          <w:sz w:val="28"/>
          <w:szCs w:val="28"/>
        </w:rPr>
        <w:t>;</w:t>
      </w:r>
      <w:r w:rsidRPr="00412213">
        <w:rPr>
          <w:rFonts w:ascii="Times New Roman" w:hAnsi="Times New Roman" w:cs="Times New Roman"/>
          <w:sz w:val="28"/>
          <w:szCs w:val="28"/>
        </w:rPr>
        <w:t>»</w:t>
      </w:r>
      <w:proofErr w:type="gramEnd"/>
      <w:r>
        <w:rPr>
          <w:rFonts w:ascii="Times New Roman" w:hAnsi="Times New Roman" w:cs="Times New Roman"/>
          <w:sz w:val="28"/>
          <w:szCs w:val="28"/>
        </w:rPr>
        <w:t>;</w:t>
      </w:r>
    </w:p>
    <w:p w:rsidR="00AB14A8" w:rsidRDefault="00412213" w:rsidP="00AB14A8">
      <w:pPr>
        <w:tabs>
          <w:tab w:val="left" w:pos="1260"/>
        </w:tabs>
        <w:autoSpaceDE w:val="0"/>
        <w:autoSpaceDN w:val="0"/>
        <w:adjustRightInd w:val="0"/>
        <w:ind w:firstLine="720"/>
        <w:jc w:val="both"/>
      </w:pPr>
      <w:r>
        <w:t xml:space="preserve">3) </w:t>
      </w:r>
      <w:r w:rsidR="00AB14A8">
        <w:t>пункт 4.</w:t>
      </w:r>
      <w:r w:rsidR="003C09DF">
        <w:t>4</w:t>
      </w:r>
      <w:r w:rsidR="00AB14A8">
        <w:t>. раздела 4 Положения изложить в следующей редакции:</w:t>
      </w:r>
    </w:p>
    <w:p w:rsidR="003C09DF" w:rsidRDefault="00AB14A8" w:rsidP="003C09DF">
      <w:pPr>
        <w:tabs>
          <w:tab w:val="left" w:pos="1260"/>
        </w:tabs>
        <w:autoSpaceDE w:val="0"/>
        <w:autoSpaceDN w:val="0"/>
        <w:adjustRightInd w:val="0"/>
        <w:ind w:firstLine="567"/>
        <w:jc w:val="both"/>
      </w:pPr>
      <w:r>
        <w:t>«</w:t>
      </w:r>
      <w:r w:rsidR="003C09DF">
        <w:t xml:space="preserve">4.4.Срок представления документов для участия в конкурсе составляет </w:t>
      </w:r>
      <w:r w:rsidR="009766E6">
        <w:t xml:space="preserve">15 календарных дней </w:t>
      </w:r>
      <w:r w:rsidR="003C09DF">
        <w:t xml:space="preserve"> со дня опубликования объявления о проведении конкурса. Несвоевременное или неполное представление документов является основанием для отказа гражданину в приеме документов для участия в конкурсе</w:t>
      </w:r>
      <w:proofErr w:type="gramStart"/>
      <w:r w:rsidR="003C09DF">
        <w:t xml:space="preserve">.». </w:t>
      </w:r>
      <w:proofErr w:type="gramEnd"/>
    </w:p>
    <w:bookmarkEnd w:id="0"/>
    <w:p w:rsidR="0044722C" w:rsidRPr="001E3A68" w:rsidRDefault="0044722C" w:rsidP="0044722C">
      <w:pPr>
        <w:tabs>
          <w:tab w:val="left" w:pos="0"/>
          <w:tab w:val="left" w:pos="720"/>
          <w:tab w:val="left" w:pos="1080"/>
        </w:tabs>
        <w:ind w:firstLine="720"/>
        <w:jc w:val="both"/>
      </w:pPr>
      <w:r w:rsidRPr="001E3A68">
        <w:t>2.</w:t>
      </w:r>
      <w:r w:rsidRPr="001E3A68">
        <w:tab/>
        <w:t xml:space="preserve">Контроль над выполнением настоящего решения возложить на: комиссию Совета Новоджерелиевского сельского поселения Брюховецкого района по бюджету, контролю, учету  (Кириленко) </w:t>
      </w:r>
    </w:p>
    <w:p w:rsidR="0044722C" w:rsidRPr="001E3A68" w:rsidRDefault="0044722C" w:rsidP="0044722C">
      <w:pPr>
        <w:tabs>
          <w:tab w:val="left" w:pos="1080"/>
        </w:tabs>
        <w:ind w:firstLine="720"/>
        <w:jc w:val="both"/>
      </w:pPr>
      <w:r w:rsidRPr="001E3A68">
        <w:t>3.</w:t>
      </w:r>
      <w:r w:rsidRPr="001E3A68">
        <w:tab/>
        <w:t>Настоящее решение вступает в силу со дня его обнародования.</w:t>
      </w:r>
    </w:p>
    <w:p w:rsidR="0044722C" w:rsidRPr="001E3A68" w:rsidRDefault="0044722C" w:rsidP="0044722C">
      <w:pPr>
        <w:jc w:val="both"/>
      </w:pPr>
    </w:p>
    <w:p w:rsidR="0044722C" w:rsidRDefault="0044722C" w:rsidP="0044722C">
      <w:pPr>
        <w:jc w:val="both"/>
      </w:pPr>
    </w:p>
    <w:p w:rsidR="003C09DF" w:rsidRPr="001E3A68" w:rsidRDefault="003C09DF" w:rsidP="0044722C">
      <w:pPr>
        <w:jc w:val="both"/>
      </w:pPr>
    </w:p>
    <w:p w:rsidR="003C09DF" w:rsidRDefault="0044722C" w:rsidP="0044722C">
      <w:r w:rsidRPr="001E3A68">
        <w:t xml:space="preserve">Глава Новоджерелиевского </w:t>
      </w:r>
    </w:p>
    <w:p w:rsidR="0044722C" w:rsidRPr="001E3A68" w:rsidRDefault="0044722C" w:rsidP="0044722C">
      <w:r w:rsidRPr="001E3A68">
        <w:t>сельского поселения</w:t>
      </w:r>
    </w:p>
    <w:p w:rsidR="0044722C" w:rsidRPr="001E3A68" w:rsidRDefault="0044722C" w:rsidP="0044722C">
      <w:r w:rsidRPr="001E3A68">
        <w:t>Брюховецкого района</w:t>
      </w:r>
      <w:r w:rsidR="003C09DF">
        <w:tab/>
      </w:r>
      <w:r w:rsidR="003C09DF">
        <w:tab/>
      </w:r>
      <w:r w:rsidR="003C09DF">
        <w:tab/>
      </w:r>
      <w:r w:rsidR="003C09DF">
        <w:tab/>
      </w:r>
      <w:r w:rsidR="003C09DF">
        <w:tab/>
      </w:r>
      <w:r w:rsidR="003C09DF">
        <w:tab/>
      </w:r>
      <w:r w:rsidR="003C09DF">
        <w:tab/>
      </w:r>
      <w:r w:rsidR="003C09DF">
        <w:tab/>
      </w:r>
      <w:r w:rsidRPr="001E3A68">
        <w:t xml:space="preserve">О.В. Ткаченко </w:t>
      </w:r>
    </w:p>
    <w:p w:rsidR="0044722C" w:rsidRPr="001E3A68" w:rsidRDefault="0044722C" w:rsidP="0044722C">
      <w:pPr>
        <w:rPr>
          <w:b/>
        </w:rPr>
      </w:pPr>
    </w:p>
    <w:p w:rsidR="0044722C" w:rsidRPr="001E3A68" w:rsidRDefault="0044722C" w:rsidP="0044722C">
      <w:pPr>
        <w:rPr>
          <w:b/>
        </w:rPr>
      </w:pPr>
    </w:p>
    <w:p w:rsidR="0044722C" w:rsidRPr="001E3A68" w:rsidRDefault="0044722C" w:rsidP="0044722C">
      <w:pPr>
        <w:rPr>
          <w:b/>
        </w:rPr>
      </w:pPr>
    </w:p>
    <w:p w:rsidR="0044722C" w:rsidRPr="001E3A68" w:rsidRDefault="0044722C" w:rsidP="0044722C">
      <w:r w:rsidRPr="001E3A68">
        <w:t>Председатель Совета</w:t>
      </w:r>
    </w:p>
    <w:p w:rsidR="003C09DF" w:rsidRDefault="0044722C" w:rsidP="0044722C">
      <w:r w:rsidRPr="001E3A68">
        <w:t>Новоджерелиевского</w:t>
      </w:r>
    </w:p>
    <w:p w:rsidR="0044722C" w:rsidRPr="001E3A68" w:rsidRDefault="0044722C" w:rsidP="0044722C">
      <w:r w:rsidRPr="001E3A68">
        <w:t>сельского поселения</w:t>
      </w:r>
    </w:p>
    <w:p w:rsidR="0044722C" w:rsidRPr="001E3A68" w:rsidRDefault="0044722C" w:rsidP="0044722C">
      <w:r w:rsidRPr="001E3A68">
        <w:t>Брюховецкого района</w:t>
      </w:r>
      <w:r w:rsidR="003C09DF">
        <w:tab/>
      </w:r>
      <w:r w:rsidR="003C09DF">
        <w:tab/>
      </w:r>
      <w:r w:rsidR="003C09DF">
        <w:tab/>
      </w:r>
      <w:r w:rsidR="003C09DF">
        <w:tab/>
      </w:r>
      <w:r w:rsidR="003C09DF">
        <w:tab/>
      </w:r>
      <w:r w:rsidR="003C09DF">
        <w:tab/>
      </w:r>
      <w:r w:rsidR="003C09DF">
        <w:tab/>
      </w:r>
      <w:r w:rsidR="003C09DF">
        <w:tab/>
      </w:r>
      <w:r w:rsidRPr="001E3A68">
        <w:t>С.Н. Власов</w:t>
      </w:r>
    </w:p>
    <w:p w:rsidR="0044722C" w:rsidRPr="001E3A68" w:rsidRDefault="0044722C" w:rsidP="0044722C"/>
    <w:p w:rsidR="0044722C" w:rsidRPr="001E3A68" w:rsidRDefault="0044722C" w:rsidP="0044722C"/>
    <w:sectPr w:rsidR="0044722C" w:rsidRPr="001E3A68" w:rsidSect="0044722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3BA0"/>
    <w:multiLevelType w:val="hybridMultilevel"/>
    <w:tmpl w:val="68BC89C0"/>
    <w:lvl w:ilvl="0" w:tplc="E0163160">
      <w:start w:val="1"/>
      <w:numFmt w:val="bullet"/>
      <w:lvlText w:val=""/>
      <w:lvlJc w:val="left"/>
      <w:pPr>
        <w:tabs>
          <w:tab w:val="num" w:pos="1021"/>
        </w:tabs>
        <w:ind w:left="0" w:firstLine="709"/>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6E15EE"/>
    <w:multiLevelType w:val="hybridMultilevel"/>
    <w:tmpl w:val="22124E58"/>
    <w:lvl w:ilvl="0" w:tplc="E0163160">
      <w:start w:val="1"/>
      <w:numFmt w:val="bullet"/>
      <w:lvlText w:val=""/>
      <w:lvlJc w:val="left"/>
      <w:pPr>
        <w:tabs>
          <w:tab w:val="num" w:pos="1021"/>
        </w:tabs>
        <w:ind w:left="0" w:firstLine="709"/>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4602811"/>
    <w:multiLevelType w:val="hybridMultilevel"/>
    <w:tmpl w:val="9D02D5A6"/>
    <w:lvl w:ilvl="0" w:tplc="E0163160">
      <w:start w:val="1"/>
      <w:numFmt w:val="bullet"/>
      <w:lvlText w:val=""/>
      <w:lvlJc w:val="left"/>
      <w:pPr>
        <w:tabs>
          <w:tab w:val="num" w:pos="1021"/>
        </w:tabs>
        <w:ind w:left="0" w:firstLine="709"/>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DEF341D"/>
    <w:multiLevelType w:val="hybridMultilevel"/>
    <w:tmpl w:val="E3D63900"/>
    <w:lvl w:ilvl="0" w:tplc="E0163160">
      <w:start w:val="1"/>
      <w:numFmt w:val="bullet"/>
      <w:lvlText w:val=""/>
      <w:lvlJc w:val="left"/>
      <w:pPr>
        <w:tabs>
          <w:tab w:val="num" w:pos="1021"/>
        </w:tabs>
        <w:ind w:left="0" w:firstLine="709"/>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8051DED"/>
    <w:multiLevelType w:val="hybridMultilevel"/>
    <w:tmpl w:val="8A2EB2E6"/>
    <w:lvl w:ilvl="0" w:tplc="E0163160">
      <w:start w:val="1"/>
      <w:numFmt w:val="bullet"/>
      <w:lvlText w:val=""/>
      <w:lvlJc w:val="left"/>
      <w:pPr>
        <w:tabs>
          <w:tab w:val="num" w:pos="1021"/>
        </w:tabs>
        <w:ind w:left="0" w:firstLine="709"/>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D1730BF"/>
    <w:multiLevelType w:val="hybridMultilevel"/>
    <w:tmpl w:val="79B0BE74"/>
    <w:lvl w:ilvl="0" w:tplc="E0163160">
      <w:start w:val="1"/>
      <w:numFmt w:val="bullet"/>
      <w:lvlText w:val=""/>
      <w:lvlJc w:val="left"/>
      <w:pPr>
        <w:tabs>
          <w:tab w:val="num" w:pos="1021"/>
        </w:tabs>
        <w:ind w:left="0" w:firstLine="709"/>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22C"/>
    <w:rsid w:val="00017CCA"/>
    <w:rsid w:val="00081B50"/>
    <w:rsid w:val="000B09D6"/>
    <w:rsid w:val="000E7CA3"/>
    <w:rsid w:val="00104328"/>
    <w:rsid w:val="001153F3"/>
    <w:rsid w:val="001A1D52"/>
    <w:rsid w:val="001B3361"/>
    <w:rsid w:val="001C6339"/>
    <w:rsid w:val="001D372B"/>
    <w:rsid w:val="001E1DFB"/>
    <w:rsid w:val="001E3A68"/>
    <w:rsid w:val="00210F2E"/>
    <w:rsid w:val="00246545"/>
    <w:rsid w:val="0025069E"/>
    <w:rsid w:val="00283EBD"/>
    <w:rsid w:val="002F215E"/>
    <w:rsid w:val="002F69BA"/>
    <w:rsid w:val="00301C45"/>
    <w:rsid w:val="003322EB"/>
    <w:rsid w:val="00351667"/>
    <w:rsid w:val="003566E2"/>
    <w:rsid w:val="00356BE0"/>
    <w:rsid w:val="003B1BD9"/>
    <w:rsid w:val="003C09DF"/>
    <w:rsid w:val="003E27EF"/>
    <w:rsid w:val="00412213"/>
    <w:rsid w:val="0044722C"/>
    <w:rsid w:val="0048502E"/>
    <w:rsid w:val="004B1F76"/>
    <w:rsid w:val="004D6828"/>
    <w:rsid w:val="004E2A5F"/>
    <w:rsid w:val="00527460"/>
    <w:rsid w:val="00541DAE"/>
    <w:rsid w:val="005622AF"/>
    <w:rsid w:val="005C15C4"/>
    <w:rsid w:val="005D5796"/>
    <w:rsid w:val="005F0A72"/>
    <w:rsid w:val="00617C62"/>
    <w:rsid w:val="00671B6D"/>
    <w:rsid w:val="006D449A"/>
    <w:rsid w:val="00702CDB"/>
    <w:rsid w:val="0075352E"/>
    <w:rsid w:val="00792483"/>
    <w:rsid w:val="008D078C"/>
    <w:rsid w:val="008D639B"/>
    <w:rsid w:val="008F71CC"/>
    <w:rsid w:val="009516CD"/>
    <w:rsid w:val="009766E6"/>
    <w:rsid w:val="0099422E"/>
    <w:rsid w:val="009B71F8"/>
    <w:rsid w:val="009E53BD"/>
    <w:rsid w:val="009E5906"/>
    <w:rsid w:val="009F7249"/>
    <w:rsid w:val="00A64F3F"/>
    <w:rsid w:val="00AB14A8"/>
    <w:rsid w:val="00B24B8A"/>
    <w:rsid w:val="00B42337"/>
    <w:rsid w:val="00B817A2"/>
    <w:rsid w:val="00B8210A"/>
    <w:rsid w:val="00BC7103"/>
    <w:rsid w:val="00C0481C"/>
    <w:rsid w:val="00C52F87"/>
    <w:rsid w:val="00C74AF2"/>
    <w:rsid w:val="00CC36FA"/>
    <w:rsid w:val="00CC52E9"/>
    <w:rsid w:val="00D47507"/>
    <w:rsid w:val="00D74071"/>
    <w:rsid w:val="00D929BC"/>
    <w:rsid w:val="00DE10BC"/>
    <w:rsid w:val="00DF19FF"/>
    <w:rsid w:val="00E07107"/>
    <w:rsid w:val="00E25DBE"/>
    <w:rsid w:val="00E64F30"/>
    <w:rsid w:val="00E71EDE"/>
    <w:rsid w:val="00E755EB"/>
    <w:rsid w:val="00E96DD5"/>
    <w:rsid w:val="00EF0847"/>
    <w:rsid w:val="00F03E20"/>
    <w:rsid w:val="00F238DB"/>
    <w:rsid w:val="00F90849"/>
    <w:rsid w:val="00FF3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22C"/>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44722C"/>
    <w:pPr>
      <w:jc w:val="center"/>
    </w:pPr>
    <w:rPr>
      <w:b/>
      <w:sz w:val="32"/>
      <w:szCs w:val="20"/>
    </w:rPr>
  </w:style>
  <w:style w:type="paragraph" w:styleId="a4">
    <w:name w:val="No Spacing"/>
    <w:uiPriority w:val="1"/>
    <w:qFormat/>
    <w:rsid w:val="0044722C"/>
    <w:rPr>
      <w:rFonts w:ascii="Calibri" w:eastAsia="Times New Roman" w:hAnsi="Calibri"/>
      <w:sz w:val="22"/>
      <w:szCs w:val="22"/>
      <w:lang w:eastAsia="ru-RU"/>
    </w:rPr>
  </w:style>
  <w:style w:type="paragraph" w:customStyle="1" w:styleId="a5">
    <w:name w:val="Комментарий"/>
    <w:basedOn w:val="a"/>
    <w:next w:val="a"/>
    <w:rsid w:val="0044722C"/>
    <w:pPr>
      <w:autoSpaceDE w:val="0"/>
      <w:autoSpaceDN w:val="0"/>
      <w:adjustRightInd w:val="0"/>
      <w:ind w:left="170" w:hanging="170"/>
      <w:jc w:val="both"/>
    </w:pPr>
    <w:rPr>
      <w:rFonts w:ascii="Arial" w:hAnsi="Arial"/>
      <w:i/>
      <w:iCs/>
      <w:color w:val="800080"/>
      <w:sz w:val="24"/>
      <w:szCs w:val="24"/>
    </w:rPr>
  </w:style>
  <w:style w:type="paragraph" w:customStyle="1" w:styleId="ConsPlusNormal">
    <w:name w:val="ConsPlusNormal"/>
    <w:rsid w:val="00210F2E"/>
    <w:pPr>
      <w:widowControl w:val="0"/>
      <w:autoSpaceDE w:val="0"/>
      <w:autoSpaceDN w:val="0"/>
      <w:adjustRightInd w:val="0"/>
    </w:pPr>
    <w:rPr>
      <w:rFonts w:ascii="Arial" w:eastAsiaTheme="minorEastAsia" w:hAnsi="Arial" w:cs="Arial"/>
      <w:sz w:val="20"/>
      <w:szCs w:val="20"/>
      <w:lang w:eastAsia="ru-RU"/>
    </w:rPr>
  </w:style>
  <w:style w:type="paragraph" w:styleId="a6">
    <w:name w:val="Normal (Web)"/>
    <w:basedOn w:val="a"/>
    <w:uiPriority w:val="99"/>
    <w:semiHidden/>
    <w:unhideWhenUsed/>
    <w:rsid w:val="003C09D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09542157">
      <w:bodyDiv w:val="1"/>
      <w:marLeft w:val="0"/>
      <w:marRight w:val="0"/>
      <w:marTop w:val="0"/>
      <w:marBottom w:val="0"/>
      <w:divBdr>
        <w:top w:val="none" w:sz="0" w:space="0" w:color="auto"/>
        <w:left w:val="none" w:sz="0" w:space="0" w:color="auto"/>
        <w:bottom w:val="none" w:sz="0" w:space="0" w:color="auto"/>
        <w:right w:val="none" w:sz="0" w:space="0" w:color="auto"/>
      </w:divBdr>
    </w:div>
    <w:div w:id="20009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711BB-8A32-43C3-B4F5-150C7E8D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891</Words>
  <Characters>5083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9</cp:revision>
  <cp:lastPrinted>2014-05-22T04:35:00Z</cp:lastPrinted>
  <dcterms:created xsi:type="dcterms:W3CDTF">2014-05-21T05:30:00Z</dcterms:created>
  <dcterms:modified xsi:type="dcterms:W3CDTF">2014-05-22T04:36:00Z</dcterms:modified>
</cp:coreProperties>
</file>