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8A" w:rsidRDefault="00DD468A" w:rsidP="00DD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DD468A" w:rsidRDefault="00DD468A" w:rsidP="00DD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DD468A" w:rsidRDefault="00DD468A" w:rsidP="00DD468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БРЮХОВЕЦКОГО РАЙОНА</w:t>
      </w:r>
    </w:p>
    <w:p w:rsidR="00DD468A" w:rsidRDefault="00DD468A" w:rsidP="00DD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DD468A" w:rsidRDefault="00DD468A" w:rsidP="00DD4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D468A" w:rsidRDefault="00DD468A" w:rsidP="00DD468A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DD468A" w:rsidRDefault="00DD468A" w:rsidP="00DD468A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06092">
        <w:rPr>
          <w:rFonts w:ascii="Times New Roman" w:hAnsi="Times New Roman" w:cs="Times New Roman"/>
          <w:sz w:val="28"/>
        </w:rPr>
        <w:t xml:space="preserve">06.04.2015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№</w:t>
      </w:r>
      <w:r w:rsidR="00006092">
        <w:rPr>
          <w:rFonts w:ascii="Times New Roman" w:hAnsi="Times New Roman" w:cs="Times New Roman"/>
          <w:sz w:val="28"/>
        </w:rPr>
        <w:t xml:space="preserve"> 40</w:t>
      </w:r>
      <w:bookmarkStart w:id="0" w:name="_GoBack"/>
      <w:bookmarkEnd w:id="0"/>
    </w:p>
    <w:p w:rsidR="00DD468A" w:rsidRDefault="00DD468A" w:rsidP="00DD46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DD468A" w:rsidRDefault="00DD468A" w:rsidP="00DD468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D468A" w:rsidRDefault="00DD468A" w:rsidP="00DD468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D468A" w:rsidRDefault="00DD468A" w:rsidP="00DD4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слушаний по проекту правил землепользования и застройки Новоджерелиевского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Брюховецкого района</w:t>
      </w:r>
    </w:p>
    <w:p w:rsidR="00DD468A" w:rsidRDefault="00DD468A" w:rsidP="00DD4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68A" w:rsidRDefault="00DD468A" w:rsidP="00DD4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AC2" w:rsidRDefault="00027AC2" w:rsidP="00DD4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4A1" w:rsidRDefault="00DD468A" w:rsidP="002341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468A">
        <w:rPr>
          <w:rFonts w:ascii="Times New Roman" w:hAnsi="Times New Roman"/>
          <w:bCs/>
          <w:sz w:val="28"/>
          <w:szCs w:val="28"/>
        </w:rPr>
        <w:t>На основании Градостроительного кодекса Российской Федерации,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7D47">
        <w:rPr>
          <w:rFonts w:ascii="Times New Roman" w:hAnsi="Times New Roman"/>
          <w:bCs/>
          <w:sz w:val="28"/>
          <w:szCs w:val="28"/>
        </w:rPr>
        <w:t xml:space="preserve">в соответствии с Положением </w:t>
      </w:r>
      <w:proofErr w:type="gramStart"/>
      <w:r w:rsidR="007F7D47">
        <w:rPr>
          <w:rFonts w:ascii="Times New Roman" w:hAnsi="Times New Roman"/>
          <w:bCs/>
          <w:sz w:val="28"/>
          <w:szCs w:val="28"/>
        </w:rPr>
        <w:t>о публичных</w:t>
      </w:r>
      <w:r w:rsidR="00027AC2">
        <w:rPr>
          <w:rFonts w:ascii="Times New Roman" w:hAnsi="Times New Roman"/>
          <w:bCs/>
          <w:sz w:val="28"/>
          <w:szCs w:val="28"/>
        </w:rPr>
        <w:t xml:space="preserve"> </w:t>
      </w:r>
      <w:r w:rsidR="007F7D47">
        <w:rPr>
          <w:rFonts w:ascii="Times New Roman" w:hAnsi="Times New Roman"/>
          <w:bCs/>
          <w:sz w:val="28"/>
          <w:szCs w:val="28"/>
        </w:rPr>
        <w:t>слушаний</w:t>
      </w:r>
      <w:proofErr w:type="gramEnd"/>
      <w:r w:rsidR="007F7D47">
        <w:rPr>
          <w:rFonts w:ascii="Times New Roman" w:hAnsi="Times New Roman"/>
          <w:bCs/>
          <w:sz w:val="28"/>
          <w:szCs w:val="28"/>
        </w:rPr>
        <w:t xml:space="preserve"> в Новоджерелиевском сельском поселении Брюховецкого района, утвержденным решением Совета Новоджерелиевского сельского поселения Брюховецкого района </w:t>
      </w:r>
      <w:r w:rsidR="00027AC2">
        <w:rPr>
          <w:rFonts w:ascii="Times New Roman" w:hAnsi="Times New Roman"/>
          <w:bCs/>
          <w:sz w:val="28"/>
          <w:szCs w:val="28"/>
        </w:rPr>
        <w:br/>
      </w:r>
      <w:r w:rsidR="007F7D47">
        <w:rPr>
          <w:rFonts w:ascii="Times New Roman" w:hAnsi="Times New Roman"/>
          <w:bCs/>
          <w:sz w:val="28"/>
          <w:szCs w:val="28"/>
        </w:rPr>
        <w:t>от 12 октября 2006 года № 70 «Об утверждении Положения о публичных слушаньях в Новоджерелиевском сельском поселении», п о с т а н о в л я ю:</w:t>
      </w:r>
    </w:p>
    <w:p w:rsidR="007F7D47" w:rsidRDefault="009524A1" w:rsidP="002341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7F7D47" w:rsidRPr="009524A1">
        <w:rPr>
          <w:rFonts w:ascii="Times New Roman" w:hAnsi="Times New Roman"/>
          <w:bCs/>
          <w:sz w:val="28"/>
          <w:szCs w:val="28"/>
        </w:rPr>
        <w:t xml:space="preserve">Назначить проведение публичных слушаний по проекту Правил землепользования и застройки Новоджерелиевского сельского поселения Брюховецкого района в </w:t>
      </w:r>
      <w:r w:rsidR="00FD2031" w:rsidRPr="009524A1">
        <w:rPr>
          <w:rFonts w:ascii="Times New Roman" w:hAnsi="Times New Roman"/>
          <w:bCs/>
          <w:sz w:val="28"/>
          <w:szCs w:val="28"/>
        </w:rPr>
        <w:t>станице Новоджерелиевской</w:t>
      </w:r>
      <w:r w:rsidR="007F7D47" w:rsidRPr="009524A1">
        <w:rPr>
          <w:rFonts w:ascii="Times New Roman" w:hAnsi="Times New Roman"/>
          <w:bCs/>
          <w:sz w:val="28"/>
          <w:szCs w:val="28"/>
        </w:rPr>
        <w:t xml:space="preserve"> на </w:t>
      </w:r>
      <w:r w:rsidR="00027AC2">
        <w:rPr>
          <w:rFonts w:ascii="Times New Roman" w:hAnsi="Times New Roman"/>
          <w:bCs/>
          <w:sz w:val="28"/>
          <w:szCs w:val="28"/>
        </w:rPr>
        <w:t>15</w:t>
      </w:r>
      <w:r w:rsidR="00FD2031" w:rsidRPr="009524A1">
        <w:rPr>
          <w:rFonts w:ascii="Times New Roman" w:hAnsi="Times New Roman"/>
          <w:bCs/>
          <w:sz w:val="28"/>
          <w:szCs w:val="28"/>
        </w:rPr>
        <w:t xml:space="preserve"> июня 2015 года в 15.00 часов в здании администрации, расположенном по адресу: станица Новоджерелиевская, ул. Коммунаров, 33; в хуторе Челюскинец на </w:t>
      </w:r>
      <w:r w:rsidR="00027AC2">
        <w:rPr>
          <w:rFonts w:ascii="Times New Roman" w:hAnsi="Times New Roman"/>
          <w:bCs/>
          <w:sz w:val="28"/>
          <w:szCs w:val="28"/>
        </w:rPr>
        <w:t xml:space="preserve">15 </w:t>
      </w:r>
      <w:r w:rsidR="00FD2031" w:rsidRPr="009524A1">
        <w:rPr>
          <w:rFonts w:ascii="Times New Roman" w:hAnsi="Times New Roman"/>
          <w:bCs/>
          <w:sz w:val="28"/>
          <w:szCs w:val="28"/>
        </w:rPr>
        <w:t>июня 2015 года</w:t>
      </w:r>
      <w:r w:rsidRPr="009524A1">
        <w:rPr>
          <w:rFonts w:ascii="Times New Roman" w:hAnsi="Times New Roman"/>
          <w:bCs/>
          <w:sz w:val="28"/>
          <w:szCs w:val="28"/>
        </w:rPr>
        <w:t xml:space="preserve"> в 10.00 часов</w:t>
      </w:r>
      <w:r w:rsidR="00FD2031" w:rsidRPr="009524A1">
        <w:rPr>
          <w:rFonts w:ascii="Times New Roman" w:hAnsi="Times New Roman"/>
          <w:bCs/>
          <w:sz w:val="28"/>
          <w:szCs w:val="28"/>
        </w:rPr>
        <w:t xml:space="preserve"> в здании Дома культуры, расположенном по адресу: хутор Челюскине</w:t>
      </w:r>
      <w:r w:rsidR="00756F1B">
        <w:rPr>
          <w:rFonts w:ascii="Times New Roman" w:hAnsi="Times New Roman"/>
          <w:bCs/>
          <w:sz w:val="28"/>
          <w:szCs w:val="28"/>
        </w:rPr>
        <w:t>ц</w:t>
      </w:r>
      <w:r w:rsidR="00FD2031" w:rsidRPr="009524A1">
        <w:rPr>
          <w:rFonts w:ascii="Times New Roman" w:hAnsi="Times New Roman"/>
          <w:bCs/>
          <w:sz w:val="28"/>
          <w:szCs w:val="28"/>
        </w:rPr>
        <w:t xml:space="preserve"> ул. Матросова, 8</w:t>
      </w:r>
      <w:r w:rsidR="00756F1B">
        <w:rPr>
          <w:rFonts w:ascii="Times New Roman" w:hAnsi="Times New Roman"/>
          <w:bCs/>
          <w:sz w:val="28"/>
          <w:szCs w:val="28"/>
        </w:rPr>
        <w:t>;</w:t>
      </w:r>
      <w:r w:rsidR="00FD2031" w:rsidRPr="009524A1">
        <w:rPr>
          <w:rFonts w:ascii="Times New Roman" w:hAnsi="Times New Roman"/>
          <w:bCs/>
          <w:sz w:val="28"/>
          <w:szCs w:val="28"/>
        </w:rPr>
        <w:t xml:space="preserve">  в селе </w:t>
      </w:r>
      <w:proofErr w:type="spellStart"/>
      <w:r w:rsidR="00FD2031" w:rsidRPr="009524A1">
        <w:rPr>
          <w:rFonts w:ascii="Times New Roman" w:hAnsi="Times New Roman"/>
          <w:bCs/>
          <w:sz w:val="28"/>
          <w:szCs w:val="28"/>
        </w:rPr>
        <w:t>Бейсугском</w:t>
      </w:r>
      <w:proofErr w:type="spellEnd"/>
      <w:r w:rsidR="00FD2031" w:rsidRPr="009524A1">
        <w:rPr>
          <w:rFonts w:ascii="Times New Roman" w:hAnsi="Times New Roman"/>
          <w:bCs/>
          <w:sz w:val="28"/>
          <w:szCs w:val="28"/>
        </w:rPr>
        <w:t xml:space="preserve"> на </w:t>
      </w:r>
      <w:r w:rsidR="00027AC2">
        <w:rPr>
          <w:rFonts w:ascii="Times New Roman" w:hAnsi="Times New Roman"/>
          <w:bCs/>
          <w:sz w:val="28"/>
          <w:szCs w:val="28"/>
        </w:rPr>
        <w:t xml:space="preserve">15 </w:t>
      </w:r>
      <w:r w:rsidR="00FD2031" w:rsidRPr="009524A1">
        <w:rPr>
          <w:rFonts w:ascii="Times New Roman" w:hAnsi="Times New Roman"/>
          <w:bCs/>
          <w:sz w:val="28"/>
          <w:szCs w:val="28"/>
        </w:rPr>
        <w:t xml:space="preserve">июня 2015 года </w:t>
      </w:r>
      <w:r w:rsidRPr="009524A1">
        <w:rPr>
          <w:rFonts w:ascii="Times New Roman" w:hAnsi="Times New Roman"/>
          <w:bCs/>
          <w:sz w:val="28"/>
          <w:szCs w:val="28"/>
        </w:rPr>
        <w:t xml:space="preserve"> в 13.00 часов </w:t>
      </w:r>
      <w:r w:rsidR="00FD2031" w:rsidRPr="009524A1">
        <w:rPr>
          <w:rFonts w:ascii="Times New Roman" w:hAnsi="Times New Roman"/>
          <w:bCs/>
          <w:sz w:val="28"/>
          <w:szCs w:val="28"/>
        </w:rPr>
        <w:t>в здании МБОУ ООШ № 17, расположенном по адресу: село Бейсугское ул.</w:t>
      </w:r>
      <w:r w:rsidRPr="009524A1">
        <w:rPr>
          <w:rFonts w:ascii="Times New Roman" w:hAnsi="Times New Roman"/>
          <w:bCs/>
          <w:sz w:val="28"/>
          <w:szCs w:val="28"/>
        </w:rPr>
        <w:t xml:space="preserve"> Ленина,71.</w:t>
      </w:r>
    </w:p>
    <w:p w:rsidR="009524A1" w:rsidRPr="009524A1" w:rsidRDefault="009524A1" w:rsidP="002341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Установить место ознакомления с проектом Правил землепользования и застройки Новоджерелиевского сельского поселения Брюховецкого района – здание администрации Новоджерелиевского сельского поселения Брюховецкого района, расположенное по адресу: станица Новоджерелиевская </w:t>
      </w:r>
      <w:r>
        <w:rPr>
          <w:rFonts w:ascii="Times New Roman" w:hAnsi="Times New Roman"/>
          <w:bCs/>
          <w:sz w:val="28"/>
          <w:szCs w:val="28"/>
        </w:rPr>
        <w:br/>
        <w:t xml:space="preserve">ул. Коммунаров, 33. </w:t>
      </w:r>
    </w:p>
    <w:p w:rsidR="0095753A" w:rsidRDefault="009524A1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4A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Жителя</w:t>
      </w:r>
      <w:r w:rsidR="002341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станицы Новоджерелиевской, хутора Челюскинец,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Бейсугского</w:t>
      </w:r>
      <w:proofErr w:type="spellEnd"/>
      <w:r w:rsidR="00234183">
        <w:rPr>
          <w:rFonts w:ascii="Times New Roman" w:hAnsi="Times New Roman" w:cs="Times New Roman"/>
          <w:sz w:val="28"/>
          <w:szCs w:val="28"/>
        </w:rPr>
        <w:t xml:space="preserve"> </w:t>
      </w:r>
      <w:r w:rsidR="00756F1B">
        <w:rPr>
          <w:rFonts w:ascii="Times New Roman" w:hAnsi="Times New Roman" w:cs="Times New Roman"/>
          <w:sz w:val="28"/>
          <w:szCs w:val="28"/>
        </w:rPr>
        <w:t>направлять</w:t>
      </w:r>
      <w:r w:rsidR="00234183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 Правил землепользования и застройки Новоджерелиевского сельского поселения Брюховецкого района в администрацию Новоджерелиевского сельского поселения Брюховецкого района по адресу: станица Новоджерелиевская </w:t>
      </w:r>
      <w:r w:rsidR="00756F1B">
        <w:rPr>
          <w:rFonts w:ascii="Times New Roman" w:hAnsi="Times New Roman" w:cs="Times New Roman"/>
          <w:sz w:val="28"/>
          <w:szCs w:val="28"/>
        </w:rPr>
        <w:br/>
      </w:r>
      <w:r w:rsidR="00234183">
        <w:rPr>
          <w:rFonts w:ascii="Times New Roman" w:hAnsi="Times New Roman" w:cs="Times New Roman"/>
          <w:sz w:val="28"/>
          <w:szCs w:val="28"/>
        </w:rPr>
        <w:t>ул. Коммунаров,33.</w:t>
      </w:r>
    </w:p>
    <w:p w:rsidR="00027AC2" w:rsidRDefault="00234183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газете «Брюховецкие новости», размещению на сайте администрации</w:t>
      </w:r>
    </w:p>
    <w:p w:rsidR="00027AC2" w:rsidRDefault="00027AC2" w:rsidP="00027A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AC2" w:rsidRDefault="00027AC2" w:rsidP="00027A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3569C" w:rsidRDefault="00234183" w:rsidP="0002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hyperlink r:id="rId6" w:history="1">
        <w:r w:rsidRPr="00756F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56F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56F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новоджерелиевская.рф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обнародовано на стенде объявлений, расположенном в здании администрации Новоджерелиевского сельского поселения Брюховецкого района, по адресу: станица Новоджерелиевская </w:t>
      </w:r>
      <w:r w:rsidR="00027A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Коммунаров,33</w:t>
      </w:r>
      <w:r w:rsidR="003356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sz w:val="28"/>
          <w:szCs w:val="28"/>
        </w:rPr>
        <w:t xml:space="preserve">на стенде объявлений, расположенном в </w:t>
      </w:r>
      <w:r>
        <w:rPr>
          <w:rFonts w:ascii="Times New Roman" w:hAnsi="Times New Roman" w:cs="Times New Roman"/>
          <w:sz w:val="28"/>
          <w:szCs w:val="28"/>
        </w:rPr>
        <w:t>здании библиотеки</w:t>
      </w:r>
      <w:r w:rsidR="0033569C">
        <w:rPr>
          <w:rFonts w:ascii="Times New Roman" w:hAnsi="Times New Roman" w:cs="Times New Roman"/>
          <w:sz w:val="28"/>
          <w:szCs w:val="28"/>
        </w:rPr>
        <w:t>,  по адресу: станица Новоджерелиевская ул. Красная, 58 А; на стенде объявлений, расположенном в библиотек</w:t>
      </w:r>
      <w:r w:rsidR="00756F1B">
        <w:rPr>
          <w:rFonts w:ascii="Times New Roman" w:hAnsi="Times New Roman" w:cs="Times New Roman"/>
          <w:sz w:val="28"/>
          <w:szCs w:val="28"/>
        </w:rPr>
        <w:t>е здания Дома культуры</w:t>
      </w:r>
      <w:r w:rsidR="0033569C">
        <w:rPr>
          <w:rFonts w:ascii="Times New Roman" w:hAnsi="Times New Roman" w:cs="Times New Roman"/>
          <w:sz w:val="28"/>
          <w:szCs w:val="28"/>
        </w:rPr>
        <w:t>, по адресу: хутор Челюскинец ул. Матросова, 8.</w:t>
      </w:r>
    </w:p>
    <w:p w:rsidR="0033569C" w:rsidRDefault="0033569C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234183" w:rsidRDefault="0033569C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  <w:r w:rsidR="0023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9C" w:rsidRDefault="0033569C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69C" w:rsidRDefault="0033569C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69C" w:rsidRDefault="0033569C" w:rsidP="002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69C" w:rsidRDefault="0033569C" w:rsidP="003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3569C" w:rsidRDefault="0033569C" w:rsidP="003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569C" w:rsidRPr="00234183" w:rsidRDefault="0033569C" w:rsidP="003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sectPr w:rsidR="0033569C" w:rsidRPr="00234183" w:rsidSect="00DD4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2DF"/>
    <w:multiLevelType w:val="hybridMultilevel"/>
    <w:tmpl w:val="7F52D294"/>
    <w:lvl w:ilvl="0" w:tplc="7A826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C52A7"/>
    <w:multiLevelType w:val="hybridMultilevel"/>
    <w:tmpl w:val="8A2C42FC"/>
    <w:lvl w:ilvl="0" w:tplc="A42A8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A462B"/>
    <w:multiLevelType w:val="hybridMultilevel"/>
    <w:tmpl w:val="544C7564"/>
    <w:lvl w:ilvl="0" w:tplc="EAF09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1169E6"/>
    <w:multiLevelType w:val="hybridMultilevel"/>
    <w:tmpl w:val="A7EA4992"/>
    <w:lvl w:ilvl="0" w:tplc="CEAC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5063ED"/>
    <w:multiLevelType w:val="hybridMultilevel"/>
    <w:tmpl w:val="F9BAF0EA"/>
    <w:lvl w:ilvl="0" w:tplc="2BDC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F13F83"/>
    <w:multiLevelType w:val="hybridMultilevel"/>
    <w:tmpl w:val="367EF882"/>
    <w:lvl w:ilvl="0" w:tplc="5A087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A2615E"/>
    <w:multiLevelType w:val="hybridMultilevel"/>
    <w:tmpl w:val="5EDA68A2"/>
    <w:lvl w:ilvl="0" w:tplc="38A8D2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EA511D"/>
    <w:multiLevelType w:val="hybridMultilevel"/>
    <w:tmpl w:val="292CCA90"/>
    <w:lvl w:ilvl="0" w:tplc="4C20C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E9"/>
    <w:rsid w:val="00006092"/>
    <w:rsid w:val="00027AC2"/>
    <w:rsid w:val="001058C1"/>
    <w:rsid w:val="001346E9"/>
    <w:rsid w:val="00234183"/>
    <w:rsid w:val="0033569C"/>
    <w:rsid w:val="00756F1B"/>
    <w:rsid w:val="007F7D47"/>
    <w:rsid w:val="009524A1"/>
    <w:rsid w:val="0095753A"/>
    <w:rsid w:val="00DD468A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3453-DBF8-410D-935B-C8B1EAD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1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5;&#1086;&#1074;&#1086;&#1076;&#1078;&#1077;&#1088;&#1077;&#1083;&#1080;&#1077;&#1074;&#1089;&#1082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E170-1E57-4CA5-9086-8FE2B75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2015-04-06T06:47:00Z</cp:lastPrinted>
  <dcterms:created xsi:type="dcterms:W3CDTF">2015-04-06T05:02:00Z</dcterms:created>
  <dcterms:modified xsi:type="dcterms:W3CDTF">2015-04-06T06:57:00Z</dcterms:modified>
</cp:coreProperties>
</file>