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28D0">
        <w:rPr>
          <w:sz w:val="28"/>
          <w:szCs w:val="28"/>
        </w:rPr>
        <w:t>18.05.2015</w:t>
      </w:r>
      <w:r w:rsidR="00947082">
        <w:rPr>
          <w:sz w:val="28"/>
          <w:szCs w:val="28"/>
        </w:rPr>
        <w:t xml:space="preserve">                                                                              </w:t>
      </w:r>
      <w:r w:rsidR="005228D0">
        <w:rPr>
          <w:sz w:val="28"/>
          <w:szCs w:val="28"/>
        </w:rPr>
        <w:t xml:space="preserve">         </w:t>
      </w:r>
      <w:r w:rsidR="00947082">
        <w:rPr>
          <w:sz w:val="28"/>
          <w:szCs w:val="28"/>
        </w:rPr>
        <w:t xml:space="preserve">          № </w:t>
      </w:r>
      <w:r w:rsidR="005228D0">
        <w:rPr>
          <w:sz w:val="28"/>
          <w:szCs w:val="28"/>
        </w:rPr>
        <w:t>63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385841" w:rsidRDefault="00947082" w:rsidP="00385841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</w:t>
      </w:r>
      <w:r w:rsidR="00385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385841">
        <w:rPr>
          <w:b/>
          <w:sz w:val="28"/>
          <w:szCs w:val="28"/>
        </w:rPr>
        <w:t xml:space="preserve">Об утверждении </w:t>
      </w:r>
      <w:r w:rsidR="00385841">
        <w:rPr>
          <w:b/>
          <w:sz w:val="28"/>
        </w:rPr>
        <w:t xml:space="preserve">муниципальной программы </w:t>
      </w:r>
    </w:p>
    <w:p w:rsidR="00385841" w:rsidRDefault="00385841" w:rsidP="00385841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85841" w:rsidRPr="00644CDF" w:rsidRDefault="00385841" w:rsidP="00385841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683E4B">
        <w:rPr>
          <w:bCs/>
          <w:sz w:val="28"/>
          <w:szCs w:val="28"/>
        </w:rPr>
        <w:t>«</w:t>
      </w:r>
      <w:r w:rsidR="00385841" w:rsidRPr="00683E4B">
        <w:rPr>
          <w:sz w:val="28"/>
        </w:rPr>
        <w:t>Благоустройство на 2015 год</w:t>
      </w:r>
      <w:r w:rsidR="00F94B1F" w:rsidRPr="00683E4B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683E4B" w:rsidRPr="00683E4B">
        <w:rPr>
          <w:sz w:val="28"/>
          <w:szCs w:val="28"/>
        </w:rPr>
        <w:t xml:space="preserve">22 октября 2014 года № 144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>сельского поселения Брюховецкого района «Благоустройство на 2015 год»</w:t>
      </w:r>
      <w:r w:rsidR="00F94B1F" w:rsidRPr="00683E4B">
        <w:rPr>
          <w:bCs/>
          <w:sz w:val="28"/>
          <w:szCs w:val="28"/>
        </w:rPr>
        <w:t xml:space="preserve"> 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153157" w:rsidP="003508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общий объем финансирования муниципальной программы 2914,2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2914,2 тыс. рублей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E4296F" w:rsidRPr="004637D2" w:rsidRDefault="002E0257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>подпункт 2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153157" w:rsidRDefault="00E4296F" w:rsidP="00153157">
      <w:pPr>
        <w:ind w:firstLine="709"/>
        <w:jc w:val="both"/>
        <w:rPr>
          <w:sz w:val="28"/>
        </w:rPr>
      </w:pPr>
      <w:r w:rsidRPr="004637D2">
        <w:rPr>
          <w:color w:val="000000"/>
          <w:sz w:val="28"/>
          <w:szCs w:val="28"/>
        </w:rPr>
        <w:t>«</w:t>
      </w:r>
      <w:r w:rsidR="00153157">
        <w:rPr>
          <w:sz w:val="28"/>
        </w:rPr>
        <w:t>Общий объем финансирования муниципальной программы – 2914,2 тыс. руб.</w:t>
      </w:r>
    </w:p>
    <w:p w:rsidR="00E4296F" w:rsidRDefault="00E4296F" w:rsidP="00E42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B019ED" w:rsidRDefault="004E6C3E" w:rsidP="00E4296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E4296F" w:rsidRPr="00385841">
        <w:rPr>
          <w:sz w:val="28"/>
        </w:rPr>
        <w:t>Благоустройство на 2015 год</w:t>
      </w:r>
      <w:r w:rsidR="00E4296F" w:rsidRPr="00385841">
        <w:rPr>
          <w:bCs/>
          <w:sz w:val="28"/>
          <w:szCs w:val="28"/>
        </w:rPr>
        <w:t>»</w:t>
      </w:r>
      <w:r w:rsidR="00E4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E23D6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8D0">
        <w:rPr>
          <w:rFonts w:ascii="Times New Roman" w:hAnsi="Times New Roman" w:cs="Times New Roman"/>
          <w:sz w:val="28"/>
          <w:szCs w:val="28"/>
        </w:rPr>
        <w:t xml:space="preserve">18.05.2015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8D0">
        <w:rPr>
          <w:rFonts w:ascii="Times New Roman" w:hAnsi="Times New Roman" w:cs="Times New Roman"/>
          <w:sz w:val="28"/>
          <w:szCs w:val="28"/>
        </w:rPr>
        <w:t>63</w:t>
      </w:r>
      <w:bookmarkStart w:id="1" w:name="_GoBack"/>
      <w:bookmarkEnd w:id="1"/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344BC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</w:p>
    <w:p w:rsidR="002C4D7F" w:rsidRDefault="002C4D7F" w:rsidP="002C4D7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>
            <w:pPr>
              <w:jc w:val="center"/>
            </w:pP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7</w:t>
            </w:r>
          </w:p>
        </w:tc>
      </w:tr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pPr>
              <w:shd w:val="clear" w:color="auto" w:fill="FFFFFF"/>
            </w:pPr>
            <w:r>
              <w:t>содержать уличное освещение в рабочем состоянии</w:t>
            </w:r>
          </w:p>
          <w:p w:rsidR="002C4D7F" w:rsidRDefault="002C4D7F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Брюховецкого района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 w:rsidP="002C4D7F">
            <w:r>
              <w:t xml:space="preserve"> произвести озеленение территории поселения (высадка рассады </w:t>
            </w:r>
            <w:r>
              <w:lastRenderedPageBreak/>
              <w:t>цветочных культур и деревьев)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lastRenderedPageBreak/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Брюховецкого района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140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lastRenderedPageBreak/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r>
              <w:t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задания)</w:t>
            </w:r>
          </w:p>
          <w:p w:rsidR="002C4D7F" w:rsidRDefault="002C4D7F"/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2C4D7F" w:rsidTr="002C4D7F">
        <w:trPr>
          <w:trHeight w:val="34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4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1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/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r>
              <w:t>Итого по программе</w:t>
            </w:r>
          </w:p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/>
        </w:tc>
      </w:tr>
      <w:tr w:rsidR="002C4D7F" w:rsidTr="002C4D7F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3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8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105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</w:tbl>
    <w:p w:rsidR="002C4D7F" w:rsidRDefault="002C4D7F" w:rsidP="002C4D7F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Герасименко».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lastRenderedPageBreak/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</w:t>
      </w:r>
    </w:p>
    <w:p w:rsidR="00344BCE" w:rsidRDefault="00344BCE" w:rsidP="00344BCE">
      <w:pPr>
        <w:jc w:val="both"/>
        <w:rPr>
          <w:sz w:val="28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sectPr w:rsidR="00344BCE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153157"/>
    <w:rsid w:val="00173A41"/>
    <w:rsid w:val="0020080B"/>
    <w:rsid w:val="002857A2"/>
    <w:rsid w:val="002C4D7F"/>
    <w:rsid w:val="002E0257"/>
    <w:rsid w:val="002F137A"/>
    <w:rsid w:val="00344BCE"/>
    <w:rsid w:val="003508E7"/>
    <w:rsid w:val="00385841"/>
    <w:rsid w:val="00433B4B"/>
    <w:rsid w:val="004637D2"/>
    <w:rsid w:val="004B0CB4"/>
    <w:rsid w:val="004E5BD8"/>
    <w:rsid w:val="004E6C3E"/>
    <w:rsid w:val="00522861"/>
    <w:rsid w:val="005228D0"/>
    <w:rsid w:val="00533F48"/>
    <w:rsid w:val="005347B6"/>
    <w:rsid w:val="005743E2"/>
    <w:rsid w:val="005855BD"/>
    <w:rsid w:val="0064202B"/>
    <w:rsid w:val="00683E4B"/>
    <w:rsid w:val="006E01B9"/>
    <w:rsid w:val="00722759"/>
    <w:rsid w:val="007B00C6"/>
    <w:rsid w:val="007D34A2"/>
    <w:rsid w:val="007D5F5D"/>
    <w:rsid w:val="007F317F"/>
    <w:rsid w:val="0082717C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25D96"/>
    <w:rsid w:val="00D307CE"/>
    <w:rsid w:val="00DA3AAA"/>
    <w:rsid w:val="00E23D69"/>
    <w:rsid w:val="00E4296F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57</cp:revision>
  <cp:lastPrinted>2015-05-05T07:50:00Z</cp:lastPrinted>
  <dcterms:created xsi:type="dcterms:W3CDTF">2015-04-02T07:35:00Z</dcterms:created>
  <dcterms:modified xsi:type="dcterms:W3CDTF">2015-06-03T10:42:00Z</dcterms:modified>
</cp:coreProperties>
</file>