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90" w:rsidRPr="00F70790" w:rsidRDefault="00F70790" w:rsidP="00F70790">
      <w:pPr>
        <w:jc w:val="center"/>
        <w:rPr>
          <w:rFonts w:ascii="Arial" w:hAnsi="Arial" w:cs="Arial"/>
        </w:rPr>
      </w:pPr>
      <w:r w:rsidRPr="00F70790">
        <w:rPr>
          <w:rFonts w:ascii="Arial" w:hAnsi="Arial" w:cs="Arial"/>
        </w:rPr>
        <w:t>КРАСНОДАРСКИЙ КРАЙ</w:t>
      </w:r>
    </w:p>
    <w:p w:rsidR="00F70790" w:rsidRPr="00F70790" w:rsidRDefault="00F70790" w:rsidP="00F70790">
      <w:pPr>
        <w:jc w:val="center"/>
        <w:rPr>
          <w:rFonts w:ascii="Arial" w:hAnsi="Arial" w:cs="Arial"/>
        </w:rPr>
      </w:pPr>
      <w:r w:rsidRPr="00F70790">
        <w:rPr>
          <w:rFonts w:ascii="Arial" w:hAnsi="Arial" w:cs="Arial"/>
        </w:rPr>
        <w:t>БРЮХОВЕЦКИЙ РАЙОН</w:t>
      </w:r>
    </w:p>
    <w:p w:rsidR="00F70790" w:rsidRPr="00F70790" w:rsidRDefault="00F70790" w:rsidP="00F70790">
      <w:pPr>
        <w:jc w:val="center"/>
        <w:rPr>
          <w:rFonts w:ascii="Arial" w:hAnsi="Arial" w:cs="Arial"/>
        </w:rPr>
      </w:pPr>
      <w:r w:rsidRPr="00F70790">
        <w:rPr>
          <w:rFonts w:ascii="Arial" w:hAnsi="Arial" w:cs="Arial"/>
        </w:rPr>
        <w:t>СОВЕТ НОВОДЖЕРЕЛИЕВСКОГО СЕЛЬСКОГО ПОСЕЛЕНИЯ</w:t>
      </w:r>
    </w:p>
    <w:p w:rsidR="00F70790" w:rsidRPr="00F70790" w:rsidRDefault="00F70790" w:rsidP="00F70790">
      <w:pPr>
        <w:jc w:val="center"/>
        <w:rPr>
          <w:rFonts w:ascii="Arial" w:hAnsi="Arial" w:cs="Arial"/>
        </w:rPr>
      </w:pPr>
      <w:r w:rsidRPr="00F70790">
        <w:rPr>
          <w:rFonts w:ascii="Arial" w:hAnsi="Arial" w:cs="Arial"/>
        </w:rPr>
        <w:t>БРЮХОВЕЦКОГО РАЙОНА</w:t>
      </w:r>
    </w:p>
    <w:p w:rsidR="00F70790" w:rsidRPr="00F70790" w:rsidRDefault="00F70790" w:rsidP="00F70790">
      <w:pPr>
        <w:rPr>
          <w:rFonts w:ascii="Arial" w:hAnsi="Arial" w:cs="Arial"/>
        </w:rPr>
      </w:pPr>
    </w:p>
    <w:p w:rsidR="00F70790" w:rsidRPr="00F70790" w:rsidRDefault="00F70790" w:rsidP="00F70790">
      <w:pPr>
        <w:jc w:val="center"/>
        <w:rPr>
          <w:rFonts w:ascii="Arial" w:hAnsi="Arial" w:cs="Arial"/>
        </w:rPr>
      </w:pPr>
      <w:r w:rsidRPr="00F70790">
        <w:rPr>
          <w:rFonts w:ascii="Arial" w:hAnsi="Arial" w:cs="Arial"/>
        </w:rPr>
        <w:t>РЕШЕНИЕ</w:t>
      </w:r>
    </w:p>
    <w:p w:rsidR="00F70790" w:rsidRPr="00F70790" w:rsidRDefault="00F70790" w:rsidP="00F70790">
      <w:pPr>
        <w:rPr>
          <w:rFonts w:ascii="Arial" w:hAnsi="Arial" w:cs="Arial"/>
        </w:rPr>
      </w:pPr>
    </w:p>
    <w:p w:rsidR="00F70790" w:rsidRPr="00F70790" w:rsidRDefault="00F70790" w:rsidP="00F70790">
      <w:pPr>
        <w:rPr>
          <w:rFonts w:ascii="Arial" w:hAnsi="Arial" w:cs="Arial"/>
        </w:rPr>
      </w:pPr>
      <w:r w:rsidRPr="00F70790">
        <w:rPr>
          <w:rFonts w:ascii="Arial" w:hAnsi="Arial" w:cs="Arial"/>
        </w:rPr>
        <w:t>27 февраля 2014 года</w:t>
      </w:r>
      <w:r w:rsidRPr="00F70790">
        <w:rPr>
          <w:rFonts w:ascii="Arial" w:hAnsi="Arial" w:cs="Arial"/>
        </w:rPr>
        <w:tab/>
      </w:r>
      <w:r w:rsidRPr="00F70790">
        <w:rPr>
          <w:rFonts w:ascii="Arial" w:hAnsi="Arial" w:cs="Arial"/>
        </w:rPr>
        <w:tab/>
      </w:r>
      <w:r w:rsidRPr="00F70790">
        <w:rPr>
          <w:rFonts w:ascii="Arial" w:hAnsi="Arial" w:cs="Arial"/>
        </w:rPr>
        <w:tab/>
        <w:t>№ 280</w:t>
      </w:r>
      <w:r w:rsidRPr="00F70790">
        <w:rPr>
          <w:rFonts w:ascii="Arial" w:hAnsi="Arial" w:cs="Arial"/>
        </w:rPr>
        <w:tab/>
      </w:r>
      <w:r w:rsidRPr="00F70790">
        <w:rPr>
          <w:rFonts w:ascii="Arial" w:hAnsi="Arial" w:cs="Arial"/>
        </w:rPr>
        <w:tab/>
        <w:t>ст. Новоджерелиевская</w:t>
      </w:r>
    </w:p>
    <w:p w:rsidR="00F70790" w:rsidRPr="00F70790" w:rsidRDefault="00F70790" w:rsidP="00F70790">
      <w:pPr>
        <w:rPr>
          <w:rFonts w:ascii="Arial" w:hAnsi="Arial" w:cs="Arial"/>
        </w:rPr>
      </w:pPr>
    </w:p>
    <w:p w:rsidR="008837C7" w:rsidRPr="00F70790" w:rsidRDefault="008837C7" w:rsidP="00F70790">
      <w:pPr>
        <w:jc w:val="center"/>
        <w:rPr>
          <w:rFonts w:ascii="Arial" w:hAnsi="Arial" w:cs="Arial"/>
          <w:b/>
          <w:sz w:val="32"/>
          <w:szCs w:val="32"/>
        </w:rPr>
      </w:pPr>
      <w:r w:rsidRPr="00F70790">
        <w:rPr>
          <w:rFonts w:ascii="Arial" w:hAnsi="Arial" w:cs="Arial"/>
          <w:b/>
          <w:sz w:val="32"/>
          <w:szCs w:val="32"/>
        </w:rPr>
        <w:t>О внесении изменений в решение Совета Новоджерелиевского сельского поселения Брюховецкого района от 28 ноября 2012 года № 216</w:t>
      </w:r>
      <w:r w:rsidR="00F70790">
        <w:rPr>
          <w:rFonts w:ascii="Arial" w:hAnsi="Arial" w:cs="Arial"/>
          <w:b/>
          <w:sz w:val="32"/>
          <w:szCs w:val="32"/>
        </w:rPr>
        <w:t xml:space="preserve"> </w:t>
      </w:r>
      <w:r w:rsidRPr="00F70790">
        <w:rPr>
          <w:rFonts w:ascii="Arial" w:hAnsi="Arial" w:cs="Arial"/>
          <w:b/>
          <w:sz w:val="32"/>
          <w:szCs w:val="32"/>
        </w:rPr>
        <w:t>«Об утверждении правил по обеспечению санитарного содержания, организации уборки и благоустройства территории Новоджерелиевского сельского поселения Брюховецкого района»</w:t>
      </w:r>
    </w:p>
    <w:p w:rsidR="00D02BCA" w:rsidRPr="00F70790" w:rsidRDefault="00D02BCA" w:rsidP="00F70790">
      <w:pPr>
        <w:jc w:val="center"/>
        <w:rPr>
          <w:rFonts w:ascii="Arial" w:hAnsi="Arial" w:cs="Arial"/>
          <w:sz w:val="32"/>
          <w:szCs w:val="32"/>
        </w:rPr>
      </w:pPr>
    </w:p>
    <w:p w:rsidR="00D02BCA" w:rsidRPr="00F70790" w:rsidRDefault="00D02BCA" w:rsidP="00F70790">
      <w:pPr>
        <w:rPr>
          <w:rFonts w:ascii="Arial" w:hAnsi="Arial" w:cs="Arial"/>
        </w:rPr>
      </w:pPr>
    </w:p>
    <w:p w:rsidR="008837C7" w:rsidRPr="00F70790" w:rsidRDefault="008837C7" w:rsidP="001F68E0">
      <w:pPr>
        <w:ind w:firstLine="567"/>
        <w:jc w:val="both"/>
        <w:rPr>
          <w:rFonts w:ascii="Arial" w:hAnsi="Arial" w:cs="Arial"/>
        </w:rPr>
      </w:pPr>
      <w:proofErr w:type="gramStart"/>
      <w:r w:rsidRPr="00F70790">
        <w:rPr>
          <w:rFonts w:ascii="Arial" w:hAnsi="Arial" w:cs="Arial"/>
        </w:rPr>
        <w:t>В соответствии с Федеральными законами от 21 декабря 1994 года № 68-ФЗ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 xml:space="preserve">"О защите населения и территорий от чрезвычайных ситуаций природного и техногенного характера", от 6 октября 2003 года № 131-ФЗ "Об общих принципах организации местного самоуправления в Российской Федерации, Приказом </w:t>
      </w:r>
      <w:proofErr w:type="spellStart"/>
      <w:r w:rsidRPr="00F70790">
        <w:rPr>
          <w:rFonts w:ascii="Arial" w:hAnsi="Arial" w:cs="Arial"/>
        </w:rPr>
        <w:t>Минрегиона</w:t>
      </w:r>
      <w:proofErr w:type="spellEnd"/>
      <w:r w:rsidRPr="00F70790">
        <w:rPr>
          <w:rFonts w:ascii="Arial" w:hAnsi="Arial" w:cs="Arial"/>
        </w:rPr>
        <w:t xml:space="preserve"> РФ от 27 декабря 2011 года № 613 «Об утверждении методических рекомендаций по разработке норм и правил по благоустройству территорий муниципальных</w:t>
      </w:r>
      <w:proofErr w:type="gramEnd"/>
      <w:r w:rsidRPr="00F70790">
        <w:rPr>
          <w:rFonts w:ascii="Arial" w:hAnsi="Arial" w:cs="Arial"/>
        </w:rPr>
        <w:t xml:space="preserve"> образований»; </w:t>
      </w:r>
      <w:hyperlink r:id="rId5" w:history="1">
        <w:r w:rsidRPr="00F70790">
          <w:rPr>
            <w:rStyle w:val="a3"/>
            <w:rFonts w:ascii="Arial" w:hAnsi="Arial" w:cs="Arial"/>
            <w:color w:val="auto"/>
            <w:u w:val="none"/>
          </w:rPr>
          <w:t>Приказом департамента жилищно-коммунального хозяйства Краснодарского края от</w:t>
        </w:r>
        <w:r w:rsidR="00F70790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F70790">
          <w:rPr>
            <w:rStyle w:val="a3"/>
            <w:rFonts w:ascii="Arial" w:hAnsi="Arial" w:cs="Arial"/>
            <w:color w:val="auto"/>
            <w:u w:val="none"/>
          </w:rPr>
          <w:t xml:space="preserve">2 марта 2012 года </w:t>
        </w:r>
        <w:r w:rsidR="00D02BCA" w:rsidRPr="00F70790">
          <w:rPr>
            <w:rStyle w:val="a3"/>
            <w:rFonts w:ascii="Arial" w:hAnsi="Arial" w:cs="Arial"/>
            <w:color w:val="auto"/>
            <w:u w:val="none"/>
          </w:rPr>
          <w:t>№</w:t>
        </w:r>
        <w:r w:rsidRPr="00F70790">
          <w:rPr>
            <w:rStyle w:val="a3"/>
            <w:rFonts w:ascii="Arial" w:hAnsi="Arial" w:cs="Arial"/>
            <w:color w:val="auto"/>
            <w:u w:val="none"/>
          </w:rPr>
          <w:t> 34</w:t>
        </w:r>
        <w:r w:rsidR="00F70790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F70790">
          <w:rPr>
            <w:rStyle w:val="a3"/>
            <w:rFonts w:ascii="Arial" w:hAnsi="Arial" w:cs="Arial"/>
            <w:color w:val="auto"/>
            <w:u w:val="none"/>
          </w:rPr>
          <w:t>"Об утверждении Методических рекомендаций по разработке норм и правил по благоустройству территорий муниципальных образований</w:t>
        </w:r>
      </w:hyperlink>
      <w:r w:rsidRPr="00F70790">
        <w:rPr>
          <w:rFonts w:ascii="Arial" w:hAnsi="Arial" w:cs="Arial"/>
        </w:rPr>
        <w:t>»; Уставом Новоджерелиевского сельского поселения Брюховецкого района, Совет Новоджерелиевского сельского поселения Брюховецкого района решил: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1. Внести в решение Совета Новоджерелиевского сельского поселения Брюховецкого района от 28 ноября 2012 года № 216 «Об утверждении правил по обеспечению санитарного содержания, организации уборки и благоустройства территории Новоджерелиевского сельского поселения Брюховецкого района» (в редакции</w:t>
      </w:r>
      <w:r w:rsidR="00D02BCA" w:rsidRPr="00F70790">
        <w:rPr>
          <w:rFonts w:ascii="Arial" w:hAnsi="Arial" w:cs="Arial"/>
        </w:rPr>
        <w:t xml:space="preserve"> решений</w:t>
      </w:r>
      <w:r w:rsidRPr="00F70790">
        <w:rPr>
          <w:rFonts w:ascii="Arial" w:hAnsi="Arial" w:cs="Arial"/>
        </w:rPr>
        <w:t xml:space="preserve"> от 26</w:t>
      </w:r>
      <w:r w:rsidR="00D02BCA" w:rsidRPr="00F70790">
        <w:rPr>
          <w:rFonts w:ascii="Arial" w:hAnsi="Arial" w:cs="Arial"/>
        </w:rPr>
        <w:t xml:space="preserve"> февраля </w:t>
      </w:r>
      <w:r w:rsidRPr="00F70790">
        <w:rPr>
          <w:rFonts w:ascii="Arial" w:hAnsi="Arial" w:cs="Arial"/>
        </w:rPr>
        <w:t>2013</w:t>
      </w:r>
      <w:r w:rsidR="00D02BCA" w:rsidRPr="00F70790">
        <w:rPr>
          <w:rFonts w:ascii="Arial" w:hAnsi="Arial" w:cs="Arial"/>
        </w:rPr>
        <w:t xml:space="preserve"> года</w:t>
      </w:r>
      <w:r w:rsidRPr="00F70790">
        <w:rPr>
          <w:rFonts w:ascii="Arial" w:hAnsi="Arial" w:cs="Arial"/>
        </w:rPr>
        <w:t xml:space="preserve"> №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226, от 30</w:t>
      </w:r>
      <w:r w:rsidR="00D02BCA" w:rsidRPr="00F70790">
        <w:rPr>
          <w:rFonts w:ascii="Arial" w:hAnsi="Arial" w:cs="Arial"/>
        </w:rPr>
        <w:t xml:space="preserve"> июля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 xml:space="preserve">2013 </w:t>
      </w:r>
      <w:r w:rsidR="00D02BCA" w:rsidRPr="00F70790">
        <w:rPr>
          <w:rFonts w:ascii="Arial" w:hAnsi="Arial" w:cs="Arial"/>
        </w:rPr>
        <w:t xml:space="preserve">года </w:t>
      </w:r>
      <w:r w:rsidRPr="00F70790">
        <w:rPr>
          <w:rFonts w:ascii="Arial" w:hAnsi="Arial" w:cs="Arial"/>
        </w:rPr>
        <w:t>№ 247) следующие изменения:</w:t>
      </w:r>
    </w:p>
    <w:p w:rsidR="00450FD7" w:rsidRPr="00F70790" w:rsidRDefault="00450FD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1</w:t>
      </w:r>
      <w:r w:rsidR="00D02BCA" w:rsidRPr="00F70790">
        <w:rPr>
          <w:rFonts w:ascii="Arial" w:hAnsi="Arial" w:cs="Arial"/>
        </w:rPr>
        <w:t>)</w:t>
      </w:r>
      <w:r w:rsidR="00F70790">
        <w:rPr>
          <w:rFonts w:ascii="Arial" w:hAnsi="Arial" w:cs="Arial"/>
        </w:rPr>
        <w:t xml:space="preserve"> </w:t>
      </w:r>
      <w:r w:rsidR="00D02BCA" w:rsidRPr="00F70790">
        <w:rPr>
          <w:rFonts w:ascii="Arial" w:hAnsi="Arial" w:cs="Arial"/>
        </w:rPr>
        <w:t>п</w:t>
      </w:r>
      <w:r w:rsidR="00C6351C" w:rsidRPr="00F70790">
        <w:rPr>
          <w:rFonts w:ascii="Arial" w:hAnsi="Arial" w:cs="Arial"/>
        </w:rPr>
        <w:t xml:space="preserve">ункт 3.2. </w:t>
      </w:r>
      <w:r w:rsidR="008837C7" w:rsidRPr="00F70790">
        <w:rPr>
          <w:rFonts w:ascii="Arial" w:hAnsi="Arial" w:cs="Arial"/>
        </w:rPr>
        <w:t>раздела</w:t>
      </w:r>
      <w:r w:rsidR="00C6351C" w:rsidRPr="00F70790">
        <w:rPr>
          <w:rFonts w:ascii="Arial" w:hAnsi="Arial" w:cs="Arial"/>
        </w:rPr>
        <w:t xml:space="preserve"> 3 </w:t>
      </w:r>
      <w:r w:rsidR="008837C7" w:rsidRPr="00F70790">
        <w:rPr>
          <w:rFonts w:ascii="Arial" w:hAnsi="Arial" w:cs="Arial"/>
        </w:rPr>
        <w:t>Правил</w:t>
      </w:r>
      <w:r w:rsidR="00F70790">
        <w:rPr>
          <w:rFonts w:ascii="Arial" w:hAnsi="Arial" w:cs="Arial"/>
        </w:rPr>
        <w:t xml:space="preserve"> </w:t>
      </w:r>
      <w:hyperlink r:id="rId6" w:history="1">
        <w:r w:rsidR="008837C7" w:rsidRPr="00F70790">
          <w:rPr>
            <w:rStyle w:val="a3"/>
            <w:rFonts w:ascii="Arial" w:hAnsi="Arial" w:cs="Arial"/>
            <w:color w:val="auto"/>
            <w:u w:val="none"/>
          </w:rPr>
          <w:t xml:space="preserve">по обеспечению санитарного содержания, организация уборки и благоустройства территории Новоджерелиевского сельского поселения </w:t>
        </w:r>
      </w:hyperlink>
      <w:r w:rsidR="008837C7" w:rsidRPr="00F70790">
        <w:rPr>
          <w:rFonts w:ascii="Arial" w:hAnsi="Arial" w:cs="Arial"/>
        </w:rPr>
        <w:t xml:space="preserve">Брюховецкого района (далее по тексту – Правила) </w:t>
      </w:r>
      <w:r w:rsidR="00F938EC">
        <w:rPr>
          <w:rFonts w:ascii="Arial" w:hAnsi="Arial" w:cs="Arial"/>
        </w:rPr>
        <w:t>изложить</w:t>
      </w:r>
      <w:r w:rsidR="00C6351C" w:rsidRPr="00F70790">
        <w:rPr>
          <w:rFonts w:ascii="Arial" w:hAnsi="Arial" w:cs="Arial"/>
        </w:rPr>
        <w:t xml:space="preserve"> в новой редакции: </w:t>
      </w:r>
    </w:p>
    <w:p w:rsidR="00C6351C" w:rsidRPr="00F70790" w:rsidRDefault="00C6351C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«3.2. С целью обеспечения надлежащего санитарного состояния территории Новоджерелиевского сельского поселения Брюховецкого района, реализации мероприятий по охране и защите окружающей среды, устанавливаются рекомендуемые границы территории для уборки и санитарного содержания:</w:t>
      </w:r>
    </w:p>
    <w:p w:rsidR="00C6351C" w:rsidRPr="00F70790" w:rsidRDefault="00C6351C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1) территории отдельно стоящих муниципальных жилых домов - за жилищными предприятиями, в пределах 20 метров от жилого дома (с учетом тротуаров, детских площадок, газонов, подъездов, за исключением подъездных путей, находящихся в ведении специализированных организаций);</w:t>
      </w:r>
    </w:p>
    <w:p w:rsidR="00C6351C" w:rsidRPr="00F70790" w:rsidRDefault="00C6351C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 xml:space="preserve">2) территории многоэтажных жилых домов жилищно-строительных кооперативов (ЖСК), товариществ собственников жилья (ТСЖ), ведомственных </w:t>
      </w:r>
      <w:r w:rsidRPr="00F70790">
        <w:rPr>
          <w:rFonts w:ascii="Arial" w:hAnsi="Arial" w:cs="Arial"/>
        </w:rPr>
        <w:lastRenderedPageBreak/>
        <w:t>домов - за ЖСК, ТСЖ и балансодержателями ведомственного жилого фонда или организациями, уполномоченными обслуживать жилой фонд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от фасада жилого дома со стороны улицы - до проезжей части дороги;</w:t>
      </w:r>
    </w:p>
    <w:p w:rsidR="00C6351C" w:rsidRPr="00F70790" w:rsidRDefault="00C6351C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3) за учреждениями социальной сферы (школы, дошкольные учреждения, учреждения культуры, здравоохранения, физкультуры и спорта) участки в пределах землеотвода, а также прилегающие территории шириной до 20 метров от границ земельного участка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(со стороны улицы - до проезжей части дороги) при отсутствии соседних землепользователей;</w:t>
      </w:r>
    </w:p>
    <w:p w:rsidR="00C6351C" w:rsidRPr="00F70790" w:rsidRDefault="00C6351C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4)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20 метров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(со стороны улицы - до проезжей части дороги) при отсутствии соседних землепользователей;</w:t>
      </w:r>
    </w:p>
    <w:p w:rsidR="00C6351C" w:rsidRPr="00F70790" w:rsidRDefault="00C6351C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5) за частными домовладениями (домовладельцами) – участки в границах землеотвода, а так же прилегающая территория в длину – на протяжении всего участка территории домовладения; по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ширине до проезжей части улицы;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при отсутствии соседних землепользователей полоса землеотвода шириной 20 метров;</w:t>
      </w:r>
    </w:p>
    <w:p w:rsidR="00C6351C" w:rsidRPr="00F70790" w:rsidRDefault="00C6351C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6)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20 метров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от торговой точки (со стороны улицы - до проезжей части дороги);</w:t>
      </w:r>
    </w:p>
    <w:p w:rsidR="00C6351C" w:rsidRPr="00F70790" w:rsidRDefault="00C6351C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7)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20 метров при отсутствии соседних землепользователей;</w:t>
      </w:r>
    </w:p>
    <w:p w:rsidR="00C6351C" w:rsidRPr="00F70790" w:rsidRDefault="00C6351C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8) за гаражными кооперативами - земельные участки в пределах землеотвода и 20 метров прилегающей территории (со стороны улицы - до проезжей части дороги);</w:t>
      </w:r>
    </w:p>
    <w:p w:rsidR="00C6351C" w:rsidRPr="00F70790" w:rsidRDefault="00C6351C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9) за сельскохозяйственными предприятиями, крестьянско-фермерскими хозяйствами, садовыми товариществами и дачными кооперативами - земельные участки в пределах землеотвода и 20 метров прилегающей территории при отсутствии соседних землепользователей;</w:t>
      </w:r>
    </w:p>
    <w:p w:rsidR="00C6351C" w:rsidRPr="00F70790" w:rsidRDefault="00C6351C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10) территории, прилегающие к железной дороге на расстоянии в пределах полос отвода, но не менее 15 метров от крайнего рельса, переходов, переездов на перегонах, закрепляются за начальниками дистанции пути;</w:t>
      </w:r>
    </w:p>
    <w:p w:rsidR="00C6351C" w:rsidRPr="00F70790" w:rsidRDefault="00C6351C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11) территории отдельно стоящих производственных сооружений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- за организациями, в ведении которых они находятся, в пределах 20 метров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от стен сооружения или ограждения участка;</w:t>
      </w:r>
    </w:p>
    <w:p w:rsidR="00C6351C" w:rsidRPr="00F70790" w:rsidRDefault="00C6351C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12) территория, прилегающая к таксофонам, терминалам (оплаты услуг) в радиусе 10 метров – за организациями, индивидуальными предпринимателями и предприятиями, в ведении которых находятся таксофоны и терминалы;</w:t>
      </w:r>
    </w:p>
    <w:p w:rsidR="00C6351C" w:rsidRPr="00F70790" w:rsidRDefault="00C6351C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13) территория кладбища - за организацией, осуществляющей обслуживание объекта, - в пределах земельного участка и 20 метров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прилегающей территории от ограждения (со стороны улицы - до проезжей части дороги), места захоронения (надгробия, могилы) в пределах земельного участка отведенного под захоронение и 2 метра прилегающей территории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– за гражданами, являющимися близкими родственниками умершего;</w:t>
      </w:r>
    </w:p>
    <w:p w:rsidR="00C6351C" w:rsidRPr="00F70790" w:rsidRDefault="00F70790" w:rsidP="00F7079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C6351C" w:rsidRPr="00F70790">
        <w:rPr>
          <w:rFonts w:ascii="Arial" w:hAnsi="Arial" w:cs="Arial"/>
        </w:rPr>
        <w:t>ысадка на территории кладбища кустарников, деревьев запрещена;</w:t>
      </w:r>
    </w:p>
    <w:p w:rsidR="00C6351C" w:rsidRPr="00F70790" w:rsidRDefault="00F70790" w:rsidP="00F7079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3C0AB3" w:rsidRPr="00F70790">
        <w:rPr>
          <w:rFonts w:ascii="Arial" w:hAnsi="Arial" w:cs="Arial"/>
        </w:rPr>
        <w:t>екомендуемая в</w:t>
      </w:r>
      <w:r w:rsidR="00C6351C" w:rsidRPr="00F70790">
        <w:rPr>
          <w:rFonts w:ascii="Arial" w:hAnsi="Arial" w:cs="Arial"/>
        </w:rPr>
        <w:t xml:space="preserve">ысота надгробных сооружений не должна превышать – </w:t>
      </w:r>
      <w:r w:rsidR="003C0AB3" w:rsidRPr="00F70790">
        <w:rPr>
          <w:rFonts w:ascii="Arial" w:hAnsi="Arial" w:cs="Arial"/>
        </w:rPr>
        <w:t>2,0 метров, а рекомендуемая высота ограждений</w:t>
      </w:r>
      <w:r>
        <w:rPr>
          <w:rFonts w:ascii="Arial" w:hAnsi="Arial" w:cs="Arial"/>
        </w:rPr>
        <w:t xml:space="preserve"> </w:t>
      </w:r>
      <w:r w:rsidR="003C0AB3" w:rsidRPr="00F70790">
        <w:rPr>
          <w:rFonts w:ascii="Arial" w:hAnsi="Arial" w:cs="Arial"/>
        </w:rPr>
        <w:t>не должна превышать 4</w:t>
      </w:r>
      <w:r w:rsidR="00C6351C" w:rsidRPr="00F70790">
        <w:rPr>
          <w:rFonts w:ascii="Arial" w:hAnsi="Arial" w:cs="Arial"/>
        </w:rPr>
        <w:t>0 см.</w:t>
      </w:r>
    </w:p>
    <w:p w:rsidR="00C6351C" w:rsidRPr="00F70790" w:rsidRDefault="00F70790" w:rsidP="00F7079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C6351C" w:rsidRPr="00F70790">
        <w:rPr>
          <w:rFonts w:ascii="Arial" w:hAnsi="Arial" w:cs="Arial"/>
        </w:rPr>
        <w:t xml:space="preserve">азмер вновь отводимого земельного участка на 1 могилу </w:t>
      </w:r>
      <w:r w:rsidR="003C0AB3" w:rsidRPr="00F70790">
        <w:rPr>
          <w:rFonts w:ascii="Arial" w:hAnsi="Arial" w:cs="Arial"/>
        </w:rPr>
        <w:t>должен составлять</w:t>
      </w:r>
      <w:r w:rsidR="00C6351C" w:rsidRPr="00F70790">
        <w:rPr>
          <w:rFonts w:ascii="Arial" w:hAnsi="Arial" w:cs="Arial"/>
        </w:rPr>
        <w:t xml:space="preserve"> </w:t>
      </w:r>
      <w:r w:rsidR="003C0AB3" w:rsidRPr="00F70790">
        <w:rPr>
          <w:rFonts w:ascii="Arial" w:hAnsi="Arial" w:cs="Arial"/>
        </w:rPr>
        <w:t>не менее 4</w:t>
      </w:r>
      <w:r w:rsidR="00C6351C" w:rsidRPr="00F70790">
        <w:rPr>
          <w:rFonts w:ascii="Arial" w:hAnsi="Arial" w:cs="Arial"/>
        </w:rPr>
        <w:t xml:space="preserve"> кв</w:t>
      </w:r>
      <w:proofErr w:type="gramStart"/>
      <w:r w:rsidR="00C6351C" w:rsidRPr="00F70790">
        <w:rPr>
          <w:rFonts w:ascii="Arial" w:hAnsi="Arial" w:cs="Arial"/>
        </w:rPr>
        <w:t>.м</w:t>
      </w:r>
      <w:proofErr w:type="gramEnd"/>
      <w:r w:rsidR="00C6351C" w:rsidRPr="00F70790">
        <w:rPr>
          <w:rFonts w:ascii="Arial" w:hAnsi="Arial" w:cs="Arial"/>
        </w:rPr>
        <w:t>, расстояние</w:t>
      </w:r>
      <w:r>
        <w:rPr>
          <w:rFonts w:ascii="Arial" w:hAnsi="Arial" w:cs="Arial"/>
        </w:rPr>
        <w:t xml:space="preserve"> </w:t>
      </w:r>
      <w:r w:rsidR="00C6351C" w:rsidRPr="00F70790">
        <w:rPr>
          <w:rFonts w:ascii="Arial" w:hAnsi="Arial" w:cs="Arial"/>
        </w:rPr>
        <w:t xml:space="preserve">между могилами по длинным сторонам </w:t>
      </w:r>
      <w:r w:rsidR="003C0AB3" w:rsidRPr="00F70790">
        <w:rPr>
          <w:rFonts w:ascii="Arial" w:hAnsi="Arial" w:cs="Arial"/>
        </w:rPr>
        <w:t xml:space="preserve">не менее </w:t>
      </w:r>
      <w:r w:rsidR="00C6351C" w:rsidRPr="00F70790">
        <w:rPr>
          <w:rFonts w:ascii="Arial" w:hAnsi="Arial" w:cs="Arial"/>
        </w:rPr>
        <w:t>1м., по коротким –</w:t>
      </w:r>
      <w:r w:rsidR="003C0AB3" w:rsidRPr="00F70790">
        <w:rPr>
          <w:rFonts w:ascii="Arial" w:hAnsi="Arial" w:cs="Arial"/>
        </w:rPr>
        <w:t xml:space="preserve"> не менее</w:t>
      </w:r>
      <w:r>
        <w:rPr>
          <w:rFonts w:ascii="Arial" w:hAnsi="Arial" w:cs="Arial"/>
        </w:rPr>
        <w:t xml:space="preserve"> </w:t>
      </w:r>
      <w:r w:rsidR="00C6351C" w:rsidRPr="00F70790">
        <w:rPr>
          <w:rFonts w:ascii="Arial" w:hAnsi="Arial" w:cs="Arial"/>
        </w:rPr>
        <w:t>0.5 м.</w:t>
      </w:r>
      <w:r w:rsidR="00450FD7" w:rsidRPr="00F70790">
        <w:rPr>
          <w:rFonts w:ascii="Arial" w:hAnsi="Arial" w:cs="Arial"/>
        </w:rPr>
        <w:t>;</w:t>
      </w:r>
    </w:p>
    <w:p w:rsidR="00C6351C" w:rsidRPr="00F70790" w:rsidRDefault="00C6351C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lastRenderedPageBreak/>
        <w:t xml:space="preserve">14) контейнерные площадки и прилегающая территория в радиусе </w:t>
      </w:r>
      <w:smartTag w:uri="urn:schemas-microsoft-com:office:smarttags" w:element="metricconverter">
        <w:smartTagPr>
          <w:attr w:name="ProductID" w:val="15 метров"/>
        </w:smartTagPr>
        <w:r w:rsidRPr="00F70790">
          <w:rPr>
            <w:rFonts w:ascii="Arial" w:hAnsi="Arial" w:cs="Arial"/>
          </w:rPr>
          <w:t>15 метров</w:t>
        </w:r>
      </w:smartTag>
      <w:r w:rsidRPr="00F70790">
        <w:rPr>
          <w:rFonts w:ascii="Arial" w:hAnsi="Arial" w:cs="Arial"/>
        </w:rPr>
        <w:t xml:space="preserve"> - за владельцами площадок</w:t>
      </w:r>
      <w:proofErr w:type="gramStart"/>
      <w:r w:rsidRPr="00F70790">
        <w:rPr>
          <w:rFonts w:ascii="Arial" w:hAnsi="Arial" w:cs="Arial"/>
        </w:rPr>
        <w:t>.»</w:t>
      </w:r>
      <w:r w:rsidR="00D02BCA" w:rsidRPr="00F70790">
        <w:rPr>
          <w:rFonts w:ascii="Arial" w:hAnsi="Arial" w:cs="Arial"/>
        </w:rPr>
        <w:t>;</w:t>
      </w:r>
      <w:proofErr w:type="gramEnd"/>
    </w:p>
    <w:p w:rsidR="00450FD7" w:rsidRPr="00F70790" w:rsidRDefault="00450FD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2</w:t>
      </w:r>
      <w:r w:rsidR="00D02BCA" w:rsidRPr="00F70790">
        <w:rPr>
          <w:rFonts w:ascii="Arial" w:hAnsi="Arial" w:cs="Arial"/>
        </w:rPr>
        <w:t>)</w:t>
      </w:r>
      <w:r w:rsidRPr="00F70790">
        <w:rPr>
          <w:rFonts w:ascii="Arial" w:hAnsi="Arial" w:cs="Arial"/>
        </w:rPr>
        <w:t xml:space="preserve"> </w:t>
      </w:r>
      <w:r w:rsidR="00D02BCA" w:rsidRPr="00F70790">
        <w:rPr>
          <w:rFonts w:ascii="Arial" w:hAnsi="Arial" w:cs="Arial"/>
        </w:rPr>
        <w:t>п</w:t>
      </w:r>
      <w:r w:rsidRPr="00F70790">
        <w:rPr>
          <w:rFonts w:ascii="Arial" w:hAnsi="Arial" w:cs="Arial"/>
        </w:rPr>
        <w:t>ункт 3.3. раздела 3 Правил</w:t>
      </w:r>
      <w:r w:rsidR="00F70790">
        <w:rPr>
          <w:rFonts w:ascii="Arial" w:hAnsi="Arial" w:cs="Arial"/>
        </w:rPr>
        <w:t xml:space="preserve"> </w:t>
      </w:r>
      <w:r w:rsidR="00F938EC">
        <w:rPr>
          <w:rFonts w:ascii="Arial" w:hAnsi="Arial" w:cs="Arial"/>
        </w:rPr>
        <w:t>изложить</w:t>
      </w:r>
      <w:r w:rsidRPr="00F70790">
        <w:rPr>
          <w:rFonts w:ascii="Arial" w:hAnsi="Arial" w:cs="Arial"/>
        </w:rPr>
        <w:t xml:space="preserve"> в новой редакции: 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 xml:space="preserve">«3.3. </w:t>
      </w:r>
      <w:r w:rsidR="003C0AB3" w:rsidRPr="00F70790">
        <w:rPr>
          <w:rFonts w:ascii="Arial" w:hAnsi="Arial" w:cs="Arial"/>
        </w:rPr>
        <w:t>Обязанность</w:t>
      </w:r>
      <w:r w:rsidRPr="00F70790">
        <w:rPr>
          <w:rFonts w:ascii="Arial" w:hAnsi="Arial" w:cs="Arial"/>
        </w:rPr>
        <w:t xml:space="preserve"> за организацию и производство уборочных работ возлагается: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1) по тротуарам:</w:t>
      </w:r>
    </w:p>
    <w:p w:rsidR="008837C7" w:rsidRPr="00F70790" w:rsidRDefault="008837C7" w:rsidP="00F70790">
      <w:pPr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- расположенным вдоль улиц и проездов или отделенным от проезжей части газоном и не имеющим непосредственного выхода из подъездов жилых зданий - на предприятия, отвечающие за уборку проезжей части;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2) за уборку и содержание проезжей части по всей ширине дорог, улиц и проездов, остановок общественного транспорта, эстакад, разворотных площадок на конечных станциях общественного транспорта - на предприятия, в ведении которых находится дорожное покрытие;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proofErr w:type="gramStart"/>
      <w:r w:rsidRPr="00F70790">
        <w:rPr>
          <w:rFonts w:ascii="Arial" w:hAnsi="Arial" w:cs="Arial"/>
        </w:rPr>
        <w:t xml:space="preserve">3) по </w:t>
      </w:r>
      <w:proofErr w:type="spellStart"/>
      <w:r w:rsidRPr="00F70790">
        <w:rPr>
          <w:rFonts w:ascii="Arial" w:hAnsi="Arial" w:cs="Arial"/>
        </w:rPr>
        <w:t>общепоселенческим</w:t>
      </w:r>
      <w:proofErr w:type="spellEnd"/>
      <w:r w:rsidRPr="00F70790">
        <w:rPr>
          <w:rFonts w:ascii="Arial" w:hAnsi="Arial" w:cs="Arial"/>
        </w:rPr>
        <w:t xml:space="preserve"> объектам озеленения (парки, скверы, зоны отдыха, газоны вдоль проезжей части дорог, зеленые зоны распределительных полос, </w:t>
      </w:r>
      <w:proofErr w:type="spellStart"/>
      <w:r w:rsidRPr="00F70790">
        <w:rPr>
          <w:rFonts w:ascii="Arial" w:hAnsi="Arial" w:cs="Arial"/>
        </w:rPr>
        <w:t>водоохранные</w:t>
      </w:r>
      <w:proofErr w:type="spellEnd"/>
      <w:r w:rsidRPr="00F70790">
        <w:rPr>
          <w:rFonts w:ascii="Arial" w:hAnsi="Arial" w:cs="Arial"/>
        </w:rPr>
        <w:t xml:space="preserve"> зоны вдоль рек) - на специализированные организации, в ведении которых находятся данные объекты озеленения или за которыми они закреплены нормативно-правовыми актами либо с которыми администрацией поселения заключены контракты на их обслуживание;</w:t>
      </w:r>
      <w:proofErr w:type="gramEnd"/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4)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за уборку и содержание длительное время не используемых и не осваиваемых территорий, территорий после сноса строений - на собственников (пользователей) объектов;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 xml:space="preserve">5) за уборку, благоустройство, поддержание чистоты территорий </w:t>
      </w:r>
      <w:proofErr w:type="spellStart"/>
      <w:r w:rsidRPr="00F70790">
        <w:rPr>
          <w:rFonts w:ascii="Arial" w:hAnsi="Arial" w:cs="Arial"/>
        </w:rPr>
        <w:t>автомоечных</w:t>
      </w:r>
      <w:proofErr w:type="spellEnd"/>
      <w:r w:rsidRPr="00F70790">
        <w:rPr>
          <w:rFonts w:ascii="Arial" w:hAnsi="Arial" w:cs="Arial"/>
        </w:rPr>
        <w:t xml:space="preserve"> постов, автостоянок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- в границах отведенного земельного участка и полосы шириной 20 метров, прилегающей к земельному участку, - на владельцев объектов;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6) за ручную уборку территорий вокруг мачт и опор наружного освещения, расположенных на тротуарах и зеленых зонах, - на предприятия, в ведении которых находятся данные территории;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7) ответственность за содержание ограждений возлагается на собственников или предприятия и организации, в хозяйственном ведении которых находятся ограждения;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8) за уборку посадочных площадок общественного пассажирского транспорта - на предприятия, производящие уборку проезжей части;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9) за вывоз бытового мусора, снега с прилегающей территории торговых предприятий, автостоянок, гаражей и т.п. - на балансодержателей, владельцев и должностных лиц, эксплуатирующих данные объекты;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10) за уборку территорий при проведении массовых мероприятий (месячников, субботников) на организаторов проведения данных мероприятий и организации, обеспечивающие их проведение.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В случае если в одном здании располагаются пользователи или несколько пользователей (арендаторов), ответственность за санитарное содержание территории возлагается на собственника здания. Разграничение зон ответственности в данном случае может определяться также договором аренды или договором, подписанным всеми пользователями здания.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Если на одной территории находится несколько пользователей, границы уборки определяются соглашением между пользователями.</w:t>
      </w:r>
    </w:p>
    <w:p w:rsidR="008837C7" w:rsidRPr="00F70790" w:rsidRDefault="008837C7" w:rsidP="00F70790">
      <w:pPr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Содержание территорий, временно не закрепленных правовыми актами, возлагается на организацию, с которой администрацией Новоджерелиевского сельского поселения Брюховецкого района заключен контракт на выполнение уборочных работ</w:t>
      </w:r>
      <w:proofErr w:type="gramStart"/>
      <w:r w:rsidRPr="00F70790">
        <w:rPr>
          <w:rFonts w:ascii="Arial" w:hAnsi="Arial" w:cs="Arial"/>
        </w:rPr>
        <w:t>.»</w:t>
      </w:r>
      <w:r w:rsidR="00D02BCA" w:rsidRPr="00F70790">
        <w:rPr>
          <w:rFonts w:ascii="Arial" w:hAnsi="Arial" w:cs="Arial"/>
        </w:rPr>
        <w:t>;</w:t>
      </w:r>
      <w:proofErr w:type="gramEnd"/>
    </w:p>
    <w:p w:rsidR="00450FD7" w:rsidRPr="00F70790" w:rsidRDefault="00450FD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3</w:t>
      </w:r>
      <w:r w:rsidR="00D02BCA" w:rsidRPr="00F70790">
        <w:rPr>
          <w:rFonts w:ascii="Arial" w:hAnsi="Arial" w:cs="Arial"/>
        </w:rPr>
        <w:t>)</w:t>
      </w:r>
      <w:r w:rsidRPr="00F70790">
        <w:rPr>
          <w:rFonts w:ascii="Arial" w:hAnsi="Arial" w:cs="Arial"/>
        </w:rPr>
        <w:t xml:space="preserve"> </w:t>
      </w:r>
      <w:r w:rsidR="00D02BCA" w:rsidRPr="00F70790">
        <w:rPr>
          <w:rFonts w:ascii="Arial" w:hAnsi="Arial" w:cs="Arial"/>
        </w:rPr>
        <w:t>п</w:t>
      </w:r>
      <w:r w:rsidR="008837C7" w:rsidRPr="00F70790">
        <w:rPr>
          <w:rFonts w:ascii="Arial" w:hAnsi="Arial" w:cs="Arial"/>
        </w:rPr>
        <w:t xml:space="preserve">ункт 4.1. </w:t>
      </w:r>
      <w:r w:rsidRPr="00F70790">
        <w:rPr>
          <w:rFonts w:ascii="Arial" w:hAnsi="Arial" w:cs="Arial"/>
        </w:rPr>
        <w:t>раздела</w:t>
      </w:r>
      <w:r w:rsidR="00F70790">
        <w:rPr>
          <w:rFonts w:ascii="Arial" w:hAnsi="Arial" w:cs="Arial"/>
        </w:rPr>
        <w:t xml:space="preserve"> </w:t>
      </w:r>
      <w:r w:rsidR="008837C7" w:rsidRPr="00F70790">
        <w:rPr>
          <w:rFonts w:ascii="Arial" w:hAnsi="Arial" w:cs="Arial"/>
        </w:rPr>
        <w:t>4</w:t>
      </w:r>
      <w:r w:rsidRPr="00F70790">
        <w:rPr>
          <w:rFonts w:ascii="Arial" w:hAnsi="Arial" w:cs="Arial"/>
        </w:rPr>
        <w:t xml:space="preserve"> П</w:t>
      </w:r>
      <w:r w:rsidR="008837C7" w:rsidRPr="00F70790">
        <w:rPr>
          <w:rFonts w:ascii="Arial" w:hAnsi="Arial" w:cs="Arial"/>
        </w:rPr>
        <w:t xml:space="preserve">равил </w:t>
      </w:r>
      <w:r w:rsidR="00F938EC">
        <w:rPr>
          <w:rFonts w:ascii="Arial" w:hAnsi="Arial" w:cs="Arial"/>
        </w:rPr>
        <w:t>изложить</w:t>
      </w:r>
      <w:r w:rsidR="008837C7" w:rsidRPr="00F70790">
        <w:rPr>
          <w:rFonts w:ascii="Arial" w:hAnsi="Arial" w:cs="Arial"/>
        </w:rPr>
        <w:t xml:space="preserve"> в новой редакции: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lastRenderedPageBreak/>
        <w:t xml:space="preserve"> «4.1. Все юридические и физические лица на предоставленных (независимо от форм землепользования)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территориях обязаны поддерживать данные территории в должном санитарном, противопожарном и эстетическом состоянии, а именно: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 xml:space="preserve">- производить своевременную уборку и вывоз мусора, листвы, веток, льда, снега и т.п.; 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 xml:space="preserve"> - не допускается складирование отходов потребления, тары из-под товаров, твердых бытовых отходов (ТБО), строительного мусора, на отведенном земельном участке;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 xml:space="preserve"> - своевременно выполнять мероприятия по борьбе с сорными и карантинными травами, вредителями зеленых насаждений (покос, иные сезонные работы)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в границах земельного участка.</w:t>
      </w:r>
      <w:r w:rsidR="00F70790">
        <w:rPr>
          <w:rFonts w:ascii="Arial" w:hAnsi="Arial" w:cs="Arial"/>
        </w:rPr>
        <w:t xml:space="preserve"> 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- своевременно производить санитарную обрезку деревьев, вырубку порослей в целях предотвращения обрыва воздушных сетей, обеспечения безопасности объектов и граждан.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предприятия, организации с обязательным немедленным вывозом обрезанного материала;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proofErr w:type="gramStart"/>
      <w:r w:rsidRPr="00F70790">
        <w:rPr>
          <w:rFonts w:ascii="Arial" w:hAnsi="Arial" w:cs="Arial"/>
        </w:rPr>
        <w:t>- не допускать длительного (свыше 7 дней) хранения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строительных материалов,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спила деревьев (дров), механизмов, автомобилей, в т.ч. разукомплектованных, сельхозтехники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и т.п. на территории поселения.</w:t>
      </w:r>
      <w:proofErr w:type="gramEnd"/>
      <w:r w:rsidRPr="00F70790">
        <w:rPr>
          <w:rFonts w:ascii="Arial" w:hAnsi="Arial" w:cs="Arial"/>
        </w:rPr>
        <w:t xml:space="preserve"> Хранение возможно только при наличии согласования, полученного в установленном порядке в администрации Новоджерелиевского сельского поселения Брюховецкого района;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- производить своевременную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450FD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-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асфальтобетонные покрытия, дороги, тротуары, бордюрные камни, лавки, турникеты и т.п.)</w:t>
      </w:r>
      <w:proofErr w:type="gramStart"/>
      <w:r w:rsidRPr="00F70790">
        <w:rPr>
          <w:rFonts w:ascii="Arial" w:hAnsi="Arial" w:cs="Arial"/>
        </w:rPr>
        <w:t>.»</w:t>
      </w:r>
      <w:proofErr w:type="gramEnd"/>
      <w:r w:rsidR="00D02BCA" w:rsidRPr="00F70790">
        <w:rPr>
          <w:rFonts w:ascii="Arial" w:hAnsi="Arial" w:cs="Arial"/>
        </w:rPr>
        <w:t>;</w:t>
      </w:r>
    </w:p>
    <w:p w:rsidR="00450FD7" w:rsidRPr="00F70790" w:rsidRDefault="00450FD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4</w:t>
      </w:r>
      <w:r w:rsidR="00D02BCA" w:rsidRPr="00F70790">
        <w:rPr>
          <w:rFonts w:ascii="Arial" w:hAnsi="Arial" w:cs="Arial"/>
        </w:rPr>
        <w:t>)</w:t>
      </w:r>
      <w:r w:rsidRPr="00F70790">
        <w:rPr>
          <w:rFonts w:ascii="Arial" w:hAnsi="Arial" w:cs="Arial"/>
        </w:rPr>
        <w:t xml:space="preserve"> </w:t>
      </w:r>
      <w:r w:rsidR="00D02BCA" w:rsidRPr="00F70790">
        <w:rPr>
          <w:rFonts w:ascii="Arial" w:hAnsi="Arial" w:cs="Arial"/>
        </w:rPr>
        <w:t>п</w:t>
      </w:r>
      <w:r w:rsidR="008837C7" w:rsidRPr="00F70790">
        <w:rPr>
          <w:rFonts w:ascii="Arial" w:hAnsi="Arial" w:cs="Arial"/>
        </w:rPr>
        <w:t xml:space="preserve">ункт </w:t>
      </w:r>
      <w:r w:rsidRPr="00F70790">
        <w:rPr>
          <w:rFonts w:ascii="Arial" w:hAnsi="Arial" w:cs="Arial"/>
        </w:rPr>
        <w:t>4.4</w:t>
      </w:r>
      <w:r w:rsidR="008837C7" w:rsidRPr="00F70790">
        <w:rPr>
          <w:rFonts w:ascii="Arial" w:hAnsi="Arial" w:cs="Arial"/>
        </w:rPr>
        <w:t xml:space="preserve">. </w:t>
      </w:r>
      <w:r w:rsidRPr="00F70790">
        <w:rPr>
          <w:rFonts w:ascii="Arial" w:hAnsi="Arial" w:cs="Arial"/>
        </w:rPr>
        <w:t>раздела</w:t>
      </w:r>
      <w:r w:rsidR="008837C7" w:rsidRPr="00F70790">
        <w:rPr>
          <w:rFonts w:ascii="Arial" w:hAnsi="Arial" w:cs="Arial"/>
        </w:rPr>
        <w:t xml:space="preserve"> 4</w:t>
      </w:r>
      <w:r w:rsidRPr="00F70790">
        <w:rPr>
          <w:rFonts w:ascii="Arial" w:hAnsi="Arial" w:cs="Arial"/>
        </w:rPr>
        <w:t xml:space="preserve"> П</w:t>
      </w:r>
      <w:r w:rsidR="008837C7" w:rsidRPr="00F70790">
        <w:rPr>
          <w:rFonts w:ascii="Arial" w:hAnsi="Arial" w:cs="Arial"/>
        </w:rPr>
        <w:t xml:space="preserve">равил </w:t>
      </w:r>
      <w:r w:rsidR="00F938EC">
        <w:rPr>
          <w:rFonts w:ascii="Arial" w:hAnsi="Arial" w:cs="Arial"/>
        </w:rPr>
        <w:t>изложить</w:t>
      </w:r>
      <w:r w:rsidR="008837C7" w:rsidRPr="00F70790">
        <w:rPr>
          <w:rFonts w:ascii="Arial" w:hAnsi="Arial" w:cs="Arial"/>
        </w:rPr>
        <w:t xml:space="preserve"> в новой редакции: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 xml:space="preserve"> «4.4. С 16 апреля по 14 ноября всем юридическими и физическими лицами на своих земельных участках, а так же на прилегающих и закрепленных территориях рекомендуется: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1) производить уборку территории в зависимости от погодных условий;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2) выполнять посадку, полив зеленых насаждений;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3)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проводить общественные санитарные дни, экологические субботники и месячники по очистке территории;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 xml:space="preserve"> 4) проводить систематическую борьбу с сорной растительностью, особенно с растениями, вызывающими аллергическую реакцию у населения (амброзия и т.п.); 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5) осуществлять немедленный сбор и вывоз скошенной растительности, опавшей листвы, веток и т.п. на специально отведенные места.</w:t>
      </w:r>
    </w:p>
    <w:p w:rsidR="008837C7" w:rsidRPr="00F70790" w:rsidRDefault="008837C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Запрещается в указанный период производить механизированную уборку и подметание без увлажнения</w:t>
      </w:r>
      <w:proofErr w:type="gramStart"/>
      <w:r w:rsidRPr="00F70790">
        <w:rPr>
          <w:rFonts w:ascii="Arial" w:hAnsi="Arial" w:cs="Arial"/>
        </w:rPr>
        <w:t>.».</w:t>
      </w:r>
      <w:proofErr w:type="gramEnd"/>
    </w:p>
    <w:p w:rsidR="00450FD7" w:rsidRPr="00F70790" w:rsidRDefault="00450FD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 xml:space="preserve">2. </w:t>
      </w:r>
      <w:proofErr w:type="gramStart"/>
      <w:r w:rsidRPr="00F70790">
        <w:rPr>
          <w:rFonts w:ascii="Arial" w:hAnsi="Arial" w:cs="Arial"/>
        </w:rPr>
        <w:t>Контроль за</w:t>
      </w:r>
      <w:proofErr w:type="gramEnd"/>
      <w:r w:rsidRPr="00F70790">
        <w:rPr>
          <w:rFonts w:ascii="Arial" w:hAnsi="Arial" w:cs="Arial"/>
        </w:rPr>
        <w:t xml:space="preserve"> выполнением настоящего решения возложить на заместителя главы Новоджерелиевского сельского поселения Брюховецкого района</w:t>
      </w:r>
      <w:r w:rsidR="00047FCD" w:rsidRPr="00F70790">
        <w:rPr>
          <w:rFonts w:ascii="Arial" w:hAnsi="Arial" w:cs="Arial"/>
        </w:rPr>
        <w:br/>
      </w:r>
      <w:r w:rsidRPr="00F70790">
        <w:rPr>
          <w:rFonts w:ascii="Arial" w:hAnsi="Arial" w:cs="Arial"/>
        </w:rPr>
        <w:t>В.А. Герасименко.</w:t>
      </w:r>
    </w:p>
    <w:p w:rsidR="00450FD7" w:rsidRPr="00F70790" w:rsidRDefault="00D02BCA" w:rsidP="00F70790">
      <w:pPr>
        <w:ind w:firstLine="426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3.</w:t>
      </w:r>
      <w:r w:rsidR="00450FD7" w:rsidRPr="00F70790">
        <w:rPr>
          <w:rFonts w:ascii="Arial" w:hAnsi="Arial" w:cs="Arial"/>
        </w:rPr>
        <w:t xml:space="preserve"> Решение вступает в силу со дня его официального обнародования.</w:t>
      </w:r>
    </w:p>
    <w:p w:rsidR="00450FD7" w:rsidRPr="00F70790" w:rsidRDefault="00450FD7" w:rsidP="00F70790">
      <w:pPr>
        <w:jc w:val="both"/>
        <w:rPr>
          <w:rFonts w:ascii="Arial" w:hAnsi="Arial" w:cs="Arial"/>
        </w:rPr>
      </w:pPr>
    </w:p>
    <w:p w:rsidR="002A4BF2" w:rsidRPr="00F70790" w:rsidRDefault="002A4BF2" w:rsidP="00F70790">
      <w:pPr>
        <w:jc w:val="both"/>
        <w:rPr>
          <w:rFonts w:ascii="Arial" w:hAnsi="Arial" w:cs="Arial"/>
        </w:rPr>
      </w:pPr>
    </w:p>
    <w:p w:rsidR="002A4BF2" w:rsidRDefault="002A4BF2" w:rsidP="00F70790">
      <w:pPr>
        <w:jc w:val="both"/>
        <w:rPr>
          <w:rFonts w:ascii="Arial" w:hAnsi="Arial" w:cs="Arial"/>
        </w:rPr>
      </w:pPr>
    </w:p>
    <w:p w:rsidR="00F70790" w:rsidRDefault="00450FD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lastRenderedPageBreak/>
        <w:t xml:space="preserve">Глава </w:t>
      </w:r>
    </w:p>
    <w:p w:rsidR="00450FD7" w:rsidRPr="00F70790" w:rsidRDefault="00450FD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Новоджерелиевского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сельского поселения</w:t>
      </w:r>
    </w:p>
    <w:p w:rsidR="00F70790" w:rsidRDefault="00450FD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Брюховецкого района</w:t>
      </w:r>
    </w:p>
    <w:p w:rsidR="00450FD7" w:rsidRPr="00F70790" w:rsidRDefault="00450FD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О.В. Ткаченко</w:t>
      </w:r>
    </w:p>
    <w:p w:rsidR="00450FD7" w:rsidRPr="00F70790" w:rsidRDefault="00450FD7" w:rsidP="00F70790">
      <w:pPr>
        <w:ind w:firstLine="567"/>
        <w:jc w:val="both"/>
        <w:rPr>
          <w:rFonts w:ascii="Arial" w:hAnsi="Arial" w:cs="Arial"/>
        </w:rPr>
      </w:pPr>
    </w:p>
    <w:p w:rsidR="00450FD7" w:rsidRPr="00F70790" w:rsidRDefault="00450FD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Председатель Совета</w:t>
      </w:r>
    </w:p>
    <w:p w:rsidR="00450FD7" w:rsidRPr="00F70790" w:rsidRDefault="00450FD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Новоджерелиевского</w:t>
      </w:r>
      <w:r w:rsidR="00F70790">
        <w:rPr>
          <w:rFonts w:ascii="Arial" w:hAnsi="Arial" w:cs="Arial"/>
        </w:rPr>
        <w:t xml:space="preserve"> </w:t>
      </w:r>
      <w:r w:rsidRPr="00F70790">
        <w:rPr>
          <w:rFonts w:ascii="Arial" w:hAnsi="Arial" w:cs="Arial"/>
        </w:rPr>
        <w:t>сельского поселения</w:t>
      </w:r>
    </w:p>
    <w:p w:rsidR="00F70790" w:rsidRDefault="00450FD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Брюховецкого района</w:t>
      </w:r>
    </w:p>
    <w:p w:rsidR="00450FD7" w:rsidRPr="00F70790" w:rsidRDefault="00450FD7" w:rsidP="00F70790">
      <w:pPr>
        <w:ind w:firstLine="567"/>
        <w:jc w:val="both"/>
        <w:rPr>
          <w:rFonts w:ascii="Arial" w:hAnsi="Arial" w:cs="Arial"/>
        </w:rPr>
      </w:pPr>
      <w:r w:rsidRPr="00F70790">
        <w:rPr>
          <w:rFonts w:ascii="Arial" w:hAnsi="Arial" w:cs="Arial"/>
        </w:rPr>
        <w:t>С.Н. Власов</w:t>
      </w:r>
    </w:p>
    <w:sectPr w:rsidR="00450FD7" w:rsidRPr="00F70790" w:rsidSect="002A4B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C4451"/>
    <w:multiLevelType w:val="hybridMultilevel"/>
    <w:tmpl w:val="EC3A0658"/>
    <w:lvl w:ilvl="0" w:tplc="D47C1A14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1C"/>
    <w:rsid w:val="00047FCD"/>
    <w:rsid w:val="00086106"/>
    <w:rsid w:val="001F68E0"/>
    <w:rsid w:val="00285A69"/>
    <w:rsid w:val="002A4BF2"/>
    <w:rsid w:val="003A1DFA"/>
    <w:rsid w:val="003C0AB3"/>
    <w:rsid w:val="003E0DAD"/>
    <w:rsid w:val="00450FD7"/>
    <w:rsid w:val="00721251"/>
    <w:rsid w:val="008837C7"/>
    <w:rsid w:val="00AB61D1"/>
    <w:rsid w:val="00BF7A79"/>
    <w:rsid w:val="00C54C71"/>
    <w:rsid w:val="00C6351C"/>
    <w:rsid w:val="00D02BCA"/>
    <w:rsid w:val="00DF3BA8"/>
    <w:rsid w:val="00E03BA2"/>
    <w:rsid w:val="00F70790"/>
    <w:rsid w:val="00F9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7C7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7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37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8837C7"/>
    <w:pPr>
      <w:jc w:val="center"/>
    </w:pPr>
    <w:rPr>
      <w:b/>
      <w:bCs/>
      <w:caps/>
      <w:sz w:val="28"/>
      <w:szCs w:val="20"/>
    </w:rPr>
  </w:style>
  <w:style w:type="character" w:customStyle="1" w:styleId="a5">
    <w:name w:val="Подзаголовок Знак"/>
    <w:basedOn w:val="a0"/>
    <w:link w:val="a4"/>
    <w:rsid w:val="008837C7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customStyle="1" w:styleId="11">
    <w:name w:val="Абзац списка1"/>
    <w:basedOn w:val="a"/>
    <w:rsid w:val="008837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Гипертекстовая ссылка"/>
    <w:rsid w:val="008837C7"/>
    <w:rPr>
      <w:b w:val="0"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elista.ru/dok/zakon3.html" TargetMode="External"/><Relationship Id="rId5" Type="http://schemas.openxmlformats.org/officeDocument/2006/relationships/hyperlink" Target="garantf1://3686799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</cp:lastModifiedBy>
  <cp:revision>9</cp:revision>
  <cp:lastPrinted>2014-02-12T13:55:00Z</cp:lastPrinted>
  <dcterms:created xsi:type="dcterms:W3CDTF">2014-02-12T13:19:00Z</dcterms:created>
  <dcterms:modified xsi:type="dcterms:W3CDTF">2014-03-03T04:49:00Z</dcterms:modified>
</cp:coreProperties>
</file>