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92" w:rsidRDefault="00613292" w:rsidP="00613292">
      <w:pPr>
        <w:jc w:val="center"/>
        <w:rPr>
          <w:b/>
        </w:rPr>
      </w:pPr>
      <w:r>
        <w:rPr>
          <w:b/>
        </w:rPr>
        <w:t>АДМИНИСТРАЦИЯ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НОВОДЖЕРЕЛИЕВСКОГО СЕЛЬСКОГО ПОСЕЛЕНИЯ</w:t>
      </w:r>
    </w:p>
    <w:p w:rsidR="00613292" w:rsidRDefault="00613292" w:rsidP="00613292">
      <w:pPr>
        <w:jc w:val="center"/>
        <w:rPr>
          <w:b/>
        </w:rPr>
      </w:pPr>
      <w:r>
        <w:rPr>
          <w:b/>
        </w:rPr>
        <w:t>БРЮХОВЕЦКОГО РАЙОНА</w:t>
      </w:r>
    </w:p>
    <w:p w:rsidR="00613292" w:rsidRDefault="00613292" w:rsidP="00613292"/>
    <w:p w:rsidR="00613292" w:rsidRDefault="00613292" w:rsidP="006132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13292" w:rsidRDefault="00613292" w:rsidP="00613292"/>
    <w:p w:rsidR="00613292" w:rsidRDefault="00C15726" w:rsidP="00613292">
      <w:r>
        <w:t>о</w:t>
      </w:r>
      <w:r w:rsidR="00613292">
        <w:t>т</w:t>
      </w:r>
      <w:r>
        <w:t xml:space="preserve"> 29.12.2014</w:t>
      </w:r>
      <w:r w:rsidR="00613292">
        <w:t xml:space="preserve">                                         </w:t>
      </w:r>
      <w:r>
        <w:t xml:space="preserve">                     </w:t>
      </w:r>
      <w:bookmarkStart w:id="0" w:name="_GoBack"/>
      <w:bookmarkEnd w:id="0"/>
      <w:r w:rsidR="00613292">
        <w:t xml:space="preserve">                              </w:t>
      </w:r>
      <w:r w:rsidR="00613292">
        <w:tab/>
        <w:t>№</w:t>
      </w:r>
      <w:r>
        <w:t xml:space="preserve"> 191</w:t>
      </w:r>
    </w:p>
    <w:p w:rsidR="00613292" w:rsidRDefault="00613292" w:rsidP="00613292">
      <w:pPr>
        <w:jc w:val="center"/>
        <w:rPr>
          <w:sz w:val="24"/>
          <w:szCs w:val="24"/>
        </w:rPr>
      </w:pPr>
      <w:r>
        <w:rPr>
          <w:sz w:val="24"/>
          <w:szCs w:val="24"/>
        </w:rPr>
        <w:t>ст-ца Новоджерелиевская</w:t>
      </w:r>
    </w:p>
    <w:p w:rsidR="00613292" w:rsidRDefault="00613292" w:rsidP="00613292">
      <w:pPr>
        <w:rPr>
          <w:sz w:val="24"/>
          <w:szCs w:val="24"/>
        </w:rPr>
      </w:pPr>
    </w:p>
    <w:p w:rsidR="00613292" w:rsidRDefault="00613292" w:rsidP="00613292"/>
    <w:p w:rsidR="00613292" w:rsidRDefault="00613292" w:rsidP="0061329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DA5566">
        <w:rPr>
          <w:b/>
        </w:rPr>
        <w:br/>
      </w:r>
      <w:r w:rsidR="00101FAF">
        <w:rPr>
          <w:b/>
        </w:rPr>
        <w:t>05</w:t>
      </w:r>
      <w:r>
        <w:rPr>
          <w:b/>
        </w:rPr>
        <w:t xml:space="preserve"> </w:t>
      </w:r>
      <w:r w:rsidR="00101FAF">
        <w:rPr>
          <w:b/>
        </w:rPr>
        <w:t>декабря</w:t>
      </w:r>
      <w:r>
        <w:rPr>
          <w:b/>
        </w:rPr>
        <w:t xml:space="preserve"> 201</w:t>
      </w:r>
      <w:r w:rsidR="00101FAF">
        <w:rPr>
          <w:b/>
        </w:rPr>
        <w:t>4</w:t>
      </w:r>
      <w:r>
        <w:rPr>
          <w:b/>
        </w:rPr>
        <w:t xml:space="preserve"> года № 1</w:t>
      </w:r>
      <w:r w:rsidR="00101FAF">
        <w:rPr>
          <w:b/>
        </w:rPr>
        <w:t>65</w:t>
      </w:r>
      <w:r>
        <w:rPr>
          <w:b/>
        </w:rPr>
        <w:t xml:space="preserve"> «Об утверждении ведомственной целевой программы </w:t>
      </w:r>
      <w:r w:rsidR="00101FAF">
        <w:rPr>
          <w:b/>
        </w:rPr>
        <w:t>«Реализация муниципальных функций, связанных с муниципальным управлением в</w:t>
      </w:r>
      <w:r>
        <w:rPr>
          <w:b/>
        </w:rPr>
        <w:t xml:space="preserve"> Новоджерелиевско</w:t>
      </w:r>
      <w:r w:rsidR="00101FAF">
        <w:rPr>
          <w:b/>
        </w:rPr>
        <w:t>м</w:t>
      </w:r>
      <w:r>
        <w:rPr>
          <w:b/>
        </w:rPr>
        <w:t xml:space="preserve"> сельско</w:t>
      </w:r>
      <w:r w:rsidR="00101FAF">
        <w:rPr>
          <w:b/>
        </w:rPr>
        <w:t>м</w:t>
      </w:r>
      <w:r>
        <w:rPr>
          <w:b/>
        </w:rPr>
        <w:t xml:space="preserve"> </w:t>
      </w:r>
      <w:r w:rsidR="00525FF6">
        <w:rPr>
          <w:b/>
        </w:rPr>
        <w:t>поселении на</w:t>
      </w:r>
      <w:r>
        <w:rPr>
          <w:b/>
        </w:rPr>
        <w:t xml:space="preserve"> 2014 год»</w:t>
      </w: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613292">
      <w:pPr>
        <w:jc w:val="center"/>
        <w:rPr>
          <w:b/>
        </w:rPr>
      </w:pPr>
    </w:p>
    <w:p w:rsidR="00613292" w:rsidRDefault="00613292" w:rsidP="00525FF6">
      <w:pPr>
        <w:ind w:firstLine="567"/>
        <w:jc w:val="both"/>
      </w:pPr>
      <w:r w:rsidRPr="00613292">
        <w:t>В соответствии с Федеральным законом от 6 октября 2003 года № 131-ФЗ «</w:t>
      </w:r>
      <w:r w:rsidR="004D2B31">
        <w:t>О</w:t>
      </w:r>
      <w:r w:rsidRPr="00613292">
        <w:t xml:space="preserve">б общих принципах организации местного самоуправления в Российской Федерации», </w:t>
      </w:r>
      <w:r w:rsidR="00101FAF">
        <w:t xml:space="preserve">руководствуясь </w:t>
      </w:r>
      <w:r w:rsidRPr="00613292">
        <w:t xml:space="preserve">Уставом Новоджерелиевского сельского поселения Брюховецкого района, </w:t>
      </w:r>
      <w:r w:rsidR="00101FAF">
        <w:t xml:space="preserve">в целях повышения уровня оперативности и комфортности работы администрации Новоджерелиевского сельского поселения Брюховецкого района </w:t>
      </w:r>
      <w:r w:rsidR="004D2B31">
        <w:t xml:space="preserve">п о с </w:t>
      </w:r>
      <w:proofErr w:type="gramStart"/>
      <w:r w:rsidR="004D2B31">
        <w:t>т</w:t>
      </w:r>
      <w:proofErr w:type="gramEnd"/>
      <w:r w:rsidR="004D2B31">
        <w:t xml:space="preserve"> а н о в л я ю: </w:t>
      </w:r>
    </w:p>
    <w:p w:rsidR="004D2B31" w:rsidRPr="00101FAF" w:rsidRDefault="004D2B31" w:rsidP="00101FAF">
      <w:pPr>
        <w:ind w:firstLine="567"/>
        <w:jc w:val="both"/>
      </w:pPr>
      <w:r w:rsidRPr="00101FAF">
        <w:t xml:space="preserve">1.Внести в </w:t>
      </w:r>
      <w:r w:rsidR="00252305">
        <w:t xml:space="preserve">приложении к </w:t>
      </w:r>
      <w:r w:rsidRPr="00101FAF">
        <w:t>постановлени</w:t>
      </w:r>
      <w:r w:rsidR="00252305">
        <w:t>ю</w:t>
      </w:r>
      <w:r w:rsidRPr="00101FAF">
        <w:t xml:space="preserve"> администрации Новоджерелие</w:t>
      </w:r>
      <w:r w:rsidR="00C41A20" w:rsidRPr="00101FAF">
        <w:t>в</w:t>
      </w:r>
      <w:r w:rsidRPr="00101FAF">
        <w:t xml:space="preserve">ского сельского поселения Брюховецкого района </w:t>
      </w:r>
      <w:r w:rsidR="00101FAF" w:rsidRPr="00101FAF">
        <w:t>05 декабря 2014 года № 165 «Об утверждении ведомственной целевой программы «Реализация муниципальных функций, связанных с муниципальным управлением в Новоджерелиевском сельском поселении на</w:t>
      </w:r>
      <w:r w:rsidR="00101FAF">
        <w:t xml:space="preserve"> 2014 год»</w:t>
      </w:r>
      <w:r w:rsidRPr="00101FAF">
        <w:t xml:space="preserve"> следующие </w:t>
      </w:r>
      <w:r w:rsidR="00533718" w:rsidRPr="00101FAF">
        <w:t>изменения:</w:t>
      </w:r>
    </w:p>
    <w:p w:rsidR="00DA5566" w:rsidRDefault="00DA5566" w:rsidP="00252305">
      <w:pPr>
        <w:ind w:firstLine="567"/>
      </w:pPr>
      <w:r>
        <w:t>1)</w:t>
      </w:r>
      <w:r w:rsidR="00252305">
        <w:t xml:space="preserve"> пункт «Объемы и источники финансирования программы» изложить</w:t>
      </w:r>
      <w:r w:rsidR="004D2B31">
        <w:t xml:space="preserve"> в следующей редакции</w:t>
      </w:r>
      <w:r>
        <w:t>:</w:t>
      </w:r>
    </w:p>
    <w:p w:rsidR="00C41A20" w:rsidRDefault="00C41A20" w:rsidP="004D2B31">
      <w:pPr>
        <w:ind w:firstLine="567"/>
      </w:pPr>
      <w: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C41A20" w:rsidTr="00C41A20">
        <w:tc>
          <w:tcPr>
            <w:tcW w:w="1696" w:type="dxa"/>
          </w:tcPr>
          <w:p w:rsidR="00C41A20" w:rsidRDefault="00C41A20" w:rsidP="004D2B31">
            <w: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C41A20" w:rsidRDefault="00101FAF" w:rsidP="00C41A20">
            <w:r>
              <w:t xml:space="preserve">Общий объем финансирования ведомственной целевой программы 306,9 тыс. рублей, в том числе из средств местного бюджета 306,9 </w:t>
            </w:r>
            <w:proofErr w:type="spellStart"/>
            <w:r>
              <w:t>тыс.рублей</w:t>
            </w:r>
            <w:proofErr w:type="spellEnd"/>
          </w:p>
        </w:tc>
      </w:tr>
    </w:tbl>
    <w:p w:rsidR="00C41A20" w:rsidRPr="004D2B31" w:rsidRDefault="00C41A20" w:rsidP="004D2B31">
      <w:pPr>
        <w:ind w:firstLine="567"/>
      </w:pPr>
      <w:r>
        <w:t>»;</w:t>
      </w:r>
    </w:p>
    <w:p w:rsidR="00DA5566" w:rsidRDefault="00252305" w:rsidP="00C41A20">
      <w:pPr>
        <w:ind w:firstLine="567"/>
      </w:pPr>
      <w:r>
        <w:t xml:space="preserve">2) </w:t>
      </w:r>
      <w:r w:rsidR="00101FAF">
        <w:t xml:space="preserve">в разделе 6 </w:t>
      </w:r>
      <w:r w:rsidR="00525FF6">
        <w:t>«</w:t>
      </w:r>
      <w:r w:rsidR="00101FAF">
        <w:t>Критерии выполнения программы</w:t>
      </w:r>
      <w:r w:rsidR="00525FF6">
        <w:t>»</w:t>
      </w:r>
      <w:r w:rsidR="00525FF6" w:rsidRPr="00525FF6">
        <w:t xml:space="preserve"> </w:t>
      </w:r>
      <w:r w:rsidR="00525FF6">
        <w:t>изложить в следующей редакции абзац 2:</w:t>
      </w:r>
    </w:p>
    <w:p w:rsidR="00525FF6" w:rsidRDefault="00525FF6" w:rsidP="00533718">
      <w:pPr>
        <w:ind w:firstLine="567"/>
        <w:jc w:val="both"/>
      </w:pPr>
      <w:r>
        <w:t>«Общий объем финансирования муниципальной программы – 306, 9 тыс. рублей.»;</w:t>
      </w:r>
    </w:p>
    <w:p w:rsidR="00525FF6" w:rsidRDefault="00252305" w:rsidP="00533718">
      <w:pPr>
        <w:ind w:firstLine="567"/>
        <w:jc w:val="both"/>
      </w:pPr>
      <w:r>
        <w:t>3</w:t>
      </w:r>
      <w:r w:rsidR="00525FF6">
        <w:t xml:space="preserve">) в приложении </w:t>
      </w:r>
      <w:r>
        <w:t xml:space="preserve">«Мероприятия муниципальной программы» </w:t>
      </w:r>
      <w:r w:rsidR="00525FF6">
        <w:t>к</w:t>
      </w:r>
      <w:r>
        <w:t xml:space="preserve"> паспорту </w:t>
      </w:r>
      <w:r w:rsidR="00525FF6" w:rsidRPr="004D2B31">
        <w:t>ведомственной целевой программ</w:t>
      </w:r>
      <w:r>
        <w:t>ы</w:t>
      </w:r>
      <w:r w:rsidR="00525FF6">
        <w:t xml:space="preserve"> «</w:t>
      </w:r>
      <w:r w:rsidR="00525FF6" w:rsidRPr="00101FAF">
        <w:t xml:space="preserve">Реализация муниципальных функций, </w:t>
      </w:r>
      <w:r w:rsidR="00525FF6" w:rsidRPr="00101FAF">
        <w:lastRenderedPageBreak/>
        <w:t>связанных с муниципальным управлением в Новоджерелиевском сельском поселении на</w:t>
      </w:r>
      <w:r w:rsidR="00525FF6">
        <w:t xml:space="preserve"> 2014 </w:t>
      </w:r>
      <w:r w:rsidR="00567993">
        <w:t>год» сумму</w:t>
      </w:r>
      <w:r w:rsidR="00525FF6">
        <w:t xml:space="preserve"> «355,0» заменить на сумму «306, 9».</w:t>
      </w:r>
    </w:p>
    <w:p w:rsidR="00DA5566" w:rsidRDefault="00525FF6" w:rsidP="00533718">
      <w:pPr>
        <w:ind w:firstLine="567"/>
        <w:jc w:val="both"/>
      </w:pPr>
      <w:r>
        <w:t>3</w:t>
      </w:r>
      <w:r w:rsidR="00DA5566">
        <w:t>. 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DA5566" w:rsidRDefault="00525FF6" w:rsidP="00533718">
      <w:pPr>
        <w:ind w:firstLine="567"/>
        <w:jc w:val="both"/>
      </w:pPr>
      <w:r>
        <w:t>4</w:t>
      </w:r>
      <w:r w:rsidR="00DA5566">
        <w:t>. Контроль за выполнением настоящего постановления оставляю за собой.</w:t>
      </w:r>
    </w:p>
    <w:p w:rsidR="00756B35" w:rsidRDefault="00525FF6" w:rsidP="00DA5566">
      <w:pPr>
        <w:ind w:firstLine="567"/>
      </w:pPr>
      <w:r>
        <w:t>5</w:t>
      </w:r>
      <w:r w:rsidR="00DA5566">
        <w:t xml:space="preserve">. Постановление ступает в силу со дня его подписания. </w:t>
      </w: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pPr>
        <w:ind w:firstLine="567"/>
      </w:pPr>
    </w:p>
    <w:p w:rsidR="00DA5566" w:rsidRDefault="00DA5566" w:rsidP="00DA5566">
      <w:r>
        <w:t>Глава Новоджерелиевского</w:t>
      </w:r>
    </w:p>
    <w:p w:rsidR="00DA5566" w:rsidRDefault="00DA5566" w:rsidP="00DA5566">
      <w:r>
        <w:t>сельского поселения</w:t>
      </w:r>
    </w:p>
    <w:p w:rsidR="00DA5566" w:rsidRDefault="00DA5566" w:rsidP="00DA556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 w:rsidR="00525FF6">
        <w:tab/>
      </w:r>
      <w:r>
        <w:tab/>
      </w:r>
      <w:r>
        <w:tab/>
        <w:t>О.В. Ткаченко</w:t>
      </w:r>
    </w:p>
    <w:sectPr w:rsidR="00DA5566" w:rsidSect="006132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3E3C"/>
    <w:multiLevelType w:val="hybridMultilevel"/>
    <w:tmpl w:val="BD0A9E1A"/>
    <w:lvl w:ilvl="0" w:tplc="B6463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3"/>
    <w:rsid w:val="000C2523"/>
    <w:rsid w:val="00101FAF"/>
    <w:rsid w:val="00252305"/>
    <w:rsid w:val="004C71C5"/>
    <w:rsid w:val="004D2B31"/>
    <w:rsid w:val="00525FF6"/>
    <w:rsid w:val="00533718"/>
    <w:rsid w:val="00567993"/>
    <w:rsid w:val="00613292"/>
    <w:rsid w:val="00756B35"/>
    <w:rsid w:val="00C15726"/>
    <w:rsid w:val="00C41A20"/>
    <w:rsid w:val="00D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7F99B-F0AC-4A52-B343-54309BA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31"/>
    <w:pPr>
      <w:ind w:left="720"/>
      <w:contextualSpacing/>
    </w:pPr>
  </w:style>
  <w:style w:type="table" w:styleId="a4">
    <w:name w:val="Table Grid"/>
    <w:basedOn w:val="a1"/>
    <w:uiPriority w:val="39"/>
    <w:rsid w:val="00C4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79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8</cp:revision>
  <cp:lastPrinted>2015-01-13T05:18:00Z</cp:lastPrinted>
  <dcterms:created xsi:type="dcterms:W3CDTF">2015-01-10T06:42:00Z</dcterms:created>
  <dcterms:modified xsi:type="dcterms:W3CDTF">2015-01-13T05:18:00Z</dcterms:modified>
</cp:coreProperties>
</file>