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1" w:rsidRDefault="00BA40F1" w:rsidP="00BA40F1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BA40F1">
        <w:rPr>
          <w:sz w:val="28"/>
          <w:szCs w:val="28"/>
        </w:rPr>
        <w:t>________</w:t>
      </w:r>
      <w:r w:rsidR="003160ED">
        <w:rPr>
          <w:sz w:val="28"/>
          <w:szCs w:val="28"/>
        </w:rPr>
        <w:t xml:space="preserve">          </w:t>
      </w:r>
      <w:r w:rsidR="002A7BEC">
        <w:rPr>
          <w:sz w:val="28"/>
          <w:szCs w:val="28"/>
        </w:rPr>
        <w:tab/>
      </w:r>
      <w:r w:rsidR="002A7BEC">
        <w:rPr>
          <w:sz w:val="28"/>
          <w:szCs w:val="28"/>
        </w:rPr>
        <w:tab/>
      </w:r>
      <w:r w:rsidR="002A7BEC">
        <w:rPr>
          <w:sz w:val="28"/>
          <w:szCs w:val="28"/>
        </w:rPr>
        <w:tab/>
      </w:r>
      <w:r w:rsidR="002A7BEC">
        <w:rPr>
          <w:sz w:val="28"/>
          <w:szCs w:val="28"/>
        </w:rPr>
        <w:tab/>
      </w:r>
      <w:r w:rsidR="002A7BEC">
        <w:rPr>
          <w:sz w:val="28"/>
          <w:szCs w:val="28"/>
        </w:rPr>
        <w:tab/>
      </w:r>
      <w:r w:rsidR="002A7BEC">
        <w:rPr>
          <w:sz w:val="28"/>
          <w:szCs w:val="28"/>
        </w:rPr>
        <w:tab/>
      </w:r>
      <w:r w:rsidR="002A7BEC">
        <w:rPr>
          <w:sz w:val="28"/>
          <w:szCs w:val="28"/>
        </w:rPr>
        <w:tab/>
      </w:r>
      <w:r w:rsidR="003160ED">
        <w:rPr>
          <w:sz w:val="28"/>
          <w:szCs w:val="28"/>
        </w:rPr>
        <w:t>№</w:t>
      </w:r>
      <w:r w:rsidR="00BA40F1">
        <w:rPr>
          <w:sz w:val="28"/>
          <w:szCs w:val="28"/>
        </w:rPr>
        <w:t>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8C11B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8C11BA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</w:t>
      </w:r>
      <w:r w:rsidR="00E27670" w:rsidRPr="00B156CE">
        <w:rPr>
          <w:bCs/>
          <w:sz w:val="28"/>
          <w:szCs w:val="28"/>
        </w:rPr>
        <w:lastRenderedPageBreak/>
        <w:t>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BA40F1" w:rsidRDefault="00BA40F1" w:rsidP="00BA40F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18737,9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4925,9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Default="00BA40F1" w:rsidP="00BA40F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BA40F1" w:rsidRDefault="00BA40F1" w:rsidP="00BA40F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 w:rsidRPr="00640235">
              <w:rPr>
                <w:snapToGrid w:val="0"/>
                <w:sz w:val="28"/>
                <w:szCs w:val="28"/>
              </w:rPr>
              <w:t>375,8</w:t>
            </w:r>
            <w:r>
              <w:rPr>
                <w:snapToGrid w:val="0"/>
                <w:sz w:val="28"/>
                <w:szCs w:val="28"/>
              </w:rPr>
              <w:t xml:space="preserve"> тыс. рублей в т.ч.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640235">
              <w:rPr>
                <w:color w:val="000000"/>
                <w:sz w:val="28"/>
                <w:szCs w:val="28"/>
              </w:rPr>
              <w:t>375,8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BA40F1" w:rsidRPr="00372D35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BA40F1" w:rsidRDefault="00BA40F1" w:rsidP="00BA40F1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18162,1</w:t>
            </w:r>
            <w:r>
              <w:rPr>
                <w:snapToGrid w:val="0"/>
                <w:sz w:val="28"/>
                <w:szCs w:val="28"/>
              </w:rPr>
              <w:t xml:space="preserve"> тыс. руб в т.ч.</w:t>
            </w:r>
          </w:p>
          <w:p w:rsidR="00BA40F1" w:rsidRPr="0098704F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4155,0</w:t>
            </w:r>
            <w:r w:rsidRPr="0098704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A40F1" w:rsidRPr="0098704F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BA40F1" w:rsidRPr="0098704F" w:rsidRDefault="00BA40F1" w:rsidP="00BA40F1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0524A4">
              <w:rPr>
                <w:sz w:val="28"/>
                <w:szCs w:val="28"/>
              </w:rPr>
              <w:t>4350,1</w:t>
            </w:r>
            <w:r w:rsidRPr="0098704F">
              <w:rPr>
                <w:color w:val="000000"/>
                <w:sz w:val="28"/>
                <w:szCs w:val="28"/>
              </w:rPr>
              <w:t xml:space="preserve"> 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BA40F1" w:rsidP="00BA40F1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5E7EA7">
              <w:rPr>
                <w:sz w:val="28"/>
                <w:szCs w:val="28"/>
              </w:rPr>
              <w:t>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BA40F1" w:rsidRPr="00927914" w:rsidRDefault="00BA40F1" w:rsidP="00BA40F1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BA40F1" w:rsidRDefault="00BA40F1" w:rsidP="00BA40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18737,9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 тыс.</w:t>
      </w:r>
      <w:r w:rsidRPr="00372D35">
        <w:rPr>
          <w:color w:val="000000"/>
          <w:sz w:val="28"/>
          <w:szCs w:val="28"/>
        </w:rPr>
        <w:t>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4925,9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0F1" w:rsidRDefault="00BA40F1" w:rsidP="00BA40F1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BA40F1" w:rsidRDefault="00BA40F1" w:rsidP="00BA40F1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</w:t>
      </w:r>
      <w:r w:rsidRPr="00640235">
        <w:rPr>
          <w:snapToGrid w:val="0"/>
          <w:sz w:val="28"/>
          <w:szCs w:val="28"/>
        </w:rPr>
        <w:t>375,8</w:t>
      </w:r>
      <w:r>
        <w:rPr>
          <w:snapToGrid w:val="0"/>
          <w:sz w:val="28"/>
          <w:szCs w:val="28"/>
        </w:rPr>
        <w:t xml:space="preserve"> тыс. рублей в т.ч.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Pr="00640235">
        <w:rPr>
          <w:color w:val="000000"/>
          <w:sz w:val="28"/>
          <w:szCs w:val="28"/>
        </w:rPr>
        <w:t>375,8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BA40F1" w:rsidRDefault="00BA40F1" w:rsidP="00BA40F1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-внебюджетные источники – 0 тыс.руб.</w:t>
      </w:r>
    </w:p>
    <w:p w:rsidR="00BA40F1" w:rsidRPr="00372D35" w:rsidRDefault="00BA40F1" w:rsidP="00BA40F1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</w:p>
    <w:p w:rsidR="00BA40F1" w:rsidRDefault="00BA40F1" w:rsidP="00BA40F1">
      <w:pPr>
        <w:widowControl w:val="0"/>
        <w:tabs>
          <w:tab w:val="left" w:pos="15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18162,1</w:t>
      </w:r>
      <w:r>
        <w:rPr>
          <w:snapToGrid w:val="0"/>
          <w:sz w:val="28"/>
          <w:szCs w:val="28"/>
        </w:rPr>
        <w:t xml:space="preserve"> тыс. руб в т.ч.</w:t>
      </w:r>
    </w:p>
    <w:p w:rsidR="00BA40F1" w:rsidRPr="0098704F" w:rsidRDefault="00BA40F1" w:rsidP="00BA40F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color w:val="000000"/>
          <w:sz w:val="28"/>
          <w:szCs w:val="28"/>
        </w:rPr>
        <w:t xml:space="preserve"> тыс.руб.</w:t>
      </w:r>
    </w:p>
    <w:p w:rsidR="00BA40F1" w:rsidRPr="0098704F" w:rsidRDefault="00BA40F1" w:rsidP="00BA40F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BA40F1" w:rsidRPr="0098704F" w:rsidRDefault="00BA40F1" w:rsidP="00BA40F1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 w:rsidRPr="000524A4">
        <w:rPr>
          <w:sz w:val="28"/>
          <w:szCs w:val="28"/>
        </w:rPr>
        <w:t>4350,1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40F1" w:rsidRPr="000147BC" w:rsidRDefault="00BA40F1" w:rsidP="00BA40F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предоставление субсидий муниципальному бюджетному учреждению «Исток» на выполнение муниципального задания – 200,0 тыс.руб.</w:t>
      </w:r>
    </w:p>
    <w:p w:rsidR="00BA40F1" w:rsidRDefault="00BA168F" w:rsidP="00BA40F1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019ED" w:rsidRDefault="004E6C3E" w:rsidP="00BA40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7EA7">
        <w:rPr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(приложение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034536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 Всего по подпрограмме: 375,8 тыс.руб.</w:t>
            </w: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-местный бюджет – 375,8 тыс.руб.</w:t>
            </w:r>
          </w:p>
          <w:p w:rsidR="009A237C" w:rsidRPr="001259F6" w:rsidRDefault="009A237C" w:rsidP="009A237C">
            <w:pPr>
              <w:jc w:val="both"/>
              <w:rPr>
                <w:color w:val="000000"/>
                <w:sz w:val="28"/>
                <w:szCs w:val="28"/>
              </w:rPr>
            </w:pPr>
            <w:r w:rsidRPr="001259F6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034536" w:rsidRDefault="00AB6524" w:rsidP="005B0C92">
            <w:pPr>
              <w:jc w:val="both"/>
              <w:rPr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»</w:t>
            </w:r>
            <w:r w:rsidR="0089368B" w:rsidRPr="0003453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4536" w:rsidRDefault="00034536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9A237C" w:rsidRPr="001259F6" w:rsidRDefault="00FD2042" w:rsidP="009A237C">
      <w:pPr>
        <w:ind w:firstLine="567"/>
        <w:jc w:val="both"/>
        <w:rPr>
          <w:sz w:val="28"/>
          <w:szCs w:val="28"/>
        </w:rPr>
      </w:pPr>
      <w:r w:rsidRPr="00FD2042">
        <w:rPr>
          <w:color w:val="000000"/>
          <w:sz w:val="28"/>
          <w:szCs w:val="28"/>
        </w:rPr>
        <w:t>«</w:t>
      </w:r>
      <w:r w:rsidR="009A237C" w:rsidRPr="001259F6">
        <w:rPr>
          <w:sz w:val="28"/>
          <w:szCs w:val="28"/>
        </w:rPr>
        <w:t>Общий объем финансирования Подпрограммы составляет 375,8 тыс.</w:t>
      </w:r>
      <w:bookmarkStart w:id="0" w:name="sub_1002102"/>
      <w:r w:rsidR="009A237C" w:rsidRPr="001259F6">
        <w:rPr>
          <w:sz w:val="28"/>
          <w:szCs w:val="28"/>
        </w:rPr>
        <w:t xml:space="preserve"> руб. Реализация мероприятий Подпрограммы обеспечивает ее эффективность за счет синхронизации подготовки потребителей к приему природного газа и осуществляется за счет следующих источников финансирования: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федерального бюджета</w:t>
      </w:r>
    </w:p>
    <w:bookmarkEnd w:id="0"/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краевого бюджета;</w:t>
      </w:r>
    </w:p>
    <w:p w:rsidR="009A237C" w:rsidRPr="001259F6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местного бюджета;</w:t>
      </w:r>
    </w:p>
    <w:p w:rsidR="00FD2042" w:rsidRDefault="009A237C" w:rsidP="009A237C">
      <w:pPr>
        <w:ind w:firstLine="567"/>
        <w:jc w:val="both"/>
        <w:rPr>
          <w:sz w:val="28"/>
          <w:szCs w:val="28"/>
        </w:rPr>
      </w:pPr>
      <w:r w:rsidRPr="001259F6">
        <w:rPr>
          <w:sz w:val="28"/>
          <w:szCs w:val="28"/>
        </w:rPr>
        <w:t xml:space="preserve"> средства населения</w:t>
      </w:r>
      <w:r w:rsidR="00FD2042" w:rsidRPr="00FD2042">
        <w:rPr>
          <w:sz w:val="28"/>
          <w:szCs w:val="28"/>
        </w:rPr>
        <w:t>»</w:t>
      </w:r>
      <w:r w:rsidR="00FD2042">
        <w:rPr>
          <w:sz w:val="28"/>
          <w:szCs w:val="28"/>
        </w:rPr>
        <w:t>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10 раздела 3 «Перечень программных мероприятий» изложить в следующей редакции: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lastRenderedPageBreak/>
        <w:t>«</w:t>
      </w:r>
      <w:r w:rsidR="001E3D8D" w:rsidRPr="001259F6">
        <w:rPr>
          <w:sz w:val="28"/>
          <w:szCs w:val="28"/>
        </w:rPr>
        <w:t>Объем финансовых ресурсов, выделяемых на реализацию Программы, составляет 375,8 тыс. руб., в том числе за счет средств местного бюджета – 375,8 тыс. руб., за счет средств федерального бюджета – 0 тыс. руб., за счет средств краевого бюджета – 0 тыс. руб., за счет внебюджетных источников – 0 тыс.руб.</w:t>
      </w:r>
      <w:r w:rsidRPr="00FD2042">
        <w:rPr>
          <w:sz w:val="28"/>
          <w:szCs w:val="28"/>
        </w:rPr>
        <w:t xml:space="preserve">»; </w:t>
      </w:r>
    </w:p>
    <w:p w:rsidR="00AB6524" w:rsidRPr="004637D2" w:rsidRDefault="00FD2042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6524">
        <w:rPr>
          <w:color w:val="000000"/>
          <w:sz w:val="28"/>
          <w:szCs w:val="28"/>
        </w:rPr>
        <w:t xml:space="preserve">) </w:t>
      </w:r>
      <w:r w:rsidR="00F163AB">
        <w:rPr>
          <w:color w:val="000000"/>
          <w:sz w:val="28"/>
          <w:szCs w:val="28"/>
        </w:rPr>
        <w:t>абзац 2</w:t>
      </w:r>
      <w:r w:rsidR="00AB6524"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="00AB6524" w:rsidRPr="004637D2">
        <w:rPr>
          <w:color w:val="000000"/>
          <w:sz w:val="28"/>
          <w:szCs w:val="28"/>
        </w:rPr>
        <w:t xml:space="preserve"> 4 «</w:t>
      </w:r>
      <w:r w:rsidR="00AB6524" w:rsidRPr="004637D2">
        <w:rPr>
          <w:sz w:val="28"/>
          <w:szCs w:val="28"/>
        </w:rPr>
        <w:t>Обоснование ресурсного обеспечения подпрограммы»</w:t>
      </w:r>
      <w:r w:rsidR="00AB6524" w:rsidRPr="004637D2">
        <w:rPr>
          <w:color w:val="000000"/>
          <w:sz w:val="28"/>
          <w:szCs w:val="28"/>
        </w:rPr>
        <w:t>и</w:t>
      </w:r>
      <w:r w:rsidR="00AB6524">
        <w:rPr>
          <w:color w:val="000000"/>
          <w:sz w:val="28"/>
          <w:szCs w:val="28"/>
        </w:rPr>
        <w:t>з</w:t>
      </w:r>
      <w:r w:rsidR="00AB6524" w:rsidRPr="004637D2">
        <w:rPr>
          <w:color w:val="000000"/>
          <w:sz w:val="28"/>
          <w:szCs w:val="28"/>
        </w:rPr>
        <w:t>ложить в следующе</w:t>
      </w:r>
      <w:r w:rsidR="00AB6524">
        <w:rPr>
          <w:color w:val="000000"/>
          <w:sz w:val="28"/>
          <w:szCs w:val="28"/>
        </w:rPr>
        <w:t xml:space="preserve">й </w:t>
      </w:r>
      <w:r w:rsidR="00AB6524"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1E3D8D" w:rsidRPr="001259F6">
        <w:rPr>
          <w:sz w:val="28"/>
          <w:szCs w:val="28"/>
        </w:rPr>
        <w:t xml:space="preserve">375,8 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FD204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B6524" w:rsidRPr="00A90FA2">
        <w:rPr>
          <w:sz w:val="28"/>
          <w:szCs w:val="28"/>
        </w:rPr>
        <w:t>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F163AB" w:rsidRPr="00A90FA2">
        <w:rPr>
          <w:sz w:val="28"/>
          <w:szCs w:val="28"/>
        </w:rPr>
        <w:t>изложить в следующей редакции</w:t>
      </w:r>
      <w:r w:rsidR="00AB6524"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342"/>
        <w:gridCol w:w="2548"/>
        <w:gridCol w:w="2368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1E3D8D" w:rsidP="00F163AB">
            <w:pPr>
              <w:jc w:val="both"/>
              <w:rPr>
                <w:sz w:val="28"/>
                <w:szCs w:val="28"/>
              </w:rPr>
            </w:pPr>
            <w:r w:rsidRPr="001259F6">
              <w:rPr>
                <w:sz w:val="28"/>
                <w:szCs w:val="28"/>
              </w:rPr>
              <w:t>375,8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1E3D8D" w:rsidP="00D84E54">
            <w:pPr>
              <w:jc w:val="both"/>
              <w:rPr>
                <w:sz w:val="28"/>
                <w:szCs w:val="28"/>
              </w:rPr>
            </w:pPr>
            <w:r w:rsidRPr="001259F6">
              <w:rPr>
                <w:sz w:val="28"/>
                <w:szCs w:val="28"/>
              </w:rPr>
              <w:t>375,8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B71A96">
              <w:rPr>
                <w:sz w:val="28"/>
                <w:szCs w:val="28"/>
              </w:rPr>
              <w:t>18162,1</w:t>
            </w:r>
            <w:r w:rsidRPr="00B71A96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B71A96">
              <w:rPr>
                <w:sz w:val="28"/>
                <w:szCs w:val="28"/>
              </w:rPr>
              <w:t xml:space="preserve">4155,0 </w:t>
            </w:r>
            <w:r w:rsidRPr="00B71A96">
              <w:rPr>
                <w:color w:val="000000"/>
                <w:sz w:val="28"/>
                <w:szCs w:val="28"/>
              </w:rPr>
              <w:t>тыс.руб.</w:t>
            </w:r>
          </w:p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B71A96">
              <w:rPr>
                <w:noProof/>
                <w:sz w:val="28"/>
                <w:szCs w:val="28"/>
              </w:rPr>
              <w:t>9657,0 тыс.</w:t>
            </w:r>
            <w:r w:rsidRPr="00B71A96">
              <w:rPr>
                <w:color w:val="000000"/>
                <w:sz w:val="28"/>
                <w:szCs w:val="28"/>
              </w:rPr>
              <w:t>руб.</w:t>
            </w:r>
          </w:p>
          <w:p w:rsidR="00B71A96" w:rsidRPr="00B71A96" w:rsidRDefault="00B71A96" w:rsidP="00B71A96">
            <w:pPr>
              <w:jc w:val="both"/>
              <w:rPr>
                <w:color w:val="000000"/>
                <w:sz w:val="28"/>
                <w:szCs w:val="28"/>
              </w:rPr>
            </w:pPr>
            <w:r w:rsidRPr="00B71A96">
              <w:rPr>
                <w:color w:val="000000"/>
                <w:sz w:val="28"/>
                <w:szCs w:val="28"/>
              </w:rPr>
              <w:t>-местный бюджет –</w:t>
            </w:r>
            <w:r w:rsidRPr="00B71A96">
              <w:rPr>
                <w:sz w:val="28"/>
                <w:szCs w:val="28"/>
              </w:rPr>
              <w:t>4350,1</w:t>
            </w:r>
            <w:r w:rsidRPr="00B71A96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абзац 2 раздела 3 «Перечень программных мероприятий» изложить в следующей редакции:</w:t>
      </w:r>
    </w:p>
    <w:p w:rsidR="00B71A96" w:rsidRPr="00B27702" w:rsidRDefault="00A71951" w:rsidP="00B71A96">
      <w:pPr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t>«</w:t>
      </w:r>
      <w:r w:rsidR="00B71A96" w:rsidRPr="00B27702">
        <w:rPr>
          <w:sz w:val="28"/>
          <w:szCs w:val="28"/>
        </w:rPr>
        <w:t>Общий объем финансирования Программы составляет 18162,1тыс. руб. и осуществляется за счет следующих источников финансирования: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федерального бюджета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краевого бюджета;</w:t>
      </w:r>
    </w:p>
    <w:p w:rsidR="00B71A96" w:rsidRPr="00B27702" w:rsidRDefault="00B71A96" w:rsidP="00B71A96">
      <w:pPr>
        <w:jc w:val="both"/>
        <w:rPr>
          <w:sz w:val="28"/>
          <w:szCs w:val="28"/>
        </w:rPr>
      </w:pPr>
      <w:r w:rsidRPr="00B27702">
        <w:rPr>
          <w:sz w:val="28"/>
          <w:szCs w:val="28"/>
        </w:rPr>
        <w:t xml:space="preserve"> средства местного бюджета</w:t>
      </w:r>
      <w:r>
        <w:rPr>
          <w:sz w:val="28"/>
          <w:szCs w:val="28"/>
        </w:rPr>
        <w:t>.»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B71A96" w:rsidRPr="00B27702">
        <w:rPr>
          <w:sz w:val="28"/>
          <w:szCs w:val="28"/>
        </w:rPr>
        <w:t>18162,1</w:t>
      </w:r>
      <w:r w:rsidRPr="004637D2">
        <w:rPr>
          <w:sz w:val="28"/>
          <w:szCs w:val="28"/>
        </w:rPr>
        <w:t>тыс.рублей»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1454EB">
      <w:pPr>
        <w:widowControl w:val="0"/>
        <w:suppressAutoHyphens w:val="0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231"/>
        <w:gridCol w:w="2516"/>
        <w:gridCol w:w="2234"/>
      </w:tblGrid>
      <w:tr w:rsidR="001454EB" w:rsidRPr="001454EB" w:rsidTr="00B71A96">
        <w:tc>
          <w:tcPr>
            <w:tcW w:w="2647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231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16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234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водоснабжения, км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км/тыс.руб.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B71A96" w:rsidP="00B71A96">
            <w:pPr>
              <w:ind w:hanging="184"/>
              <w:jc w:val="center"/>
              <w:rPr>
                <w:sz w:val="28"/>
                <w:szCs w:val="28"/>
              </w:rPr>
            </w:pPr>
            <w:r w:rsidRPr="00B27702">
              <w:rPr>
                <w:sz w:val="28"/>
                <w:szCs w:val="28"/>
              </w:rPr>
              <w:t>23,8/18162,1</w:t>
            </w:r>
          </w:p>
        </w:tc>
      </w:tr>
      <w:tr w:rsidR="00B71A96" w:rsidRPr="001454EB" w:rsidTr="00B71A96">
        <w:tc>
          <w:tcPr>
            <w:tcW w:w="2647" w:type="dxa"/>
          </w:tcPr>
          <w:p w:rsidR="00B71A96" w:rsidRPr="001454EB" w:rsidRDefault="00B71A96" w:rsidP="00B71A96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Количество населения у которого улучшилось водоснабжение, чел</w:t>
            </w:r>
          </w:p>
        </w:tc>
        <w:tc>
          <w:tcPr>
            <w:tcW w:w="2231" w:type="dxa"/>
            <w:vAlign w:val="center"/>
          </w:tcPr>
          <w:p w:rsidR="00B71A96" w:rsidRPr="001454EB" w:rsidRDefault="00B71A96" w:rsidP="00B71A96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516" w:type="dxa"/>
          </w:tcPr>
          <w:p w:rsidR="00B71A96" w:rsidRPr="001454EB" w:rsidRDefault="00B71A96" w:rsidP="00B7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B71A96" w:rsidRPr="00B27702" w:rsidRDefault="00B71A96" w:rsidP="00B71A96">
            <w:pPr>
              <w:ind w:hanging="47"/>
              <w:jc w:val="center"/>
              <w:rPr>
                <w:sz w:val="28"/>
                <w:szCs w:val="28"/>
              </w:rPr>
            </w:pPr>
            <w:r w:rsidRPr="00B27702">
              <w:rPr>
                <w:sz w:val="28"/>
                <w:szCs w:val="28"/>
              </w:rPr>
              <w:t>3500</w:t>
            </w:r>
          </w:p>
        </w:tc>
      </w:tr>
    </w:tbl>
    <w:p w:rsidR="001454EB" w:rsidRPr="004637D2" w:rsidRDefault="001454EB" w:rsidP="004B0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1"/>
    <w:p w:rsidR="008C11BA" w:rsidRDefault="008C11BA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 w:rsidR="00B71A96">
        <w:rPr>
          <w:rFonts w:ascii="Times New Roman" w:hAnsi="Times New Roman" w:cs="Times New Roman"/>
          <w:sz w:val="28"/>
          <w:szCs w:val="28"/>
        </w:rPr>
        <w:t>_________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B71A96">
        <w:rPr>
          <w:rFonts w:ascii="Times New Roman" w:hAnsi="Times New Roman" w:cs="Times New Roman"/>
          <w:sz w:val="28"/>
          <w:szCs w:val="28"/>
        </w:rPr>
        <w:t>_______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D3455C" w:rsidRDefault="00D3455C" w:rsidP="00D3455C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539"/>
        <w:gridCol w:w="3715"/>
        <w:gridCol w:w="1891"/>
        <w:gridCol w:w="979"/>
        <w:gridCol w:w="1036"/>
        <w:gridCol w:w="2314"/>
        <w:gridCol w:w="3745"/>
      </w:tblGrid>
      <w:tr w:rsidR="00D3455C" w:rsidTr="00803666">
        <w:tc>
          <w:tcPr>
            <w:tcW w:w="0" w:type="auto"/>
            <w:vMerge w:val="restart"/>
          </w:tcPr>
          <w:p w:rsidR="00D3455C" w:rsidRPr="00B05398" w:rsidRDefault="00D3455C" w:rsidP="00803666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80366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80366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D3455C" w:rsidRPr="00B05398" w:rsidRDefault="00D3455C" w:rsidP="0080366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 w:val="restart"/>
          </w:tcPr>
          <w:p w:rsidR="00D3455C" w:rsidRPr="00B05398" w:rsidRDefault="00D3455C" w:rsidP="00803666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 w:val="restart"/>
          </w:tcPr>
          <w:p w:rsidR="00D3455C" w:rsidRPr="00B05398" w:rsidRDefault="00D3455C" w:rsidP="00803666">
            <w:pPr>
              <w:jc w:val="center"/>
            </w:pPr>
          </w:p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</w:tr>
      <w:tr w:rsidR="00D3455C" w:rsidTr="00803666"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D3455C" w:rsidRPr="00B05398" w:rsidRDefault="00D3455C" w:rsidP="00803666">
            <w:pPr>
              <w:jc w:val="center"/>
            </w:pPr>
            <w:r w:rsidRPr="00B05398">
              <w:t>7</w:t>
            </w:r>
          </w:p>
        </w:tc>
      </w:tr>
      <w:tr w:rsidR="00D3455C" w:rsidTr="00803666"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375,8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375,8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Default="00D3455C" w:rsidP="00803666">
            <w:r>
              <w:t xml:space="preserve">Другие </w:t>
            </w:r>
          </w:p>
          <w:p w:rsidR="00D3455C" w:rsidRPr="00B05398" w:rsidRDefault="00D3455C" w:rsidP="00803666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375,8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375,8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>Реконструкция водопроводных сетей и водозабора в ст.Новоджерелиевской, 2 этап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3455C" w:rsidTr="00803666">
        <w:tc>
          <w:tcPr>
            <w:tcW w:w="0" w:type="auto"/>
            <w:vMerge/>
            <w:vAlign w:val="center"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  <w:vAlign w:val="center"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  <w:vAlign w:val="center"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Default="00D3455C" w:rsidP="00803666">
            <w:r>
              <w:t xml:space="preserve">Другие </w:t>
            </w:r>
          </w:p>
          <w:p w:rsidR="00D3455C" w:rsidRPr="00B05398" w:rsidRDefault="00D3455C" w:rsidP="00803666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  <w:vAlign w:val="center"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17266,0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17266,0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rPr>
          <w:trHeight w:val="240"/>
        </w:trPr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803666">
            <w:r>
              <w:t>Организация производства</w:t>
            </w:r>
          </w:p>
          <w:p w:rsidR="00D3455C" w:rsidRDefault="00D3455C" w:rsidP="00803666">
            <w:r>
              <w:t>товароведческого исследования оборудования</w:t>
            </w:r>
          </w:p>
          <w:p w:rsidR="00D3455C" w:rsidRDefault="00D3455C" w:rsidP="00803666"/>
          <w:p w:rsidR="00D3455C" w:rsidRPr="00B05398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3455C" w:rsidTr="00803666">
        <w:trPr>
          <w:trHeight w:val="345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30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461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Default="00D3455C" w:rsidP="00803666">
            <w:r>
              <w:t xml:space="preserve">Другие </w:t>
            </w:r>
          </w:p>
          <w:p w:rsidR="00D3455C" w:rsidRPr="00B05398" w:rsidRDefault="00D3455C" w:rsidP="00803666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D3455C" w:rsidRDefault="00D3455C" w:rsidP="00803666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10"/>
        </w:trPr>
        <w:tc>
          <w:tcPr>
            <w:tcW w:w="0" w:type="auto"/>
            <w:vMerge w:val="restart"/>
            <w:vAlign w:val="center"/>
          </w:tcPr>
          <w:p w:rsidR="00D3455C" w:rsidRDefault="00D3455C" w:rsidP="00803666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803666">
            <w:r>
              <w:t xml:space="preserve">Благоустройство территории водозабора в </w:t>
            </w:r>
          </w:p>
          <w:p w:rsidR="00D3455C" w:rsidRDefault="00D3455C" w:rsidP="00803666">
            <w:r>
              <w:t>с.Бейсугское</w:t>
            </w:r>
          </w:p>
          <w:p w:rsidR="00D3455C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rPr>
                <w:szCs w:val="28"/>
              </w:rPr>
              <w:t>Обеспечение надежности и эффективности работы систем водоснабжения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D3455C" w:rsidTr="00803666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803666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803666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803666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Default="00D3455C" w:rsidP="00803666">
            <w:r>
              <w:t xml:space="preserve">Другие </w:t>
            </w:r>
          </w:p>
          <w:p w:rsidR="00D3455C" w:rsidRPr="00B05398" w:rsidRDefault="00D3455C" w:rsidP="00803666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  <w:vAlign w:val="center"/>
          </w:tcPr>
          <w:p w:rsidR="00D3455C" w:rsidRPr="00B05398" w:rsidRDefault="00D3455C" w:rsidP="00803666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803666">
            <w:pPr>
              <w:jc w:val="center"/>
            </w:pPr>
            <w:r>
              <w:t>157,7</w:t>
            </w:r>
          </w:p>
        </w:tc>
        <w:tc>
          <w:tcPr>
            <w:tcW w:w="0" w:type="auto"/>
            <w:vAlign w:val="center"/>
          </w:tcPr>
          <w:p w:rsidR="00D3455C" w:rsidRPr="009E7E84" w:rsidRDefault="00D3455C" w:rsidP="00803666">
            <w:pPr>
              <w:jc w:val="center"/>
            </w:pPr>
            <w:r>
              <w:t>157,7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135"/>
        </w:trPr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803666">
            <w:r>
              <w:rPr>
                <w:color w:val="000000"/>
              </w:rPr>
              <w:t>Финансовое обеспечение деятельности муниципального бюджетного учреждения жилищно-коммунального хозяйства (предоставление субсидий МБУ «Исток»)</w:t>
            </w:r>
          </w:p>
        </w:tc>
        <w:tc>
          <w:tcPr>
            <w:tcW w:w="0" w:type="auto"/>
          </w:tcPr>
          <w:p w:rsidR="00D3455C" w:rsidRPr="00B05398" w:rsidRDefault="00D3455C" w:rsidP="00803666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D3455C" w:rsidTr="00803666">
        <w:trPr>
          <w:trHeight w:val="255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rPr>
          <w:trHeight w:val="27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rPr>
          <w:trHeight w:val="285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Default="00D3455C" w:rsidP="00803666">
            <w:r>
              <w:t xml:space="preserve">Другие </w:t>
            </w:r>
          </w:p>
          <w:p w:rsidR="00D3455C" w:rsidRPr="00B05398" w:rsidRDefault="00D3455C" w:rsidP="00803666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rPr>
          <w:trHeight w:val="525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  <w:tc>
          <w:tcPr>
            <w:tcW w:w="0" w:type="auto"/>
            <w:vMerge/>
            <w:vAlign w:val="center"/>
          </w:tcPr>
          <w:p w:rsidR="00D3455C" w:rsidRPr="00B05398" w:rsidRDefault="00D3455C" w:rsidP="00803666"/>
        </w:tc>
      </w:tr>
      <w:tr w:rsidR="00D3455C" w:rsidTr="00803666">
        <w:trPr>
          <w:trHeight w:val="285"/>
        </w:trPr>
        <w:tc>
          <w:tcPr>
            <w:tcW w:w="0" w:type="auto"/>
            <w:vMerge w:val="restart"/>
            <w:vAlign w:val="center"/>
          </w:tcPr>
          <w:p w:rsidR="00D3455C" w:rsidRDefault="00D3455C" w:rsidP="00803666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803666">
            <w:r>
              <w:t>Электроснабжение электроустановки артезианской скважины ст.Новоджерелиевская, ул. Дзержинского</w:t>
            </w:r>
          </w:p>
        </w:tc>
        <w:tc>
          <w:tcPr>
            <w:tcW w:w="0" w:type="auto"/>
          </w:tcPr>
          <w:p w:rsidR="00D3455C" w:rsidRPr="00B05398" w:rsidRDefault="00D3455C" w:rsidP="00803666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D3455C" w:rsidTr="00803666">
        <w:trPr>
          <w:trHeight w:val="315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803666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85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803666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4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Default="00D3455C" w:rsidP="00803666">
            <w:r>
              <w:t xml:space="preserve">Другие </w:t>
            </w:r>
          </w:p>
          <w:p w:rsidR="00D3455C" w:rsidRPr="00B05398" w:rsidRDefault="00D3455C" w:rsidP="00803666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803666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rPr>
          <w:trHeight w:val="210"/>
        </w:trPr>
        <w:tc>
          <w:tcPr>
            <w:tcW w:w="0" w:type="auto"/>
            <w:vMerge/>
            <w:vAlign w:val="center"/>
          </w:tcPr>
          <w:p w:rsidR="00D3455C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3A67FB" w:rsidRDefault="00D3455C" w:rsidP="00803666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D3455C" w:rsidRPr="004B2E1A" w:rsidRDefault="00D3455C" w:rsidP="00803666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 w:val="restart"/>
            <w:vAlign w:val="center"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3455C" w:rsidRDefault="00D3455C" w:rsidP="00803666">
            <w:r>
              <w:t>Итого по программе</w:t>
            </w:r>
          </w:p>
        </w:tc>
        <w:tc>
          <w:tcPr>
            <w:tcW w:w="0" w:type="auto"/>
          </w:tcPr>
          <w:p w:rsidR="00D3455C" w:rsidRPr="00B05398" w:rsidRDefault="00D3455C" w:rsidP="00803666">
            <w:r>
              <w:t>ФБ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D3455C" w:rsidRPr="00B05398" w:rsidRDefault="00D3455C" w:rsidP="00803666"/>
        </w:tc>
        <w:tc>
          <w:tcPr>
            <w:tcW w:w="0" w:type="auto"/>
            <w:vMerge w:val="restart"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КБ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МБ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4925,9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4925,9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Default="00D3455C" w:rsidP="00803666">
            <w:r>
              <w:t xml:space="preserve">Другие </w:t>
            </w:r>
          </w:p>
          <w:p w:rsidR="00D3455C" w:rsidRPr="00B05398" w:rsidRDefault="00D3455C" w:rsidP="00803666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  <w:tr w:rsidR="00D3455C" w:rsidTr="00803666">
        <w:tc>
          <w:tcPr>
            <w:tcW w:w="0" w:type="auto"/>
            <w:vMerge/>
          </w:tcPr>
          <w:p w:rsidR="00D3455C" w:rsidRPr="00B05398" w:rsidRDefault="00D3455C" w:rsidP="0080366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455C" w:rsidRDefault="00D3455C" w:rsidP="00803666"/>
        </w:tc>
        <w:tc>
          <w:tcPr>
            <w:tcW w:w="0" w:type="auto"/>
          </w:tcPr>
          <w:p w:rsidR="00D3455C" w:rsidRPr="00B05398" w:rsidRDefault="00D3455C" w:rsidP="00803666">
            <w:r>
              <w:t>Всего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18737,9</w:t>
            </w:r>
          </w:p>
        </w:tc>
        <w:tc>
          <w:tcPr>
            <w:tcW w:w="0" w:type="auto"/>
            <w:vAlign w:val="center"/>
          </w:tcPr>
          <w:p w:rsidR="00D3455C" w:rsidRPr="00B05398" w:rsidRDefault="00D3455C" w:rsidP="00803666">
            <w:pPr>
              <w:jc w:val="center"/>
            </w:pPr>
            <w:r>
              <w:t>18737,9</w:t>
            </w:r>
          </w:p>
        </w:tc>
        <w:tc>
          <w:tcPr>
            <w:tcW w:w="0" w:type="auto"/>
            <w:vMerge/>
          </w:tcPr>
          <w:p w:rsidR="00D3455C" w:rsidRPr="00B05398" w:rsidRDefault="00D3455C" w:rsidP="00803666"/>
        </w:tc>
        <w:tc>
          <w:tcPr>
            <w:tcW w:w="0" w:type="auto"/>
            <w:vMerge/>
          </w:tcPr>
          <w:p w:rsidR="00D3455C" w:rsidRPr="00B05398" w:rsidRDefault="00D3455C" w:rsidP="00803666"/>
        </w:tc>
      </w:tr>
    </w:tbl>
    <w:p w:rsidR="00D3455C" w:rsidRDefault="00D3455C" w:rsidP="00D3455C">
      <w:pPr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D3455C" w:rsidTr="00803666">
        <w:trPr>
          <w:trHeight w:val="30"/>
        </w:trPr>
        <w:tc>
          <w:tcPr>
            <w:tcW w:w="540" w:type="dxa"/>
          </w:tcPr>
          <w:p w:rsidR="00D3455C" w:rsidRDefault="00D3455C" w:rsidP="00803666">
            <w:pPr>
              <w:jc w:val="center"/>
              <w:rPr>
                <w:sz w:val="28"/>
              </w:rPr>
            </w:pPr>
          </w:p>
        </w:tc>
      </w:tr>
    </w:tbl>
    <w:p w:rsidR="00D3455C" w:rsidRDefault="00D3455C" w:rsidP="00D3455C">
      <w:pPr>
        <w:rPr>
          <w:sz w:val="28"/>
        </w:rPr>
      </w:pPr>
    </w:p>
    <w:p w:rsidR="004C75F9" w:rsidRDefault="004C75F9" w:rsidP="004C75F9">
      <w:pPr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4C75F9" w:rsidTr="00250FD4">
        <w:trPr>
          <w:trHeight w:val="30"/>
        </w:trPr>
        <w:tc>
          <w:tcPr>
            <w:tcW w:w="540" w:type="dxa"/>
          </w:tcPr>
          <w:p w:rsidR="004C75F9" w:rsidRDefault="004C75F9" w:rsidP="00250FD4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D3455C">
        <w:rPr>
          <w:rFonts w:ascii="Times New Roman" w:hAnsi="Times New Roman" w:cs="Times New Roman"/>
          <w:sz w:val="28"/>
          <w:szCs w:val="28"/>
        </w:rPr>
        <w:t>__________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D3455C">
        <w:rPr>
          <w:rFonts w:ascii="Times New Roman" w:hAnsi="Times New Roman" w:cs="Times New Roman"/>
          <w:sz w:val="28"/>
          <w:szCs w:val="28"/>
        </w:rPr>
        <w:t>______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332E" w:rsidRDefault="0036332E" w:rsidP="0036332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6332E" w:rsidRPr="008E1670" w:rsidRDefault="0036332E" w:rsidP="0036332E">
      <w:pPr>
        <w:jc w:val="right"/>
        <w:rPr>
          <w:color w:val="000000"/>
          <w:sz w:val="28"/>
          <w:szCs w:val="28"/>
        </w:rPr>
      </w:pP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36332E" w:rsidRDefault="0036332E" w:rsidP="0036332E">
      <w:pPr>
        <w:ind w:left="8364"/>
        <w:jc w:val="center"/>
        <w:rPr>
          <w:sz w:val="28"/>
        </w:rPr>
      </w:pPr>
    </w:p>
    <w:p w:rsidR="00B337E5" w:rsidRDefault="00B337E5" w:rsidP="00B337E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B337E5" w:rsidRDefault="00B337E5" w:rsidP="00B337E5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337E5" w:rsidTr="00803666">
        <w:tc>
          <w:tcPr>
            <w:tcW w:w="652" w:type="dxa"/>
            <w:vMerge w:val="restart"/>
          </w:tcPr>
          <w:p w:rsidR="00B337E5" w:rsidRPr="00B05398" w:rsidRDefault="00B337E5" w:rsidP="00803666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B337E5" w:rsidRPr="00B05398" w:rsidRDefault="00B337E5" w:rsidP="0080366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337E5" w:rsidRPr="00B05398" w:rsidRDefault="00B337E5" w:rsidP="0080366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B337E5" w:rsidRPr="00B05398" w:rsidRDefault="00B337E5" w:rsidP="0080366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B337E5" w:rsidRPr="00B05398" w:rsidRDefault="00B337E5" w:rsidP="0080366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B337E5" w:rsidRPr="00B05398" w:rsidRDefault="00B337E5" w:rsidP="0080366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418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337E5" w:rsidRPr="00B05398" w:rsidRDefault="00B337E5" w:rsidP="00803666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B337E5" w:rsidRPr="00B05398" w:rsidRDefault="00B337E5" w:rsidP="00803666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5179" w:type="dxa"/>
            <w:vMerge w:val="restart"/>
          </w:tcPr>
          <w:p w:rsidR="00B337E5" w:rsidRPr="00B05398" w:rsidRDefault="00B337E5" w:rsidP="00803666">
            <w:pPr>
              <w:jc w:val="center"/>
            </w:pPr>
          </w:p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418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134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417" w:type="dxa"/>
          </w:tcPr>
          <w:p w:rsidR="00B337E5" w:rsidRPr="00B05398" w:rsidRDefault="00B337E5" w:rsidP="00803666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5179" w:type="dxa"/>
            <w:vMerge/>
          </w:tcPr>
          <w:p w:rsidR="00B337E5" w:rsidRPr="00B05398" w:rsidRDefault="00B337E5" w:rsidP="00803666">
            <w:pPr>
              <w:jc w:val="center"/>
            </w:pPr>
          </w:p>
        </w:tc>
      </w:tr>
      <w:tr w:rsidR="00B337E5" w:rsidTr="00803666">
        <w:tc>
          <w:tcPr>
            <w:tcW w:w="652" w:type="dxa"/>
          </w:tcPr>
          <w:p w:rsidR="00B337E5" w:rsidRPr="00B05398" w:rsidRDefault="00B337E5" w:rsidP="0080366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337E5" w:rsidRPr="00B05398" w:rsidRDefault="00B337E5" w:rsidP="0080366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337E5" w:rsidRPr="00B05398" w:rsidRDefault="00B337E5" w:rsidP="0080366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337E5" w:rsidRPr="00B05398" w:rsidRDefault="00B337E5" w:rsidP="00803666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B337E5" w:rsidRPr="00B05398" w:rsidRDefault="00B337E5" w:rsidP="00803666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B337E5" w:rsidRPr="00B05398" w:rsidRDefault="00B337E5" w:rsidP="00803666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B337E5" w:rsidRPr="00B05398" w:rsidRDefault="00B337E5" w:rsidP="00803666">
            <w:pPr>
              <w:jc w:val="center"/>
            </w:pPr>
            <w:r w:rsidRPr="00B05398">
              <w:t>7</w:t>
            </w:r>
          </w:p>
        </w:tc>
      </w:tr>
      <w:tr w:rsidR="00B337E5" w:rsidTr="00803666">
        <w:tc>
          <w:tcPr>
            <w:tcW w:w="652" w:type="dxa"/>
            <w:vMerge w:val="restart"/>
          </w:tcPr>
          <w:p w:rsidR="00B337E5" w:rsidRPr="00B05398" w:rsidRDefault="00B337E5" w:rsidP="00803666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B337E5" w:rsidRPr="00B05398" w:rsidRDefault="00B337E5" w:rsidP="00803666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B337E5" w:rsidRPr="00B05398" w:rsidRDefault="00B337E5" w:rsidP="00803666">
            <w:r>
              <w:t>ФБ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B337E5" w:rsidRPr="00B05398" w:rsidRDefault="00B337E5" w:rsidP="00803666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B337E5" w:rsidRPr="00B05398" w:rsidRDefault="00B337E5" w:rsidP="0080366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Pr="00B05398" w:rsidRDefault="00B337E5" w:rsidP="00803666">
            <w:r>
              <w:t>КБ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Pr="00B05398" w:rsidRDefault="00B337E5" w:rsidP="00803666">
            <w:r>
              <w:t>МБ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Default="00B337E5" w:rsidP="00803666">
            <w:r>
              <w:t xml:space="preserve">Другие </w:t>
            </w:r>
          </w:p>
          <w:p w:rsidR="00B337E5" w:rsidRPr="00B05398" w:rsidRDefault="00B337E5" w:rsidP="0080366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Pr="00B05398" w:rsidRDefault="00B337E5" w:rsidP="00803666">
            <w:r>
              <w:t>Всего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 w:val="restart"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 w:val="restart"/>
          </w:tcPr>
          <w:p w:rsidR="00B337E5" w:rsidRPr="00B05398" w:rsidRDefault="00B337E5" w:rsidP="00803666">
            <w:r>
              <w:t>Итого по программе</w:t>
            </w:r>
          </w:p>
        </w:tc>
        <w:tc>
          <w:tcPr>
            <w:tcW w:w="1418" w:type="dxa"/>
          </w:tcPr>
          <w:p w:rsidR="00B337E5" w:rsidRPr="00B05398" w:rsidRDefault="00B337E5" w:rsidP="00803666">
            <w:r>
              <w:t>ФБ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B337E5" w:rsidRPr="00B05398" w:rsidRDefault="00B337E5" w:rsidP="00803666"/>
        </w:tc>
        <w:tc>
          <w:tcPr>
            <w:tcW w:w="5179" w:type="dxa"/>
            <w:vMerge w:val="restart"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Pr="00B05398" w:rsidRDefault="00B337E5" w:rsidP="00803666">
            <w:r>
              <w:t>КБ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Pr="00B05398" w:rsidRDefault="00B337E5" w:rsidP="00803666">
            <w:r>
              <w:t>МБ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Default="00B337E5" w:rsidP="00803666">
            <w:r>
              <w:t xml:space="preserve">Другие </w:t>
            </w:r>
          </w:p>
          <w:p w:rsidR="00B337E5" w:rsidRPr="00B05398" w:rsidRDefault="00B337E5" w:rsidP="00803666">
            <w: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  <w:tr w:rsidR="00B337E5" w:rsidTr="00803666">
        <w:tc>
          <w:tcPr>
            <w:tcW w:w="652" w:type="dxa"/>
            <w:vMerge/>
          </w:tcPr>
          <w:p w:rsidR="00B337E5" w:rsidRPr="00B05398" w:rsidRDefault="00B337E5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B337E5" w:rsidRPr="00B05398" w:rsidRDefault="00B337E5" w:rsidP="00803666"/>
        </w:tc>
        <w:tc>
          <w:tcPr>
            <w:tcW w:w="1418" w:type="dxa"/>
          </w:tcPr>
          <w:p w:rsidR="00B337E5" w:rsidRPr="00B05398" w:rsidRDefault="00B337E5" w:rsidP="00803666">
            <w:r>
              <w:t>Всего</w:t>
            </w:r>
          </w:p>
        </w:tc>
        <w:tc>
          <w:tcPr>
            <w:tcW w:w="1134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417" w:type="dxa"/>
            <w:vAlign w:val="center"/>
          </w:tcPr>
          <w:p w:rsidR="00B337E5" w:rsidRPr="00B05398" w:rsidRDefault="00B337E5" w:rsidP="00803666">
            <w:pPr>
              <w:jc w:val="center"/>
            </w:pPr>
            <w:r>
              <w:t>375,8</w:t>
            </w:r>
          </w:p>
        </w:tc>
        <w:tc>
          <w:tcPr>
            <w:tcW w:w="1985" w:type="dxa"/>
            <w:vMerge/>
          </w:tcPr>
          <w:p w:rsidR="00B337E5" w:rsidRPr="00B05398" w:rsidRDefault="00B337E5" w:rsidP="00803666"/>
        </w:tc>
        <w:tc>
          <w:tcPr>
            <w:tcW w:w="5179" w:type="dxa"/>
            <w:vMerge/>
          </w:tcPr>
          <w:p w:rsidR="00B337E5" w:rsidRPr="00B05398" w:rsidRDefault="00B337E5" w:rsidP="00803666"/>
        </w:tc>
      </w:tr>
    </w:tbl>
    <w:p w:rsidR="00B337E5" w:rsidRDefault="00B337E5" w:rsidP="00B337E5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B337E5" w:rsidRDefault="00B337E5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37E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337E5">
        <w:rPr>
          <w:rFonts w:ascii="Times New Roman" w:hAnsi="Times New Roman" w:cs="Times New Roman"/>
          <w:sz w:val="28"/>
          <w:szCs w:val="28"/>
        </w:rPr>
        <w:t>_______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lastRenderedPageBreak/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595FB6" w:rsidRDefault="00595FB6" w:rsidP="00595FB6">
      <w:pPr>
        <w:tabs>
          <w:tab w:val="left" w:pos="709"/>
        </w:tabs>
        <w:ind w:left="567"/>
        <w:jc w:val="center"/>
        <w:rPr>
          <w:sz w:val="28"/>
        </w:rPr>
      </w:pPr>
      <w:bookmarkStart w:id="2" w:name="_GoBack"/>
      <w:bookmarkEnd w:id="2"/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595FB6" w:rsidTr="00803666">
        <w:tc>
          <w:tcPr>
            <w:tcW w:w="652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595FB6" w:rsidRPr="00B05398" w:rsidRDefault="00595FB6" w:rsidP="0080366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595FB6" w:rsidTr="00803666">
        <w:tc>
          <w:tcPr>
            <w:tcW w:w="652" w:type="dxa"/>
            <w:vMerge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1418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1134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1417" w:type="dxa"/>
          </w:tcPr>
          <w:p w:rsidR="00595FB6" w:rsidRPr="00B05398" w:rsidRDefault="00595FB6" w:rsidP="00803666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803666">
            <w:pPr>
              <w:jc w:val="center"/>
            </w:pPr>
          </w:p>
        </w:tc>
      </w:tr>
      <w:tr w:rsidR="00595FB6" w:rsidTr="00803666">
        <w:tc>
          <w:tcPr>
            <w:tcW w:w="652" w:type="dxa"/>
          </w:tcPr>
          <w:p w:rsidR="00595FB6" w:rsidRPr="00B05398" w:rsidRDefault="00595FB6" w:rsidP="0080366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595FB6" w:rsidRPr="00B05398" w:rsidRDefault="00595FB6" w:rsidP="0080366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595FB6" w:rsidRPr="00B05398" w:rsidRDefault="00595FB6" w:rsidP="0080366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595FB6" w:rsidRPr="00B05398" w:rsidRDefault="00595FB6" w:rsidP="00803666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595FB6" w:rsidRPr="00B05398" w:rsidRDefault="00595FB6" w:rsidP="00803666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595FB6" w:rsidRPr="00B05398" w:rsidRDefault="00595FB6" w:rsidP="00803666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595FB6" w:rsidRPr="00B05398" w:rsidRDefault="00595FB6" w:rsidP="00803666">
            <w:pPr>
              <w:jc w:val="center"/>
            </w:pPr>
            <w:r w:rsidRPr="00B05398">
              <w:t>7</w:t>
            </w:r>
          </w:p>
        </w:tc>
      </w:tr>
      <w:tr w:rsidR="00595FB6" w:rsidTr="00803666">
        <w:trPr>
          <w:trHeight w:val="402"/>
        </w:trPr>
        <w:tc>
          <w:tcPr>
            <w:tcW w:w="652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595FB6" w:rsidRPr="00B05398" w:rsidRDefault="00595FB6" w:rsidP="00803666">
            <w:r>
              <w:t>Реконструкция водопроводных сетей и водозабора в ст.Новоджерелиевской, 2 этап</w:t>
            </w:r>
          </w:p>
        </w:tc>
        <w:tc>
          <w:tcPr>
            <w:tcW w:w="1418" w:type="dxa"/>
          </w:tcPr>
          <w:p w:rsidR="00595FB6" w:rsidRPr="00B05398" w:rsidRDefault="00595FB6" w:rsidP="00803666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B05398" w:rsidRDefault="00595FB6" w:rsidP="00803666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595FB6" w:rsidRPr="00B05398" w:rsidRDefault="00595FB6" w:rsidP="0080366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595FB6" w:rsidTr="00803666">
        <w:trPr>
          <w:trHeight w:val="405"/>
        </w:trPr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Default="00595FB6" w:rsidP="00803666">
            <w:r>
              <w:t xml:space="preserve">Другие </w:t>
            </w:r>
          </w:p>
          <w:p w:rsidR="00595FB6" w:rsidRPr="00B05398" w:rsidRDefault="00595FB6" w:rsidP="0080366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17266,0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17266,0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398"/>
        </w:trPr>
        <w:tc>
          <w:tcPr>
            <w:tcW w:w="652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595FB6" w:rsidRDefault="00595FB6" w:rsidP="00803666">
            <w:r>
              <w:t>Организация производства</w:t>
            </w:r>
          </w:p>
          <w:p w:rsidR="00595FB6" w:rsidRDefault="00595FB6" w:rsidP="00803666">
            <w:r>
              <w:t>товароведческого исследования оборудования</w:t>
            </w:r>
          </w:p>
          <w:p w:rsidR="00595FB6" w:rsidRDefault="00595FB6" w:rsidP="00803666"/>
          <w:p w:rsidR="00595FB6" w:rsidRPr="00B05398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417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315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Default="00595FB6" w:rsidP="00803666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595FB6" w:rsidRDefault="00595FB6" w:rsidP="00803666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540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Default="00595FB6" w:rsidP="00803666">
            <w:r>
              <w:t xml:space="preserve">Другие </w:t>
            </w:r>
          </w:p>
          <w:p w:rsidR="00595FB6" w:rsidRPr="00B05398" w:rsidRDefault="00595FB6" w:rsidP="0080366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240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Default="00595FB6" w:rsidP="00803666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595FB6" w:rsidRDefault="00595FB6" w:rsidP="00803666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425"/>
        </w:trPr>
        <w:tc>
          <w:tcPr>
            <w:tcW w:w="652" w:type="dxa"/>
            <w:vMerge w:val="restart"/>
            <w:vAlign w:val="center"/>
          </w:tcPr>
          <w:p w:rsidR="00595FB6" w:rsidRDefault="00595FB6" w:rsidP="00803666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595FB6" w:rsidRDefault="00595FB6" w:rsidP="00803666">
            <w:r>
              <w:t>Электроснабжение электроустановки артезианской скважины ст.Новоджерелиевская, ул. Дзержинского</w:t>
            </w:r>
          </w:p>
        </w:tc>
        <w:tc>
          <w:tcPr>
            <w:tcW w:w="1418" w:type="dxa"/>
          </w:tcPr>
          <w:p w:rsidR="00595FB6" w:rsidRPr="00B05398" w:rsidRDefault="00595FB6" w:rsidP="00803666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3A67FB" w:rsidRDefault="00595FB6" w:rsidP="00803666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375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803666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323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803666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803666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360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Default="00595FB6" w:rsidP="00803666">
            <w:r>
              <w:t xml:space="preserve">Другие </w:t>
            </w:r>
          </w:p>
          <w:p w:rsidR="00595FB6" w:rsidRPr="00B05398" w:rsidRDefault="00595FB6" w:rsidP="0080366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803666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526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803666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803666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240"/>
        </w:trPr>
        <w:tc>
          <w:tcPr>
            <w:tcW w:w="652" w:type="dxa"/>
            <w:vMerge w:val="restart"/>
            <w:vAlign w:val="center"/>
          </w:tcPr>
          <w:p w:rsidR="00595FB6" w:rsidRDefault="00595FB6" w:rsidP="00803666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595FB6" w:rsidRDefault="00595FB6" w:rsidP="00803666">
            <w:r>
              <w:t xml:space="preserve">Благоустройство территории водозабора в </w:t>
            </w:r>
          </w:p>
          <w:p w:rsidR="00595FB6" w:rsidRDefault="00595FB6" w:rsidP="00803666">
            <w:r>
              <w:t>с.Бейсугское</w:t>
            </w:r>
          </w:p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3A67FB" w:rsidRDefault="00595FB6" w:rsidP="00803666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95FB6" w:rsidRPr="009E7E84" w:rsidRDefault="00595FB6" w:rsidP="00803666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270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3A67FB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4B2E1A" w:rsidRDefault="00595FB6" w:rsidP="00803666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595FB6" w:rsidRPr="009E7E84" w:rsidRDefault="00595FB6" w:rsidP="00803666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285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9E7E84" w:rsidRDefault="00595FB6" w:rsidP="00803666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595FB6" w:rsidRPr="009E7E84" w:rsidRDefault="00595FB6" w:rsidP="00803666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595FB6" w:rsidRPr="009E7E84" w:rsidRDefault="00595FB6" w:rsidP="00803666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240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Default="00595FB6" w:rsidP="00803666">
            <w:r>
              <w:t xml:space="preserve">Другие </w:t>
            </w:r>
          </w:p>
          <w:p w:rsidR="00595FB6" w:rsidRPr="00B05398" w:rsidRDefault="00595FB6" w:rsidP="0080366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9E7E84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9E7E84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9E7E84" w:rsidRDefault="00595FB6" w:rsidP="00803666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rPr>
          <w:trHeight w:val="285"/>
        </w:trPr>
        <w:tc>
          <w:tcPr>
            <w:tcW w:w="652" w:type="dxa"/>
            <w:vMerge/>
            <w:vAlign w:val="center"/>
          </w:tcPr>
          <w:p w:rsidR="00595FB6" w:rsidRDefault="00595FB6" w:rsidP="0080366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95FB6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Pr="009E7E84" w:rsidRDefault="00595FB6" w:rsidP="00803666">
            <w:pPr>
              <w:jc w:val="center"/>
            </w:pPr>
            <w:r>
              <w:t>157,7</w:t>
            </w:r>
          </w:p>
        </w:tc>
        <w:tc>
          <w:tcPr>
            <w:tcW w:w="1417" w:type="dxa"/>
            <w:vAlign w:val="center"/>
          </w:tcPr>
          <w:p w:rsidR="00595FB6" w:rsidRPr="009E7E84" w:rsidRDefault="00595FB6" w:rsidP="00803666">
            <w:pPr>
              <w:jc w:val="center"/>
            </w:pPr>
            <w:r>
              <w:t>157,7</w:t>
            </w:r>
          </w:p>
        </w:tc>
        <w:tc>
          <w:tcPr>
            <w:tcW w:w="1985" w:type="dxa"/>
            <w:vMerge/>
          </w:tcPr>
          <w:p w:rsidR="00595FB6" w:rsidRPr="009E7E84" w:rsidRDefault="00595FB6" w:rsidP="00803666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 w:val="restart"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595FB6" w:rsidRPr="00B05398" w:rsidRDefault="00595FB6" w:rsidP="00803666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595FB6" w:rsidRPr="00B05398" w:rsidRDefault="00595FB6" w:rsidP="00803666">
            <w:r>
              <w:t>ФБ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КБ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МБ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4350,1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4350,1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Default="00595FB6" w:rsidP="00803666">
            <w:r>
              <w:t xml:space="preserve">Другие </w:t>
            </w:r>
          </w:p>
          <w:p w:rsidR="00595FB6" w:rsidRPr="00B05398" w:rsidRDefault="00595FB6" w:rsidP="0080366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  <w:tr w:rsidR="00595FB6" w:rsidTr="00803666">
        <w:tc>
          <w:tcPr>
            <w:tcW w:w="652" w:type="dxa"/>
            <w:vMerge/>
          </w:tcPr>
          <w:p w:rsidR="00595FB6" w:rsidRPr="00B05398" w:rsidRDefault="00595FB6" w:rsidP="00803666">
            <w:pPr>
              <w:jc w:val="center"/>
            </w:pPr>
          </w:p>
        </w:tc>
        <w:tc>
          <w:tcPr>
            <w:tcW w:w="2433" w:type="dxa"/>
            <w:vMerge/>
          </w:tcPr>
          <w:p w:rsidR="00595FB6" w:rsidRPr="00B05398" w:rsidRDefault="00595FB6" w:rsidP="00803666"/>
        </w:tc>
        <w:tc>
          <w:tcPr>
            <w:tcW w:w="1418" w:type="dxa"/>
          </w:tcPr>
          <w:p w:rsidR="00595FB6" w:rsidRPr="00B05398" w:rsidRDefault="00595FB6" w:rsidP="00803666">
            <w:r>
              <w:t>Всего</w:t>
            </w:r>
          </w:p>
        </w:tc>
        <w:tc>
          <w:tcPr>
            <w:tcW w:w="1134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18162,1</w:t>
            </w:r>
          </w:p>
        </w:tc>
        <w:tc>
          <w:tcPr>
            <w:tcW w:w="1417" w:type="dxa"/>
            <w:vAlign w:val="center"/>
          </w:tcPr>
          <w:p w:rsidR="00595FB6" w:rsidRPr="00B05398" w:rsidRDefault="00595FB6" w:rsidP="00803666">
            <w:pPr>
              <w:jc w:val="center"/>
            </w:pPr>
            <w:r>
              <w:t>18162,1</w:t>
            </w:r>
          </w:p>
        </w:tc>
        <w:tc>
          <w:tcPr>
            <w:tcW w:w="1985" w:type="dxa"/>
            <w:vMerge/>
          </w:tcPr>
          <w:p w:rsidR="00595FB6" w:rsidRPr="00B05398" w:rsidRDefault="00595FB6" w:rsidP="00803666"/>
        </w:tc>
        <w:tc>
          <w:tcPr>
            <w:tcW w:w="5179" w:type="dxa"/>
            <w:vMerge/>
          </w:tcPr>
          <w:p w:rsidR="00595FB6" w:rsidRPr="00B05398" w:rsidRDefault="00595FB6" w:rsidP="00803666"/>
        </w:tc>
      </w:tr>
    </w:tbl>
    <w:p w:rsidR="00783175" w:rsidRPr="0063118D" w:rsidRDefault="00783175" w:rsidP="00783175">
      <w:pPr>
        <w:jc w:val="center"/>
        <w:rPr>
          <w:color w:val="000000"/>
          <w:sz w:val="28"/>
          <w:szCs w:val="28"/>
        </w:rPr>
      </w:pPr>
    </w:p>
    <w:p w:rsidR="0003179C" w:rsidRDefault="0003179C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D8" w:rsidRDefault="005704D8" w:rsidP="008C11BA">
      <w:r>
        <w:separator/>
      </w:r>
    </w:p>
  </w:endnote>
  <w:endnote w:type="continuationSeparator" w:id="1">
    <w:p w:rsidR="005704D8" w:rsidRDefault="005704D8" w:rsidP="008C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D8" w:rsidRDefault="005704D8" w:rsidP="008C11BA">
      <w:r>
        <w:separator/>
      </w:r>
    </w:p>
  </w:footnote>
  <w:footnote w:type="continuationSeparator" w:id="1">
    <w:p w:rsidR="005704D8" w:rsidRDefault="005704D8" w:rsidP="008C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514918"/>
      <w:docPartObj>
        <w:docPartGallery w:val="Page Numbers (Top of Page)"/>
        <w:docPartUnique/>
      </w:docPartObj>
    </w:sdtPr>
    <w:sdtContent>
      <w:p w:rsidR="00A71951" w:rsidRDefault="00127385">
        <w:pPr>
          <w:pStyle w:val="aa"/>
          <w:jc w:val="center"/>
        </w:pPr>
        <w:r>
          <w:fldChar w:fldCharType="begin"/>
        </w:r>
        <w:r w:rsidR="00A71951">
          <w:instrText>PAGE   \* MERGEFORMAT</w:instrText>
        </w:r>
        <w:r>
          <w:fldChar w:fldCharType="separate"/>
        </w:r>
        <w:r w:rsidR="002A7BEC">
          <w:rPr>
            <w:noProof/>
          </w:rPr>
          <w:t>13</w:t>
        </w:r>
        <w:r>
          <w:fldChar w:fldCharType="end"/>
        </w:r>
      </w:p>
    </w:sdtContent>
  </w:sdt>
  <w:p w:rsidR="00A71951" w:rsidRDefault="00A71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7A70"/>
    <w:rsid w:val="00012290"/>
    <w:rsid w:val="0003179C"/>
    <w:rsid w:val="00034536"/>
    <w:rsid w:val="00040A69"/>
    <w:rsid w:val="00090B9B"/>
    <w:rsid w:val="00096DA5"/>
    <w:rsid w:val="00117D48"/>
    <w:rsid w:val="00127385"/>
    <w:rsid w:val="00131E4F"/>
    <w:rsid w:val="00136EA1"/>
    <w:rsid w:val="001454B0"/>
    <w:rsid w:val="001454EB"/>
    <w:rsid w:val="00146D56"/>
    <w:rsid w:val="00163604"/>
    <w:rsid w:val="0017153E"/>
    <w:rsid w:val="00192C20"/>
    <w:rsid w:val="001E3D8D"/>
    <w:rsid w:val="0020080B"/>
    <w:rsid w:val="002732A2"/>
    <w:rsid w:val="002857A2"/>
    <w:rsid w:val="002A5DBB"/>
    <w:rsid w:val="002A7BEC"/>
    <w:rsid w:val="002E0257"/>
    <w:rsid w:val="002F137A"/>
    <w:rsid w:val="002F5DFF"/>
    <w:rsid w:val="003160ED"/>
    <w:rsid w:val="00335E34"/>
    <w:rsid w:val="003508E7"/>
    <w:rsid w:val="0036332E"/>
    <w:rsid w:val="00417539"/>
    <w:rsid w:val="00433B4B"/>
    <w:rsid w:val="004637D2"/>
    <w:rsid w:val="004B0A54"/>
    <w:rsid w:val="004B0CB4"/>
    <w:rsid w:val="004C1B02"/>
    <w:rsid w:val="004C7190"/>
    <w:rsid w:val="004C75F9"/>
    <w:rsid w:val="004E5BD8"/>
    <w:rsid w:val="004E6C3E"/>
    <w:rsid w:val="00533F48"/>
    <w:rsid w:val="005347B6"/>
    <w:rsid w:val="00540D7C"/>
    <w:rsid w:val="00545B40"/>
    <w:rsid w:val="00546134"/>
    <w:rsid w:val="00565BBE"/>
    <w:rsid w:val="005704D8"/>
    <w:rsid w:val="005743E2"/>
    <w:rsid w:val="005855BD"/>
    <w:rsid w:val="00595FB6"/>
    <w:rsid w:val="005B0C92"/>
    <w:rsid w:val="005E7EA7"/>
    <w:rsid w:val="0064202B"/>
    <w:rsid w:val="00672002"/>
    <w:rsid w:val="0068161B"/>
    <w:rsid w:val="006822CE"/>
    <w:rsid w:val="006B3869"/>
    <w:rsid w:val="006C3F23"/>
    <w:rsid w:val="006E01B9"/>
    <w:rsid w:val="00707149"/>
    <w:rsid w:val="00722759"/>
    <w:rsid w:val="007360DB"/>
    <w:rsid w:val="00783175"/>
    <w:rsid w:val="007936BD"/>
    <w:rsid w:val="007B00C6"/>
    <w:rsid w:val="007D34A2"/>
    <w:rsid w:val="007D5F5D"/>
    <w:rsid w:val="007F317F"/>
    <w:rsid w:val="0082717C"/>
    <w:rsid w:val="0087276D"/>
    <w:rsid w:val="0087391C"/>
    <w:rsid w:val="008800E5"/>
    <w:rsid w:val="00885246"/>
    <w:rsid w:val="008853C5"/>
    <w:rsid w:val="0089368B"/>
    <w:rsid w:val="008B7E0D"/>
    <w:rsid w:val="008C11BA"/>
    <w:rsid w:val="008D36FF"/>
    <w:rsid w:val="00901974"/>
    <w:rsid w:val="0092135B"/>
    <w:rsid w:val="009259F3"/>
    <w:rsid w:val="00935172"/>
    <w:rsid w:val="009444A4"/>
    <w:rsid w:val="00947082"/>
    <w:rsid w:val="00951860"/>
    <w:rsid w:val="0095753A"/>
    <w:rsid w:val="00976F48"/>
    <w:rsid w:val="00981EF5"/>
    <w:rsid w:val="009A237C"/>
    <w:rsid w:val="009B49E0"/>
    <w:rsid w:val="009E596A"/>
    <w:rsid w:val="00A22AAC"/>
    <w:rsid w:val="00A23DD2"/>
    <w:rsid w:val="00A71951"/>
    <w:rsid w:val="00A8572F"/>
    <w:rsid w:val="00A90FA2"/>
    <w:rsid w:val="00AB6524"/>
    <w:rsid w:val="00B019ED"/>
    <w:rsid w:val="00B020F1"/>
    <w:rsid w:val="00B156CE"/>
    <w:rsid w:val="00B337E5"/>
    <w:rsid w:val="00B447E9"/>
    <w:rsid w:val="00B677EB"/>
    <w:rsid w:val="00B71A96"/>
    <w:rsid w:val="00B82E33"/>
    <w:rsid w:val="00B97437"/>
    <w:rsid w:val="00BA168F"/>
    <w:rsid w:val="00BA40F1"/>
    <w:rsid w:val="00BA6938"/>
    <w:rsid w:val="00BA7CD9"/>
    <w:rsid w:val="00BF0F20"/>
    <w:rsid w:val="00C16CBB"/>
    <w:rsid w:val="00C266FA"/>
    <w:rsid w:val="00C66884"/>
    <w:rsid w:val="00C8238C"/>
    <w:rsid w:val="00C87375"/>
    <w:rsid w:val="00CA07D5"/>
    <w:rsid w:val="00CF3035"/>
    <w:rsid w:val="00D03A23"/>
    <w:rsid w:val="00D0514A"/>
    <w:rsid w:val="00D23793"/>
    <w:rsid w:val="00D307CE"/>
    <w:rsid w:val="00D3455C"/>
    <w:rsid w:val="00D65FA9"/>
    <w:rsid w:val="00D718B9"/>
    <w:rsid w:val="00D84E54"/>
    <w:rsid w:val="00DA3AAA"/>
    <w:rsid w:val="00DB4E78"/>
    <w:rsid w:val="00E27670"/>
    <w:rsid w:val="00E82A7E"/>
    <w:rsid w:val="00E84D74"/>
    <w:rsid w:val="00EF7E46"/>
    <w:rsid w:val="00F0629B"/>
    <w:rsid w:val="00F163AB"/>
    <w:rsid w:val="00F214DB"/>
    <w:rsid w:val="00F21EFA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D8E6-28A2-4632-ABD4-95CC20F9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110</cp:revision>
  <cp:lastPrinted>2015-09-16T11:06:00Z</cp:lastPrinted>
  <dcterms:created xsi:type="dcterms:W3CDTF">2015-04-02T07:35:00Z</dcterms:created>
  <dcterms:modified xsi:type="dcterms:W3CDTF">2015-10-14T05:56:00Z</dcterms:modified>
</cp:coreProperties>
</file>