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81" w:rsidRDefault="00B82081" w:rsidP="00B82081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B82081">
        <w:rPr>
          <w:sz w:val="28"/>
          <w:szCs w:val="28"/>
        </w:rPr>
        <w:t>__________</w:t>
      </w:r>
      <w:r w:rsidR="003160ED">
        <w:rPr>
          <w:sz w:val="28"/>
          <w:szCs w:val="28"/>
        </w:rPr>
        <w:t xml:space="preserve">         </w:t>
      </w:r>
      <w:r w:rsidR="00A535B4">
        <w:rPr>
          <w:sz w:val="28"/>
          <w:szCs w:val="28"/>
        </w:rPr>
        <w:tab/>
      </w:r>
      <w:r w:rsidR="00A535B4">
        <w:rPr>
          <w:sz w:val="28"/>
          <w:szCs w:val="28"/>
        </w:rPr>
        <w:tab/>
      </w:r>
      <w:r w:rsidR="00A535B4">
        <w:rPr>
          <w:sz w:val="28"/>
          <w:szCs w:val="28"/>
        </w:rPr>
        <w:tab/>
      </w:r>
      <w:r w:rsidR="00A535B4">
        <w:rPr>
          <w:sz w:val="28"/>
          <w:szCs w:val="28"/>
        </w:rPr>
        <w:tab/>
      </w:r>
      <w:r w:rsidR="00A535B4">
        <w:rPr>
          <w:sz w:val="28"/>
          <w:szCs w:val="28"/>
        </w:rPr>
        <w:tab/>
      </w:r>
      <w:r w:rsidR="00A535B4">
        <w:rPr>
          <w:sz w:val="28"/>
          <w:szCs w:val="28"/>
        </w:rPr>
        <w:tab/>
      </w:r>
      <w:r w:rsidR="003160ED">
        <w:rPr>
          <w:sz w:val="28"/>
          <w:szCs w:val="28"/>
        </w:rPr>
        <w:t xml:space="preserve"> №</w:t>
      </w:r>
      <w:r w:rsidR="00B82081">
        <w:rPr>
          <w:sz w:val="28"/>
          <w:szCs w:val="28"/>
        </w:rPr>
        <w:t>______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3319C" w:rsidRPr="00F11792" w:rsidRDefault="00947082" w:rsidP="00B3319C">
      <w:pPr>
        <w:ind w:firstLine="720"/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B3319C">
        <w:rPr>
          <w:b/>
          <w:sz w:val="28"/>
          <w:szCs w:val="28"/>
        </w:rPr>
        <w:t>15</w:t>
      </w:r>
      <w:r w:rsidRPr="00947082">
        <w:rPr>
          <w:b/>
          <w:sz w:val="28"/>
          <w:szCs w:val="28"/>
        </w:rPr>
        <w:t>октября 2014 года № 1</w:t>
      </w:r>
      <w:r w:rsidR="00B3319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B3319C"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B3319C" w:rsidRPr="00F11792" w:rsidRDefault="00B3319C" w:rsidP="00B3319C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B3319C" w:rsidRPr="00F11792" w:rsidRDefault="00B3319C" w:rsidP="00B3319C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B156CE" w:rsidRPr="00526747" w:rsidRDefault="00B156CE" w:rsidP="00B3319C">
      <w:pPr>
        <w:jc w:val="center"/>
        <w:rPr>
          <w:b/>
          <w:bCs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3B3804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>
        <w:rPr>
          <w:sz w:val="28"/>
          <w:szCs w:val="28"/>
        </w:rPr>
        <w:t xml:space="preserve"> п о с т а н о в л я ю:</w:t>
      </w:r>
    </w:p>
    <w:p w:rsidR="00127C63" w:rsidRPr="00127C63" w:rsidRDefault="008853C5" w:rsidP="00127C63">
      <w:pPr>
        <w:ind w:firstLine="720"/>
        <w:jc w:val="both"/>
        <w:rPr>
          <w:bCs/>
          <w:sz w:val="28"/>
          <w:szCs w:val="28"/>
        </w:rPr>
      </w:pPr>
      <w:r w:rsidRPr="00127C63">
        <w:rPr>
          <w:sz w:val="28"/>
          <w:szCs w:val="28"/>
        </w:rPr>
        <w:t>1.</w:t>
      </w:r>
      <w:r w:rsidR="00F94B1F" w:rsidRPr="00127C63">
        <w:rPr>
          <w:sz w:val="28"/>
          <w:szCs w:val="28"/>
        </w:rPr>
        <w:t xml:space="preserve"> Внести в </w:t>
      </w:r>
      <w:r w:rsidR="00127C63" w:rsidRPr="00127C63">
        <w:rPr>
          <w:sz w:val="28"/>
          <w:szCs w:val="28"/>
        </w:rPr>
        <w:t xml:space="preserve">приложение к постановлению администрации Новоджерелиевского сельского поселения Брюховецкого района от </w:t>
      </w:r>
      <w:r w:rsidR="00127C63" w:rsidRPr="00127C63">
        <w:rPr>
          <w:sz w:val="28"/>
          <w:szCs w:val="28"/>
        </w:rPr>
        <w:br/>
        <w:t xml:space="preserve">15 октября 2014 года № 127 «Об утверждении муниципальной программы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sz w:val="28"/>
        </w:rPr>
        <w:t xml:space="preserve">сельского поселения Брюховецкого района </w:t>
      </w:r>
      <w:r w:rsidR="00127C63" w:rsidRPr="00127C63">
        <w:rPr>
          <w:bCs/>
          <w:sz w:val="28"/>
          <w:szCs w:val="28"/>
        </w:rPr>
        <w:t xml:space="preserve">«Комплексное и устойчивое развитие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F94B1F" w:rsidRDefault="00F94B1F" w:rsidP="00127C63">
      <w:pPr>
        <w:rPr>
          <w:bCs/>
          <w:sz w:val="28"/>
          <w:szCs w:val="28"/>
        </w:rPr>
      </w:pPr>
      <w:r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AB3E42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22759">
        <w:rPr>
          <w:sz w:val="28"/>
          <w:szCs w:val="28"/>
        </w:rPr>
        <w:t xml:space="preserve">) </w:t>
      </w:r>
      <w:r w:rsidR="00722759" w:rsidRPr="00E82A7E">
        <w:rPr>
          <w:sz w:val="28"/>
          <w:szCs w:val="28"/>
        </w:rPr>
        <w:t xml:space="preserve">в </w:t>
      </w:r>
      <w:r w:rsidR="00127C63">
        <w:rPr>
          <w:sz w:val="28"/>
          <w:szCs w:val="28"/>
        </w:rPr>
        <w:t xml:space="preserve">разделе </w:t>
      </w:r>
      <w:r w:rsidR="00722759" w:rsidRPr="00E82A7E">
        <w:rPr>
          <w:sz w:val="28"/>
          <w:szCs w:val="28"/>
        </w:rPr>
        <w:t>паспорт</w:t>
      </w:r>
      <w:r w:rsidR="00127C63" w:rsidRPr="00B156CE">
        <w:rPr>
          <w:sz w:val="28"/>
          <w:szCs w:val="28"/>
        </w:rPr>
        <w:t>муниципальн</w:t>
      </w:r>
      <w:r w:rsidR="00127C63">
        <w:rPr>
          <w:sz w:val="28"/>
          <w:szCs w:val="28"/>
        </w:rPr>
        <w:t>ой</w:t>
      </w:r>
      <w:r w:rsidR="00127C63" w:rsidRPr="00B156CE">
        <w:rPr>
          <w:sz w:val="28"/>
          <w:szCs w:val="28"/>
        </w:rPr>
        <w:t xml:space="preserve"> программ</w:t>
      </w:r>
      <w:r w:rsidR="00127C63">
        <w:rPr>
          <w:sz w:val="28"/>
          <w:szCs w:val="28"/>
        </w:rPr>
        <w:t>ы</w:t>
      </w:r>
      <w:r w:rsidR="00127C63" w:rsidRPr="00B156CE">
        <w:rPr>
          <w:snapToGrid w:val="0"/>
          <w:sz w:val="28"/>
          <w:szCs w:val="28"/>
        </w:rPr>
        <w:t xml:space="preserve">Новоджерелиевского </w:t>
      </w:r>
      <w:r w:rsidR="00127C63" w:rsidRPr="00B156CE">
        <w:rPr>
          <w:sz w:val="28"/>
        </w:rPr>
        <w:t xml:space="preserve">сельского поселения Брюховецкого района </w:t>
      </w:r>
      <w:r w:rsidR="00127C63" w:rsidRPr="00B156CE">
        <w:rPr>
          <w:bCs/>
          <w:sz w:val="28"/>
          <w:szCs w:val="28"/>
        </w:rPr>
        <w:t>«</w:t>
      </w:r>
      <w:r w:rsidR="00127C63" w:rsidRPr="00B3319C">
        <w:rPr>
          <w:bCs/>
          <w:sz w:val="28"/>
          <w:szCs w:val="28"/>
        </w:rPr>
        <w:t xml:space="preserve">Комплексное и устойчивое развитие </w:t>
      </w:r>
      <w:r w:rsidR="00127C63" w:rsidRPr="00B3319C">
        <w:rPr>
          <w:snapToGrid w:val="0"/>
          <w:sz w:val="28"/>
          <w:szCs w:val="28"/>
        </w:rPr>
        <w:t xml:space="preserve">Новоджерелиевского </w:t>
      </w:r>
      <w:r w:rsidR="00127C63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127C63">
        <w:rPr>
          <w:sz w:val="28"/>
          <w:szCs w:val="28"/>
        </w:rPr>
        <w:t xml:space="preserve">позицию </w:t>
      </w:r>
      <w:r w:rsidR="00722759"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896"/>
        <w:gridCol w:w="5710"/>
      </w:tblGrid>
      <w:tr w:rsidR="0036633D" w:rsidTr="0036633D">
        <w:trPr>
          <w:trHeight w:val="1291"/>
          <w:jc w:val="center"/>
        </w:trPr>
        <w:tc>
          <w:tcPr>
            <w:tcW w:w="3896" w:type="dxa"/>
          </w:tcPr>
          <w:p w:rsidR="0036633D" w:rsidRDefault="0036633D" w:rsidP="00366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36633D" w:rsidRDefault="0036633D" w:rsidP="00366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hideMark/>
          </w:tcPr>
          <w:p w:rsidR="0036633D" w:rsidRDefault="0036633D" w:rsidP="003663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>11493,6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2160,0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5760,0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3573,6 тыс. рублей;</w:t>
            </w:r>
          </w:p>
          <w:p w:rsidR="0036633D" w:rsidRDefault="0036633D" w:rsidP="0036633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C22F7F">
              <w:rPr>
                <w:snapToGrid w:val="0"/>
                <w:sz w:val="28"/>
                <w:szCs w:val="28"/>
              </w:rPr>
              <w:t>4907,3</w:t>
            </w:r>
            <w:r>
              <w:rPr>
                <w:snapToGrid w:val="0"/>
                <w:sz w:val="28"/>
                <w:szCs w:val="28"/>
              </w:rPr>
              <w:t xml:space="preserve"> тыс. рублей, в т.ч. федеральный бюджет – 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3600,0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1307,3 тыс. рублей;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1466,3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т.ч. федеральный бюджет – 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местного бюджет – 1466,3 тыс. рублей;</w:t>
            </w:r>
          </w:p>
          <w:p w:rsidR="0036633D" w:rsidRPr="00E544DF" w:rsidRDefault="0036633D" w:rsidP="003663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36633D" w:rsidRDefault="0036633D" w:rsidP="0036633D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p w:rsidR="0036633D" w:rsidRDefault="0036633D" w:rsidP="003663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22F7F">
              <w:rPr>
                <w:sz w:val="28"/>
                <w:szCs w:val="28"/>
              </w:rPr>
              <w:t>5120,0</w:t>
            </w:r>
            <w:r>
              <w:rPr>
                <w:sz w:val="28"/>
                <w:szCs w:val="28"/>
              </w:rPr>
              <w:t xml:space="preserve"> тыс. рублей, в т. ч.</w:t>
            </w:r>
          </w:p>
          <w:p w:rsidR="0036633D" w:rsidRDefault="0036633D" w:rsidP="0036633D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926"/>
              <w:gridCol w:w="756"/>
              <w:gridCol w:w="876"/>
            </w:tblGrid>
            <w:tr w:rsidR="0036633D" w:rsidRPr="00BD2C15" w:rsidTr="00D07A66">
              <w:tc>
                <w:tcPr>
                  <w:tcW w:w="2406" w:type="dxa"/>
                  <w:vAlign w:val="center"/>
                </w:tcPr>
                <w:p w:rsidR="0036633D" w:rsidRPr="00BD2C15" w:rsidRDefault="0036633D" w:rsidP="0036633D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36633D" w:rsidRPr="00BD2C15" w:rsidRDefault="0036633D" w:rsidP="0036633D">
                  <w:pPr>
                    <w:jc w:val="center"/>
                  </w:pPr>
                  <w:r w:rsidRPr="00BD2C15">
                    <w:t>Объем</w:t>
                  </w:r>
                </w:p>
                <w:p w:rsidR="0036633D" w:rsidRPr="00BD2C15" w:rsidRDefault="0036633D" w:rsidP="0036633D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36633D" w:rsidRPr="00BD2C15" w:rsidRDefault="0036633D" w:rsidP="0036633D">
                  <w:pPr>
                    <w:jc w:val="center"/>
                  </w:pPr>
                  <w:r w:rsidRPr="00BD2C15">
                    <w:t>(тыс.рублей)</w:t>
                  </w:r>
                </w:p>
              </w:tc>
              <w:tc>
                <w:tcPr>
                  <w:tcW w:w="1019" w:type="dxa"/>
                </w:tcPr>
                <w:p w:rsidR="0036633D" w:rsidRPr="00BD2C15" w:rsidRDefault="0036633D" w:rsidP="0036633D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36633D" w:rsidRPr="00BD2C15" w:rsidRDefault="0036633D" w:rsidP="0036633D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Pr="00BD2C15" w:rsidRDefault="0036633D" w:rsidP="0036633D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36633D" w:rsidRPr="00BD2C15" w:rsidRDefault="0036633D" w:rsidP="0036633D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480,0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Pr="00BD2C15" w:rsidRDefault="0036633D" w:rsidP="0036633D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36633D" w:rsidRPr="00BD2C15" w:rsidRDefault="0036633D" w:rsidP="0036633D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Default="0036633D" w:rsidP="0036633D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36633D" w:rsidRDefault="0036633D" w:rsidP="0036633D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Default="0036633D" w:rsidP="0036633D">
                  <w:pPr>
                    <w:jc w:val="both"/>
                  </w:pPr>
                  <w:r>
                    <w:t xml:space="preserve">Внебюджетные </w:t>
                  </w:r>
                  <w:r>
                    <w:lastRenderedPageBreak/>
                    <w:t>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36633D" w:rsidRDefault="0036633D" w:rsidP="0036633D">
                  <w:pPr>
                    <w:jc w:val="center"/>
                  </w:pPr>
                  <w:r>
                    <w:lastRenderedPageBreak/>
                    <w:t>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0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Pr="00BD2C15" w:rsidRDefault="0036633D" w:rsidP="0036633D">
                  <w:pPr>
                    <w:jc w:val="both"/>
                  </w:pPr>
                  <w:r w:rsidRPr="00BD2C15">
                    <w:lastRenderedPageBreak/>
                    <w:t>ИТОГО</w:t>
                  </w:r>
                </w:p>
              </w:tc>
              <w:tc>
                <w:tcPr>
                  <w:tcW w:w="2099" w:type="dxa"/>
                </w:tcPr>
                <w:p w:rsidR="0036633D" w:rsidRPr="00BD2C15" w:rsidRDefault="0036633D" w:rsidP="0036633D">
                  <w:pPr>
                    <w:jc w:val="center"/>
                  </w:pPr>
                  <w:r w:rsidRPr="00CD5569">
                    <w:t>5</w:t>
                  </w:r>
                  <w:r>
                    <w:t>120,0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36633D" w:rsidRPr="00E544DF" w:rsidRDefault="0036633D" w:rsidP="0036633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4</w:t>
      </w:r>
      <w:r w:rsidR="003B3804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AB3E42">
        <w:rPr>
          <w:sz w:val="28"/>
        </w:rPr>
        <w:t xml:space="preserve">» </w:t>
      </w:r>
      <w:bookmarkStart w:id="0" w:name="_GoBack"/>
      <w:bookmarkEnd w:id="0"/>
      <w:r w:rsidR="00AB3E42">
        <w:rPr>
          <w:bCs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806575" w:rsidRDefault="00806575" w:rsidP="004E25C2">
      <w:pPr>
        <w:ind w:firstLine="567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806575" w:rsidRPr="0078573F" w:rsidRDefault="00806575" w:rsidP="00806575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Общий объем финансирования муниципальной программы </w:t>
      </w:r>
      <w:r>
        <w:rPr>
          <w:sz w:val="28"/>
          <w:szCs w:val="28"/>
          <w:lang w:eastAsia="ru-RU"/>
        </w:rPr>
        <w:t>11493,6</w:t>
      </w:r>
      <w:r w:rsidRPr="005A095D">
        <w:rPr>
          <w:sz w:val="28"/>
          <w:szCs w:val="28"/>
          <w:lang w:eastAsia="ru-RU"/>
        </w:rPr>
        <w:t> </w:t>
      </w:r>
      <w:r>
        <w:rPr>
          <w:sz w:val="28"/>
        </w:rPr>
        <w:t>тыс. рублей,</w:t>
      </w:r>
      <w:r>
        <w:rPr>
          <w:sz w:val="28"/>
          <w:szCs w:val="28"/>
          <w:lang w:eastAsia="ru-RU"/>
        </w:rPr>
        <w:t>в том числе</w:t>
      </w:r>
      <w:r>
        <w:rPr>
          <w:snapToGrid w:val="0"/>
          <w:sz w:val="28"/>
          <w:szCs w:val="28"/>
        </w:rPr>
        <w:t>федеральный бюджет – 2160,0 тыс.рублей</w:t>
      </w:r>
      <w:r w:rsidRPr="0078573F">
        <w:rPr>
          <w:snapToGrid w:val="0"/>
          <w:sz w:val="28"/>
          <w:szCs w:val="28"/>
        </w:rPr>
        <w:t>;</w:t>
      </w:r>
    </w:p>
    <w:p w:rsidR="00806575" w:rsidRPr="0078573F" w:rsidRDefault="00806575" w:rsidP="0080657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5760,0 тыс.рублей</w:t>
      </w:r>
      <w:r w:rsidRPr="0078573F">
        <w:rPr>
          <w:snapToGrid w:val="0"/>
          <w:sz w:val="28"/>
          <w:szCs w:val="28"/>
        </w:rPr>
        <w:t>;</w:t>
      </w:r>
    </w:p>
    <w:p w:rsidR="00806575" w:rsidRPr="0078573F" w:rsidRDefault="00806575" w:rsidP="0080657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местный бюджет – 3573,6 тыс.рублей</w:t>
      </w:r>
      <w:r w:rsidRPr="0078573F">
        <w:rPr>
          <w:snapToGrid w:val="0"/>
          <w:sz w:val="28"/>
          <w:szCs w:val="28"/>
        </w:rPr>
        <w:t>.</w:t>
      </w:r>
    </w:p>
    <w:p w:rsidR="00806575" w:rsidRDefault="00806575" w:rsidP="004E25C2">
      <w:pPr>
        <w:ind w:firstLine="567"/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806575" w:rsidRDefault="00806575" w:rsidP="004E25C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- 4907,</w:t>
      </w:r>
      <w:r w:rsidRPr="00D72619">
        <w:rPr>
          <w:snapToGrid w:val="0"/>
          <w:sz w:val="28"/>
          <w:szCs w:val="28"/>
        </w:rPr>
        <w:t>3</w:t>
      </w:r>
      <w:r>
        <w:rPr>
          <w:sz w:val="28"/>
          <w:szCs w:val="28"/>
          <w:lang w:eastAsia="ru-RU"/>
        </w:rPr>
        <w:t>тыс. руб.;</w:t>
      </w:r>
    </w:p>
    <w:p w:rsidR="00806575" w:rsidRDefault="00806575" w:rsidP="004E25C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 xml:space="preserve">- 1466,3 </w:t>
      </w:r>
      <w:r>
        <w:rPr>
          <w:sz w:val="28"/>
          <w:szCs w:val="28"/>
          <w:lang w:eastAsia="ru-RU"/>
        </w:rPr>
        <w:t>тыс. руб.;</w:t>
      </w:r>
    </w:p>
    <w:p w:rsidR="00806575" w:rsidRPr="00094A3B" w:rsidRDefault="00806575" w:rsidP="004E25C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5120,0 тыс.руб.</w:t>
      </w:r>
    </w:p>
    <w:p w:rsidR="00BA168F" w:rsidRDefault="00806575" w:rsidP="004E25C2">
      <w:pPr>
        <w:ind w:firstLine="567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 w:rsidR="00BA168F">
        <w:rPr>
          <w:sz w:val="28"/>
          <w:szCs w:val="28"/>
        </w:rPr>
        <w:t>»</w:t>
      </w:r>
      <w:r w:rsidR="00AD213E">
        <w:rPr>
          <w:sz w:val="28"/>
          <w:szCs w:val="28"/>
        </w:rPr>
        <w:t>;</w:t>
      </w:r>
    </w:p>
    <w:p w:rsidR="00AD213E" w:rsidRDefault="00AD213E" w:rsidP="00AD213E">
      <w:pPr>
        <w:ind w:firstLine="567"/>
        <w:jc w:val="both"/>
        <w:rPr>
          <w:sz w:val="28"/>
        </w:rPr>
      </w:pPr>
      <w:r>
        <w:rPr>
          <w:sz w:val="28"/>
          <w:szCs w:val="28"/>
        </w:rPr>
        <w:t>3) раздел 5 «</w:t>
      </w:r>
      <w:r>
        <w:rPr>
          <w:sz w:val="28"/>
        </w:rPr>
        <w:t>Описание ожидаемых результатов реализации программы и целевые показатели» изложить в следующей редакции:</w:t>
      </w:r>
    </w:p>
    <w:p w:rsidR="00AD213E" w:rsidRDefault="00AD213E" w:rsidP="00AD213E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5. Описание ожидаемых результатов реализации программы и целевые показатели»</w:t>
      </w:r>
    </w:p>
    <w:p w:rsidR="00AD213E" w:rsidRPr="001A0188" w:rsidRDefault="00AD213E" w:rsidP="00AD2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188">
        <w:rPr>
          <w:sz w:val="28"/>
          <w:szCs w:val="28"/>
        </w:rPr>
        <w:t>Предполагае</w:t>
      </w:r>
      <w:r>
        <w:rPr>
          <w:sz w:val="28"/>
          <w:szCs w:val="28"/>
        </w:rPr>
        <w:t xml:space="preserve">мыми результатами реализации </w:t>
      </w:r>
      <w:r w:rsidRPr="001A0188">
        <w:rPr>
          <w:sz w:val="28"/>
          <w:szCs w:val="28"/>
        </w:rPr>
        <w:t>программы являются:</w:t>
      </w:r>
    </w:p>
    <w:p w:rsidR="00AD213E" w:rsidRPr="00D74F0F" w:rsidRDefault="00AD213E" w:rsidP="00AD2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устойчивое функционирование автомобильных дорог местного значения; </w:t>
      </w:r>
    </w:p>
    <w:p w:rsidR="00AD213E" w:rsidRPr="00D74F0F" w:rsidRDefault="00AD213E" w:rsidP="00AD2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их транспортно-эксплуатационного состояния; </w:t>
      </w:r>
    </w:p>
    <w:p w:rsidR="00AD213E" w:rsidRPr="00D74F0F" w:rsidRDefault="00AD213E" w:rsidP="00AD2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скорости движения транспортного потока до разрешенных значений; </w:t>
      </w:r>
    </w:p>
    <w:p w:rsidR="00AD213E" w:rsidRDefault="00AD213E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>повышения стандартов качества жизни</w:t>
      </w:r>
      <w:r>
        <w:rPr>
          <w:sz w:val="28"/>
          <w:szCs w:val="28"/>
        </w:rPr>
        <w:t>;</w:t>
      </w:r>
    </w:p>
    <w:p w:rsidR="00AD213E" w:rsidRDefault="00AD213E" w:rsidP="00AD213E">
      <w:pPr>
        <w:ind w:firstLine="709"/>
        <w:jc w:val="both"/>
        <w:rPr>
          <w:sz w:val="28"/>
          <w:szCs w:val="28"/>
        </w:rPr>
      </w:pPr>
      <w:r w:rsidRPr="009522D1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9522D1">
        <w:rPr>
          <w:sz w:val="28"/>
          <w:szCs w:val="28"/>
        </w:rPr>
        <w:t xml:space="preserve"> безопасности дорожного движения на территории поселения</w:t>
      </w:r>
      <w:r>
        <w:rPr>
          <w:sz w:val="28"/>
          <w:szCs w:val="28"/>
        </w:rPr>
        <w:t>;</w:t>
      </w:r>
    </w:p>
    <w:p w:rsidR="00AD213E" w:rsidRPr="009522D1" w:rsidRDefault="00AD213E" w:rsidP="00AD213E">
      <w:pPr>
        <w:ind w:firstLine="709"/>
        <w:jc w:val="both"/>
        <w:rPr>
          <w:sz w:val="28"/>
          <w:szCs w:val="28"/>
        </w:rPr>
      </w:pPr>
      <w:r w:rsidRPr="009522D1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9522D1">
        <w:rPr>
          <w:sz w:val="28"/>
          <w:szCs w:val="28"/>
        </w:rPr>
        <w:t xml:space="preserve"> рисков травматизма и гибели участников дорожного движения в ДТП и аварийных ситуациях</w:t>
      </w:r>
      <w:r>
        <w:rPr>
          <w:sz w:val="28"/>
          <w:szCs w:val="28"/>
        </w:rPr>
        <w:t>;</w:t>
      </w:r>
    </w:p>
    <w:p w:rsidR="00AD213E" w:rsidRDefault="00AD213E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27D5">
        <w:rPr>
          <w:sz w:val="28"/>
          <w:szCs w:val="28"/>
        </w:rPr>
        <w:t>бесперебойн</w:t>
      </w:r>
      <w:r>
        <w:rPr>
          <w:sz w:val="28"/>
          <w:szCs w:val="28"/>
        </w:rPr>
        <w:t>ая</w:t>
      </w:r>
      <w:r w:rsidRPr="00D527D5">
        <w:rPr>
          <w:sz w:val="28"/>
          <w:szCs w:val="28"/>
        </w:rPr>
        <w:t xml:space="preserve"> и ритмичн</w:t>
      </w:r>
      <w:r>
        <w:rPr>
          <w:sz w:val="28"/>
          <w:szCs w:val="28"/>
        </w:rPr>
        <w:t>ая</w:t>
      </w:r>
      <w:r w:rsidRPr="00D527D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D527D5">
        <w:rPr>
          <w:sz w:val="28"/>
          <w:szCs w:val="28"/>
        </w:rPr>
        <w:t xml:space="preserve"> пассажирского транспорта на маршрутах Брюховецкого сельского поселения Брюховецкого района</w:t>
      </w:r>
      <w:r>
        <w:rPr>
          <w:sz w:val="28"/>
          <w:szCs w:val="28"/>
        </w:rPr>
        <w:t>;</w:t>
      </w:r>
    </w:p>
    <w:p w:rsidR="00AD213E" w:rsidRDefault="00AD213E" w:rsidP="00AD213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E57ED">
        <w:rPr>
          <w:sz w:val="28"/>
          <w:szCs w:val="28"/>
        </w:rPr>
        <w:lastRenderedPageBreak/>
        <w:t>обеспече</w:t>
      </w:r>
      <w:r>
        <w:rPr>
          <w:sz w:val="28"/>
          <w:szCs w:val="28"/>
        </w:rPr>
        <w:t>ние</w:t>
      </w:r>
      <w:r w:rsidRPr="005E57E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E57ED">
        <w:rPr>
          <w:sz w:val="28"/>
          <w:szCs w:val="28"/>
        </w:rPr>
        <w:t xml:space="preserve"> для строительства объектов инженерной инфраструктуры, а именно объектов, обеспечивающих газо-, электро-, водоснабжение, водоотведение</w:t>
      </w:r>
      <w:r>
        <w:rPr>
          <w:sz w:val="28"/>
          <w:szCs w:val="28"/>
        </w:rPr>
        <w:t>, устройство дорог;</w:t>
      </w:r>
    </w:p>
    <w:p w:rsidR="00AD213E" w:rsidRDefault="00AD213E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7ED">
        <w:rPr>
          <w:sz w:val="28"/>
          <w:szCs w:val="28"/>
        </w:rPr>
        <w:t>организован</w:t>
      </w:r>
      <w:r>
        <w:rPr>
          <w:sz w:val="28"/>
          <w:szCs w:val="28"/>
        </w:rPr>
        <w:t>н</w:t>
      </w:r>
      <w:r w:rsidRPr="005E57ED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5E57ED">
        <w:rPr>
          <w:sz w:val="28"/>
          <w:szCs w:val="28"/>
        </w:rPr>
        <w:t xml:space="preserve"> мероприятия направленные на </w:t>
      </w:r>
      <w:r>
        <w:rPr>
          <w:sz w:val="28"/>
          <w:szCs w:val="28"/>
        </w:rPr>
        <w:t>строительство</w:t>
      </w:r>
      <w:r w:rsidRPr="005E57ED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индивидуального жилищного строительства, многоквартирных домов, детских дошкольных учреждений</w:t>
      </w:r>
    </w:p>
    <w:p w:rsidR="00AD213E" w:rsidRPr="00403BE7" w:rsidRDefault="00AD213E" w:rsidP="00AD21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повысить уровень качества </w:t>
      </w:r>
      <w:r>
        <w:rPr>
          <w:sz w:val="28"/>
          <w:szCs w:val="28"/>
        </w:rPr>
        <w:t xml:space="preserve">спортивных </w:t>
      </w:r>
      <w:r w:rsidRPr="00403BE7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населенных пунктахНоводжерелиевского</w:t>
      </w:r>
      <w:r w:rsidRPr="00403BE7">
        <w:rPr>
          <w:sz w:val="28"/>
          <w:szCs w:val="28"/>
        </w:rPr>
        <w:t xml:space="preserve"> сельского поселения;</w:t>
      </w:r>
    </w:p>
    <w:p w:rsidR="00AD213E" w:rsidRPr="00403BE7" w:rsidRDefault="00AD213E" w:rsidP="00AD213E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обеспечить развитие </w:t>
      </w:r>
      <w:r>
        <w:rPr>
          <w:sz w:val="28"/>
          <w:szCs w:val="28"/>
        </w:rPr>
        <w:t xml:space="preserve">физической культуры и спорта  населенного пунктаНоводжерелиевского </w:t>
      </w:r>
      <w:r w:rsidRPr="00403BE7">
        <w:rPr>
          <w:sz w:val="28"/>
          <w:szCs w:val="28"/>
        </w:rPr>
        <w:t>сельского поселения, повысить степень благоустройства жителей поселения.</w:t>
      </w:r>
    </w:p>
    <w:p w:rsidR="00AD213E" w:rsidRDefault="00AD213E" w:rsidP="00AD213E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Независимо от экономического аспекта эффективности проводимых мероприятий основными вопросами на решение которых направлены мероприятия Программы, являются повышение уровня благополучия населения и обеспеченности населения </w:t>
      </w:r>
      <w:r>
        <w:rPr>
          <w:sz w:val="28"/>
          <w:szCs w:val="28"/>
        </w:rPr>
        <w:t>спортивной игровой площадкой</w:t>
      </w:r>
      <w:r w:rsidRPr="00403BE7">
        <w:rPr>
          <w:sz w:val="28"/>
          <w:szCs w:val="28"/>
        </w:rPr>
        <w:t>.</w:t>
      </w:r>
    </w:p>
    <w:p w:rsidR="00AD213E" w:rsidRDefault="00AD213E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Эффективность </w:t>
      </w:r>
      <w:r w:rsidRPr="00040F70">
        <w:rPr>
          <w:sz w:val="28"/>
          <w:szCs w:val="28"/>
          <w:lang w:eastAsia="ru-RU"/>
        </w:rPr>
        <w:t xml:space="preserve">реализации </w:t>
      </w:r>
      <w:r w:rsidRPr="00106327">
        <w:rPr>
          <w:sz w:val="28"/>
          <w:szCs w:val="28"/>
          <w:lang w:eastAsia="ru-RU"/>
        </w:rPr>
        <w:t xml:space="preserve">программы определяется степенью достижения </w:t>
      </w:r>
      <w:r w:rsidRPr="00040F70">
        <w:rPr>
          <w:sz w:val="28"/>
          <w:szCs w:val="28"/>
          <w:lang w:eastAsia="ru-RU"/>
        </w:rPr>
        <w:t xml:space="preserve">следующих </w:t>
      </w:r>
      <w:r w:rsidRPr="00106327">
        <w:rPr>
          <w:sz w:val="28"/>
          <w:szCs w:val="28"/>
          <w:lang w:eastAsia="ru-RU"/>
        </w:rPr>
        <w:t>целевых показателей:</w:t>
      </w:r>
    </w:p>
    <w:p w:rsidR="00AD213E" w:rsidRPr="00040F70" w:rsidRDefault="00AD213E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2"/>
        <w:gridCol w:w="4102"/>
        <w:gridCol w:w="3119"/>
        <w:gridCol w:w="1984"/>
      </w:tblGrid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№ п/п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Показатель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Значение показателя за 2015 год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 w:rsidRPr="00232D66">
              <w:t>км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Ямочный ремонт дорог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 w:rsidRPr="00232D66">
              <w:t>кв. м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Зимнее содержание дорог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 w:rsidRPr="00232D66">
              <w:t>км.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32D66">
              <w:rPr>
                <w:lang w:eastAsia="ru-RU"/>
              </w:rPr>
              <w:t>.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 w:rsidRPr="00232D66">
              <w:t>шт.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>
              <w:t>839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Default="00AD213E" w:rsidP="0063581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Строительство комплексной спортивной игровой площадки</w:t>
            </w:r>
          </w:p>
        </w:tc>
        <w:tc>
          <w:tcPr>
            <w:tcW w:w="3119" w:type="dxa"/>
            <w:vAlign w:val="center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984" w:type="dxa"/>
            <w:vAlign w:val="center"/>
          </w:tcPr>
          <w:p w:rsidR="00AD213E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AD213E" w:rsidRDefault="00AD213E" w:rsidP="00AD213E">
      <w:pPr>
        <w:ind w:firstLine="709"/>
        <w:jc w:val="both"/>
        <w:rPr>
          <w:sz w:val="28"/>
        </w:rPr>
      </w:pPr>
      <w:r>
        <w:rPr>
          <w:sz w:val="28"/>
        </w:rPr>
        <w:t>».</w:t>
      </w:r>
    </w:p>
    <w:p w:rsidR="00D21B1E" w:rsidRPr="00D21B1E" w:rsidRDefault="00A66A9A" w:rsidP="00C81A0D">
      <w:pPr>
        <w:ind w:firstLine="567"/>
        <w:jc w:val="both"/>
        <w:rPr>
          <w:color w:val="000000"/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D21B1E">
        <w:rPr>
          <w:color w:val="000000"/>
          <w:sz w:val="28"/>
          <w:szCs w:val="28"/>
        </w:rPr>
        <w:t>«</w:t>
      </w:r>
      <w:r w:rsidR="00D21B1E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D21B1E" w:rsidRPr="00D21B1E">
        <w:rPr>
          <w:color w:val="000000"/>
          <w:sz w:val="28"/>
          <w:szCs w:val="28"/>
        </w:rPr>
        <w:t>» на 2015 год</w:t>
      </w:r>
    </w:p>
    <w:p w:rsidR="00D21B1E" w:rsidRPr="00D21B1E" w:rsidRDefault="00D21B1E" w:rsidP="00D21B1E">
      <w:pPr>
        <w:jc w:val="both"/>
        <w:rPr>
          <w:color w:val="000000"/>
          <w:sz w:val="28"/>
          <w:szCs w:val="28"/>
        </w:rPr>
      </w:pPr>
      <w:r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</w:p>
    <w:p w:rsidR="00BF0F20" w:rsidRPr="00BF0F20" w:rsidRDefault="00BF0F20" w:rsidP="00D21B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>
        <w:rPr>
          <w:bCs/>
          <w:sz w:val="28"/>
          <w:szCs w:val="28"/>
        </w:rPr>
        <w:t>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DB25DD">
        <w:rPr>
          <w:sz w:val="28"/>
          <w:szCs w:val="28"/>
        </w:rPr>
        <w:t xml:space="preserve">разделе </w:t>
      </w:r>
      <w:r w:rsidR="00E82A7E" w:rsidRPr="00E82A7E">
        <w:rPr>
          <w:sz w:val="28"/>
          <w:szCs w:val="28"/>
        </w:rPr>
        <w:t xml:space="preserve">паспорт подпрограммы </w:t>
      </w:r>
      <w:r w:rsidR="00BF0F20">
        <w:rPr>
          <w:sz w:val="28"/>
          <w:szCs w:val="28"/>
        </w:rPr>
        <w:t>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A30D8A" w:rsidP="00A30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4E25C2" w:rsidRPr="00C97D15" w:rsidRDefault="004E25C2" w:rsidP="004E25C2">
            <w:pPr>
              <w:jc w:val="both"/>
              <w:rPr>
                <w:color w:val="000000"/>
                <w:sz w:val="28"/>
                <w:szCs w:val="28"/>
              </w:rPr>
            </w:pPr>
            <w:r w:rsidRPr="00C97D15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C97D15">
              <w:rPr>
                <w:sz w:val="28"/>
                <w:szCs w:val="28"/>
              </w:rPr>
              <w:t>1466,3</w:t>
            </w:r>
            <w:r w:rsidRPr="00C97D1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E25C2" w:rsidRPr="00C97D15" w:rsidRDefault="004E25C2" w:rsidP="004E25C2">
            <w:pPr>
              <w:jc w:val="both"/>
              <w:rPr>
                <w:color w:val="000000"/>
                <w:sz w:val="28"/>
                <w:szCs w:val="28"/>
              </w:rPr>
            </w:pPr>
            <w:r w:rsidRPr="00C97D15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4E25C2" w:rsidRPr="00C97D15" w:rsidRDefault="004E25C2" w:rsidP="004E25C2">
            <w:pPr>
              <w:jc w:val="both"/>
              <w:rPr>
                <w:color w:val="000000"/>
                <w:sz w:val="28"/>
                <w:szCs w:val="28"/>
              </w:rPr>
            </w:pPr>
            <w:r w:rsidRPr="00C97D15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4E25C2" w:rsidRPr="00C97D15" w:rsidRDefault="004E25C2" w:rsidP="004E25C2">
            <w:pPr>
              <w:jc w:val="both"/>
              <w:rPr>
                <w:color w:val="000000"/>
                <w:sz w:val="28"/>
                <w:szCs w:val="28"/>
              </w:rPr>
            </w:pPr>
            <w:r w:rsidRPr="00C97D15">
              <w:rPr>
                <w:color w:val="000000"/>
                <w:sz w:val="28"/>
                <w:szCs w:val="28"/>
              </w:rPr>
              <w:t xml:space="preserve">-местный бюджет –  </w:t>
            </w:r>
            <w:r w:rsidRPr="00C97D15">
              <w:rPr>
                <w:sz w:val="28"/>
                <w:szCs w:val="28"/>
              </w:rPr>
              <w:t xml:space="preserve">1466,3 </w:t>
            </w:r>
            <w:r w:rsidRPr="00C97D15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C81A0D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30D8A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A30D8A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4E25C2" w:rsidRPr="00C97D15">
        <w:rPr>
          <w:sz w:val="28"/>
          <w:szCs w:val="28"/>
        </w:rPr>
        <w:t xml:space="preserve">1466,3 </w:t>
      </w:r>
      <w:r w:rsidRPr="004637D2">
        <w:rPr>
          <w:sz w:val="28"/>
          <w:szCs w:val="28"/>
        </w:rPr>
        <w:t>тыс.рублей»</w:t>
      </w:r>
      <w:r w:rsidR="00545B40">
        <w:rPr>
          <w:sz w:val="28"/>
          <w:szCs w:val="28"/>
        </w:rPr>
        <w:t>.</w:t>
      </w:r>
    </w:p>
    <w:p w:rsidR="00A74B5E" w:rsidRDefault="00A74B5E" w:rsidP="00A74B5E">
      <w:pPr>
        <w:widowControl w:val="0"/>
        <w:suppressAutoHyphens w:val="0"/>
        <w:ind w:firstLine="567"/>
        <w:rPr>
          <w:sz w:val="28"/>
          <w:szCs w:val="28"/>
        </w:rPr>
      </w:pPr>
      <w:r w:rsidRPr="00A74B5E">
        <w:rPr>
          <w:sz w:val="28"/>
          <w:szCs w:val="28"/>
        </w:rPr>
        <w:t>3) раздел 5 «Ожидаемые результаты реализации подпрограммы и целевые показатели»</w:t>
      </w:r>
      <w:r>
        <w:rPr>
          <w:sz w:val="28"/>
          <w:szCs w:val="28"/>
        </w:rPr>
        <w:t xml:space="preserve"> изложить в следующей редакции:</w:t>
      </w:r>
    </w:p>
    <w:p w:rsidR="00A74B5E" w:rsidRDefault="00A74B5E" w:rsidP="00A74B5E">
      <w:pPr>
        <w:widowControl w:val="0"/>
        <w:jc w:val="center"/>
        <w:rPr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371"/>
        <w:gridCol w:w="2550"/>
        <w:gridCol w:w="2471"/>
      </w:tblGrid>
      <w:tr w:rsidR="00A74B5E" w:rsidRPr="00A74B5E" w:rsidTr="0063581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Год реализации подпрограммы</w:t>
            </w:r>
          </w:p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(2015 год)</w:t>
            </w:r>
          </w:p>
        </w:tc>
      </w:tr>
      <w:tr w:rsidR="00A74B5E" w:rsidRPr="00A74B5E" w:rsidTr="0063581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5E" w:rsidRPr="00A74B5E" w:rsidRDefault="00A74B5E" w:rsidP="00635816">
            <w:pPr>
              <w:jc w:val="both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Установка дорожных знаков, разметки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тыс.руб/шт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1466,3/839</w:t>
            </w:r>
          </w:p>
        </w:tc>
      </w:tr>
    </w:tbl>
    <w:p w:rsidR="00A74B5E" w:rsidRPr="00A74B5E" w:rsidRDefault="00A74B5E" w:rsidP="00A74B5E">
      <w:pPr>
        <w:widowControl w:val="0"/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54B0" w:rsidRDefault="00A74B5E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4B0" w:rsidRPr="00B97437">
        <w:rPr>
          <w:sz w:val="28"/>
          <w:szCs w:val="28"/>
        </w:rPr>
        <w:t>)</w:t>
      </w:r>
      <w:r w:rsidR="001454B0" w:rsidRPr="005347B6">
        <w:rPr>
          <w:sz w:val="28"/>
          <w:szCs w:val="28"/>
        </w:rPr>
        <w:t>приложение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A66A9A">
        <w:rPr>
          <w:sz w:val="28"/>
          <w:szCs w:val="28"/>
        </w:rPr>
        <w:t>1</w:t>
      </w:r>
      <w:r w:rsidR="005347B6" w:rsidRPr="005347B6">
        <w:rPr>
          <w:sz w:val="28"/>
          <w:szCs w:val="28"/>
        </w:rPr>
        <w:t>).</w:t>
      </w:r>
    </w:p>
    <w:p w:rsidR="00CF3035" w:rsidRPr="00CF3035" w:rsidRDefault="00A66A9A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A66A9A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A66A9A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 xml:space="preserve">. Постановление </w:t>
      </w:r>
      <w:r w:rsidR="00D26DD3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92394F" w:rsidRDefault="0092394F" w:rsidP="00CF3035">
      <w:pPr>
        <w:ind w:firstLine="567"/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66A9A">
        <w:rPr>
          <w:rFonts w:ascii="Times New Roman" w:hAnsi="Times New Roman" w:cs="Times New Roman"/>
          <w:sz w:val="28"/>
          <w:szCs w:val="28"/>
        </w:rPr>
        <w:t>1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7E60E4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 w:rsidR="00A66A9A">
        <w:rPr>
          <w:rFonts w:ascii="Times New Roman" w:hAnsi="Times New Roman" w:cs="Times New Roman"/>
          <w:sz w:val="28"/>
          <w:szCs w:val="28"/>
        </w:rPr>
        <w:t>___________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A66A9A">
        <w:rPr>
          <w:rFonts w:ascii="Times New Roman" w:hAnsi="Times New Roman" w:cs="Times New Roman"/>
          <w:sz w:val="28"/>
          <w:szCs w:val="28"/>
        </w:rPr>
        <w:t>________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A93384" w:rsidRPr="00A93384" w:rsidRDefault="00131E4F" w:rsidP="00A93384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  <w:r w:rsidRPr="00A93384">
        <w:rPr>
          <w:rFonts w:ascii="Times New Roman" w:hAnsi="Times New Roman" w:cs="Times New Roman"/>
          <w:sz w:val="28"/>
          <w:szCs w:val="28"/>
        </w:rPr>
        <w:t>«</w:t>
      </w:r>
      <w:r w:rsidR="00A93384" w:rsidRPr="00A93384">
        <w:rPr>
          <w:rFonts w:ascii="Times New Roman" w:hAnsi="Times New Roman" w:cs="Times New Roman"/>
          <w:sz w:val="28"/>
          <w:szCs w:val="28"/>
        </w:rPr>
        <w:t>ПРИЛОЖЕНИЕ</w:t>
      </w:r>
    </w:p>
    <w:p w:rsidR="00A93384" w:rsidRPr="00A93384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>к муниципальной подпрограмме «Обеспечение безопасности дорожного движения в Новоджерелиевском сельском поселении</w:t>
      </w:r>
      <w:r w:rsidRPr="00A93384">
        <w:rPr>
          <w:color w:val="000000"/>
          <w:sz w:val="28"/>
          <w:szCs w:val="28"/>
        </w:rPr>
        <w:t xml:space="preserve">» на 2015 год муниципальной программы «Комплексное и устойчивое развитие </w:t>
      </w:r>
      <w:r w:rsidRPr="00A9338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A9338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ED1391" w:rsidRDefault="00ED1391" w:rsidP="00ED1391">
      <w:pPr>
        <w:ind w:left="8364"/>
        <w:jc w:val="center"/>
        <w:rPr>
          <w:sz w:val="28"/>
        </w:rPr>
      </w:pPr>
    </w:p>
    <w:p w:rsidR="00ED1391" w:rsidRDefault="00ED1391" w:rsidP="00ED1391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ED1391" w:rsidRDefault="00ED1391" w:rsidP="00ED1391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ED1391" w:rsidTr="00ED1391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Ожидаемый результат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>
            <w:pPr>
              <w:jc w:val="center"/>
            </w:pP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>
            <w:pPr>
              <w:jc w:val="center"/>
            </w:pPr>
          </w:p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2015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7</w:t>
            </w:r>
          </w:p>
        </w:tc>
      </w:tr>
      <w:tr w:rsidR="00ED1391" w:rsidTr="00ED1391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Установка дорожных знаков, разметки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Снижение количества дорожно-транспортных происшествий с пострадавшими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 xml:space="preserve">Другие </w:t>
            </w:r>
          </w:p>
          <w:p w:rsidR="00ED1391" w:rsidRDefault="00ED1391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>
            <w:pPr>
              <w:jc w:val="center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 xml:space="preserve">Другие </w:t>
            </w:r>
          </w:p>
          <w:p w:rsidR="00ED1391" w:rsidRDefault="00ED1391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</w:tbl>
    <w:p w:rsidR="00ED1391" w:rsidRDefault="00ED1391" w:rsidP="00ED1391">
      <w:pPr>
        <w:ind w:left="567"/>
        <w:jc w:val="center"/>
        <w:rPr>
          <w:sz w:val="28"/>
        </w:rPr>
      </w:pPr>
    </w:p>
    <w:p w:rsidR="00AB575F" w:rsidRDefault="00AB575F" w:rsidP="00AB575F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82FEF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3E" w:rsidRDefault="00204F3E" w:rsidP="003B3804">
      <w:r>
        <w:separator/>
      </w:r>
    </w:p>
  </w:endnote>
  <w:endnote w:type="continuationSeparator" w:id="1">
    <w:p w:rsidR="00204F3E" w:rsidRDefault="00204F3E" w:rsidP="003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3E" w:rsidRDefault="00204F3E" w:rsidP="003B3804">
      <w:r>
        <w:separator/>
      </w:r>
    </w:p>
  </w:footnote>
  <w:footnote w:type="continuationSeparator" w:id="1">
    <w:p w:rsidR="00204F3E" w:rsidRDefault="00204F3E" w:rsidP="003B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70771"/>
      <w:docPartObj>
        <w:docPartGallery w:val="Page Numbers (Top of Page)"/>
        <w:docPartUnique/>
      </w:docPartObj>
    </w:sdtPr>
    <w:sdtContent>
      <w:p w:rsidR="000C436C" w:rsidRDefault="00A71FC3">
        <w:pPr>
          <w:pStyle w:val="aa"/>
          <w:jc w:val="center"/>
        </w:pPr>
        <w:r>
          <w:fldChar w:fldCharType="begin"/>
        </w:r>
        <w:r w:rsidR="000C436C">
          <w:instrText>PAGE   \* MERGEFORMAT</w:instrText>
        </w:r>
        <w:r>
          <w:fldChar w:fldCharType="separate"/>
        </w:r>
        <w:r w:rsidR="00A535B4">
          <w:rPr>
            <w:noProof/>
          </w:rPr>
          <w:t>7</w:t>
        </w:r>
        <w:r>
          <w:fldChar w:fldCharType="end"/>
        </w:r>
      </w:p>
    </w:sdtContent>
  </w:sdt>
  <w:p w:rsidR="000C436C" w:rsidRDefault="000C43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3816"/>
    <w:rsid w:val="00006E9C"/>
    <w:rsid w:val="00012290"/>
    <w:rsid w:val="00090B9B"/>
    <w:rsid w:val="000B3818"/>
    <w:rsid w:val="000C436C"/>
    <w:rsid w:val="0010468C"/>
    <w:rsid w:val="00127C63"/>
    <w:rsid w:val="00130DDC"/>
    <w:rsid w:val="00131E4F"/>
    <w:rsid w:val="00136EA1"/>
    <w:rsid w:val="001454B0"/>
    <w:rsid w:val="00146D56"/>
    <w:rsid w:val="001526E9"/>
    <w:rsid w:val="00163604"/>
    <w:rsid w:val="0017153E"/>
    <w:rsid w:val="0020080B"/>
    <w:rsid w:val="00204F3E"/>
    <w:rsid w:val="002732A2"/>
    <w:rsid w:val="002857A2"/>
    <w:rsid w:val="002A39AE"/>
    <w:rsid w:val="002A5DBB"/>
    <w:rsid w:val="002B28C3"/>
    <w:rsid w:val="002E0257"/>
    <w:rsid w:val="002F137A"/>
    <w:rsid w:val="003160ED"/>
    <w:rsid w:val="003508E7"/>
    <w:rsid w:val="0036633D"/>
    <w:rsid w:val="003A4E83"/>
    <w:rsid w:val="003B3804"/>
    <w:rsid w:val="00417539"/>
    <w:rsid w:val="00433B4B"/>
    <w:rsid w:val="004637D2"/>
    <w:rsid w:val="004B0CB4"/>
    <w:rsid w:val="004C1B02"/>
    <w:rsid w:val="004C7190"/>
    <w:rsid w:val="004E25C2"/>
    <w:rsid w:val="004E5BD8"/>
    <w:rsid w:val="004E6C3E"/>
    <w:rsid w:val="00533F48"/>
    <w:rsid w:val="005347B6"/>
    <w:rsid w:val="00545B40"/>
    <w:rsid w:val="00566593"/>
    <w:rsid w:val="005743E2"/>
    <w:rsid w:val="00576911"/>
    <w:rsid w:val="005855BD"/>
    <w:rsid w:val="005B2011"/>
    <w:rsid w:val="005F67DD"/>
    <w:rsid w:val="0060671A"/>
    <w:rsid w:val="0064202B"/>
    <w:rsid w:val="0068161B"/>
    <w:rsid w:val="00691369"/>
    <w:rsid w:val="006D58CC"/>
    <w:rsid w:val="006E01B9"/>
    <w:rsid w:val="00722759"/>
    <w:rsid w:val="007360DB"/>
    <w:rsid w:val="007525B5"/>
    <w:rsid w:val="00760C72"/>
    <w:rsid w:val="00782508"/>
    <w:rsid w:val="007B00C6"/>
    <w:rsid w:val="007D34A2"/>
    <w:rsid w:val="007D5F5D"/>
    <w:rsid w:val="007E60E4"/>
    <w:rsid w:val="007F317F"/>
    <w:rsid w:val="008039E3"/>
    <w:rsid w:val="00806575"/>
    <w:rsid w:val="0082717C"/>
    <w:rsid w:val="0086799E"/>
    <w:rsid w:val="0087391C"/>
    <w:rsid w:val="008800E5"/>
    <w:rsid w:val="00885246"/>
    <w:rsid w:val="008853C5"/>
    <w:rsid w:val="0089368B"/>
    <w:rsid w:val="008B7E0D"/>
    <w:rsid w:val="008D36FF"/>
    <w:rsid w:val="0092394F"/>
    <w:rsid w:val="00935172"/>
    <w:rsid w:val="009444A4"/>
    <w:rsid w:val="00947082"/>
    <w:rsid w:val="0095753A"/>
    <w:rsid w:val="00976F48"/>
    <w:rsid w:val="00981EF5"/>
    <w:rsid w:val="009E596A"/>
    <w:rsid w:val="00A22AAC"/>
    <w:rsid w:val="00A30D8A"/>
    <w:rsid w:val="00A535B4"/>
    <w:rsid w:val="00A62B52"/>
    <w:rsid w:val="00A66A9A"/>
    <w:rsid w:val="00A71FC3"/>
    <w:rsid w:val="00A74B5E"/>
    <w:rsid w:val="00A90FA2"/>
    <w:rsid w:val="00A93384"/>
    <w:rsid w:val="00AB3E42"/>
    <w:rsid w:val="00AB575F"/>
    <w:rsid w:val="00AB6524"/>
    <w:rsid w:val="00AD213E"/>
    <w:rsid w:val="00AF32E2"/>
    <w:rsid w:val="00B019ED"/>
    <w:rsid w:val="00B020F1"/>
    <w:rsid w:val="00B03CAF"/>
    <w:rsid w:val="00B156CE"/>
    <w:rsid w:val="00B3319C"/>
    <w:rsid w:val="00B447E9"/>
    <w:rsid w:val="00B82081"/>
    <w:rsid w:val="00B82E33"/>
    <w:rsid w:val="00B97437"/>
    <w:rsid w:val="00BA168F"/>
    <w:rsid w:val="00BA6938"/>
    <w:rsid w:val="00BA7227"/>
    <w:rsid w:val="00BA7CD9"/>
    <w:rsid w:val="00BF0F20"/>
    <w:rsid w:val="00C16CBB"/>
    <w:rsid w:val="00C266FA"/>
    <w:rsid w:val="00C81A0D"/>
    <w:rsid w:val="00CF3035"/>
    <w:rsid w:val="00D03A23"/>
    <w:rsid w:val="00D044F9"/>
    <w:rsid w:val="00D0514A"/>
    <w:rsid w:val="00D21B1E"/>
    <w:rsid w:val="00D23793"/>
    <w:rsid w:val="00D26DD3"/>
    <w:rsid w:val="00D307CE"/>
    <w:rsid w:val="00D50496"/>
    <w:rsid w:val="00D65FA9"/>
    <w:rsid w:val="00D84E54"/>
    <w:rsid w:val="00DA3AAA"/>
    <w:rsid w:val="00DB25DD"/>
    <w:rsid w:val="00DD1F30"/>
    <w:rsid w:val="00E316E6"/>
    <w:rsid w:val="00E82A7E"/>
    <w:rsid w:val="00ED0FD2"/>
    <w:rsid w:val="00ED1391"/>
    <w:rsid w:val="00EE7B1E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6EE2-B26F-4F0C-94B9-A5B7B3A5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120</cp:revision>
  <cp:lastPrinted>2015-09-09T11:44:00Z</cp:lastPrinted>
  <dcterms:created xsi:type="dcterms:W3CDTF">2015-04-02T07:35:00Z</dcterms:created>
  <dcterms:modified xsi:type="dcterms:W3CDTF">2015-10-14T05:58:00Z</dcterms:modified>
</cp:coreProperties>
</file>