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9" w:rsidRPr="00986799" w:rsidRDefault="00986799" w:rsidP="009867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79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854" w:type="dxa"/>
        <w:tblInd w:w="108" w:type="dxa"/>
        <w:tblLayout w:type="fixed"/>
        <w:tblLook w:val="04A0"/>
      </w:tblPr>
      <w:tblGrid>
        <w:gridCol w:w="4927"/>
        <w:gridCol w:w="4927"/>
      </w:tblGrid>
      <w:tr w:rsidR="00C46EBD" w:rsidRPr="00C46EBD" w:rsidTr="00D62B54">
        <w:tc>
          <w:tcPr>
            <w:tcW w:w="9854" w:type="dxa"/>
            <w:gridSpan w:val="2"/>
          </w:tcPr>
          <w:p w:rsidR="00C46EBD" w:rsidRPr="00C46EBD" w:rsidRDefault="00C46EBD" w:rsidP="00D62B54">
            <w:pPr>
              <w:pStyle w:val="1"/>
              <w:numPr>
                <w:ilvl w:val="0"/>
                <w:numId w:val="3"/>
              </w:numPr>
              <w:suppressAutoHyphens/>
              <w:ind w:left="0"/>
              <w:rPr>
                <w:sz w:val="28"/>
                <w:szCs w:val="28"/>
              </w:rPr>
            </w:pPr>
            <w:r w:rsidRPr="00C46EBD">
              <w:rPr>
                <w:sz w:val="28"/>
                <w:szCs w:val="28"/>
              </w:rPr>
              <w:t>СОВЕТ НОВОДЖЕРЕЛИЕВСКОГО СЕЛЬСКОГО ПОСЕЛЕНИЯ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BD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БРЮХОВЕЦКОГО   РАЙОНА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46EBD" w:rsidRPr="00C46EBD" w:rsidRDefault="00C46EBD" w:rsidP="00C46EB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C46EBD"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C46EBD" w:rsidRPr="00C46EBD" w:rsidTr="00D62B54">
        <w:tc>
          <w:tcPr>
            <w:tcW w:w="4927" w:type="dxa"/>
            <w:hideMark/>
          </w:tcPr>
          <w:p w:rsidR="00C46EBD" w:rsidRPr="00C46EBD" w:rsidRDefault="00C46EBD" w:rsidP="00EF12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40C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12D9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4927" w:type="dxa"/>
            <w:hideMark/>
          </w:tcPr>
          <w:p w:rsidR="00C46EBD" w:rsidRPr="00C46EBD" w:rsidRDefault="00C46EBD" w:rsidP="00EF12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                              № </w:t>
            </w:r>
            <w:r w:rsidR="00EF12D9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  <w:tr w:rsidR="00C46EBD" w:rsidRPr="00C46EBD" w:rsidTr="00D62B54">
        <w:tc>
          <w:tcPr>
            <w:tcW w:w="9854" w:type="dxa"/>
            <w:gridSpan w:val="2"/>
            <w:hideMark/>
          </w:tcPr>
          <w:p w:rsidR="00C46EBD" w:rsidRPr="00C46EBD" w:rsidRDefault="00C46EBD" w:rsidP="00C46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</w:rPr>
              <w:t>ст-ца</w:t>
            </w:r>
            <w:proofErr w:type="spellEnd"/>
            <w:r w:rsidRPr="00C46EBD">
              <w:rPr>
                <w:rFonts w:ascii="Times New Roman" w:hAnsi="Times New Roman" w:cs="Times New Roman"/>
              </w:rPr>
              <w:t xml:space="preserve">  Новоджерелиевская</w:t>
            </w:r>
          </w:p>
        </w:tc>
      </w:tr>
    </w:tbl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Новоджерелиевского сельского поселения Брюховецкого района от 10 сентября 2012 года № 197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EBD">
        <w:rPr>
          <w:rFonts w:ascii="Times New Roman" w:hAnsi="Times New Roman" w:cs="Times New Roman"/>
          <w:b/>
          <w:sz w:val="28"/>
          <w:szCs w:val="28"/>
        </w:rPr>
        <w:t>Об утверждении списка лиц, земельные доли которых признаны невостребованными и список земельных долей, которые признаны невостребованными,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b/>
          <w:sz w:val="28"/>
          <w:szCs w:val="28"/>
        </w:rPr>
        <w:t>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</w:t>
      </w:r>
    </w:p>
    <w:p w:rsidR="00B15F53" w:rsidRPr="00C46EBD" w:rsidRDefault="00B15F53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D" w:rsidRDefault="0049621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Pr="00C46EBD" w:rsidRDefault="00C46EB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Default="00030A1E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принятием мер </w:t>
      </w:r>
      <w:r w:rsidRPr="00C46EBD">
        <w:rPr>
          <w:rFonts w:ascii="Times New Roman" w:hAnsi="Times New Roman" w:cs="Times New Roman"/>
          <w:sz w:val="28"/>
          <w:szCs w:val="28"/>
        </w:rPr>
        <w:t>собственник</w:t>
      </w:r>
      <w:r w:rsidR="00945D78" w:rsidRPr="00C46EBD">
        <w:rPr>
          <w:rFonts w:ascii="Times New Roman" w:hAnsi="Times New Roman" w:cs="Times New Roman"/>
          <w:sz w:val="28"/>
          <w:szCs w:val="28"/>
        </w:rPr>
        <w:t>ами</w:t>
      </w:r>
      <w:r w:rsidRPr="00C46EBD">
        <w:rPr>
          <w:rFonts w:ascii="Times New Roman" w:hAnsi="Times New Roman" w:cs="Times New Roman"/>
          <w:sz w:val="28"/>
          <w:szCs w:val="28"/>
        </w:rPr>
        <w:t xml:space="preserve"> земельных доле</w:t>
      </w:r>
      <w:r w:rsidR="00945D78" w:rsidRPr="00C46EBD">
        <w:rPr>
          <w:rFonts w:ascii="Times New Roman" w:hAnsi="Times New Roman" w:cs="Times New Roman"/>
          <w:sz w:val="28"/>
          <w:szCs w:val="28"/>
        </w:rPr>
        <w:t>й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FEF" w:rsidRPr="00C46EB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относительн</w:t>
      </w:r>
      <w:r w:rsidR="00C46EBD">
        <w:rPr>
          <w:rFonts w:ascii="Times New Roman" w:hAnsi="Times New Roman" w:cs="Times New Roman"/>
          <w:sz w:val="28"/>
          <w:szCs w:val="28"/>
        </w:rPr>
        <w:t>о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ориентира: Краснодарский край, Брюховецкий район, в границах  плана пользования ЗАО «Победа»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, признанных невостребованными, </w:t>
      </w:r>
      <w:r w:rsidR="00200274" w:rsidRPr="00C46EBD">
        <w:rPr>
          <w:rFonts w:ascii="Times New Roman" w:hAnsi="Times New Roman" w:cs="Times New Roman"/>
          <w:sz w:val="28"/>
          <w:szCs w:val="28"/>
        </w:rPr>
        <w:t>к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их оформлению и регистрации в соответствии с действующим законодательством,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C46EBD">
        <w:rPr>
          <w:rFonts w:ascii="Times New Roman" w:hAnsi="Times New Roman" w:cs="Times New Roman"/>
          <w:sz w:val="28"/>
          <w:szCs w:val="28"/>
        </w:rPr>
        <w:br/>
        <w:t xml:space="preserve">от 24 июля 2002 года </w:t>
      </w:r>
      <w:r w:rsidRPr="00C46EBD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назначения»,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Уставом Новоджерелиевского сельского поселения Брюховецкого района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, Совет Новоджерелиевского сельского поселения Брюховецкого района </w:t>
      </w:r>
      <w:proofErr w:type="spellStart"/>
      <w:proofErr w:type="gramStart"/>
      <w:r w:rsidR="00C41FEF" w:rsidRPr="00C46E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е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FEF" w:rsidRPr="00C46EB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и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л:</w:t>
      </w:r>
    </w:p>
    <w:p w:rsidR="00C41FEF" w:rsidRDefault="00C46EBD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1.Внести в решение Совета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от 10 сентября 2012 года № 197 «Об утверждении списка лиц, земельные доли которых признаны невостребованными и список земельных долей, которые признаны невостребованными, 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в новой редакции:</w:t>
      </w:r>
    </w:p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55</w:t>
      </w:r>
    </w:p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5279"/>
        <w:gridCol w:w="3191"/>
      </w:tblGrid>
      <w:tr w:rsidR="00EF12D9" w:rsidRPr="00EF12D9" w:rsidTr="004C16C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EF12D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D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EF1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Маликова Антонина </w:t>
            </w:r>
            <w:r w:rsidRPr="00EF12D9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4C1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</w:tbl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60</w:t>
      </w:r>
    </w:p>
    <w:p w:rsidR="00EF12D9" w:rsidRDefault="00EF12D9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5279"/>
        <w:gridCol w:w="3191"/>
      </w:tblGrid>
      <w:tr w:rsidR="00EF12D9" w:rsidRPr="00EF12D9" w:rsidTr="004C16C6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EF12D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2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EF1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F1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федова</w:t>
            </w:r>
            <w:proofErr w:type="spellEnd"/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4C1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</w:tbl>
    <w:p w:rsidR="00EF12D9" w:rsidRDefault="00EF12D9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00274" w:rsidRPr="00B64DE6" w:rsidRDefault="00EF12D9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0B15" w:rsidRPr="00B64DE6">
        <w:rPr>
          <w:rFonts w:ascii="Times New Roman" w:hAnsi="Times New Roman" w:cs="Times New Roman"/>
          <w:sz w:val="28"/>
          <w:szCs w:val="28"/>
        </w:rPr>
        <w:t xml:space="preserve">) </w:t>
      </w:r>
      <w:r w:rsidR="00B64DE6" w:rsidRPr="00B64DE6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="00B64DE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64DE6" w:rsidRPr="00B64DE6">
        <w:rPr>
          <w:rFonts w:ascii="Times New Roman" w:hAnsi="Times New Roman" w:cs="Times New Roman"/>
          <w:sz w:val="28"/>
          <w:szCs w:val="28"/>
        </w:rPr>
        <w:t>:</w:t>
      </w:r>
    </w:p>
    <w:p w:rsidR="00200274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F12D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DE6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6"/>
        <w:gridCol w:w="5279"/>
        <w:gridCol w:w="3191"/>
      </w:tblGrid>
      <w:tr w:rsidR="00EF12D9" w:rsidTr="00EF12D9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Default="00EF12D9" w:rsidP="00EF12D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4C1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Трощенко Людмила Олеговна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D9" w:rsidRPr="00EF12D9" w:rsidRDefault="00EF12D9" w:rsidP="004C1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2D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</w:tbl>
    <w:p w:rsidR="00B64DE6" w:rsidRPr="00B64DE6" w:rsidRDefault="00B64DE6" w:rsidP="00EF1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6">
        <w:rPr>
          <w:rFonts w:ascii="Times New Roman" w:hAnsi="Times New Roman" w:cs="Times New Roman"/>
          <w:sz w:val="28"/>
          <w:szCs w:val="28"/>
        </w:rPr>
        <w:t>»</w:t>
      </w:r>
      <w:r w:rsidR="00EF12D9">
        <w:rPr>
          <w:rFonts w:ascii="Times New Roman" w:hAnsi="Times New Roman" w:cs="Times New Roman"/>
          <w:sz w:val="28"/>
          <w:szCs w:val="28"/>
        </w:rPr>
        <w:t>.</w:t>
      </w:r>
    </w:p>
    <w:p w:rsidR="00986799" w:rsidRDefault="00986799" w:rsidP="00986799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986799" w:rsidRDefault="00986799" w:rsidP="00986799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3.Настоящее решение вступает в силу со дня его обнародования.</w:t>
      </w:r>
    </w:p>
    <w:p w:rsidR="00986799" w:rsidRDefault="00986799" w:rsidP="0098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6799" w:rsidRDefault="00986799" w:rsidP="0098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6799" w:rsidRPr="00750851" w:rsidRDefault="00986799" w:rsidP="00986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  <w:t>О.В.Ткаченко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  <w:t xml:space="preserve"> М.В. </w:t>
      </w:r>
      <w:proofErr w:type="spellStart"/>
      <w:r w:rsidRPr="00750851">
        <w:rPr>
          <w:rFonts w:ascii="Times New Roman" w:hAnsi="Times New Roman" w:cs="Times New Roman"/>
          <w:sz w:val="28"/>
          <w:szCs w:val="28"/>
        </w:rPr>
        <w:t>Братерская</w:t>
      </w:r>
      <w:proofErr w:type="spellEnd"/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9" w:rsidRPr="00750851" w:rsidRDefault="00986799" w:rsidP="0098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EF" w:rsidRPr="00AE76E8" w:rsidRDefault="00C41FEF" w:rsidP="00AE76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FEF" w:rsidRPr="00AE76E8" w:rsidSect="00AE7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45FDF"/>
    <w:multiLevelType w:val="hybridMultilevel"/>
    <w:tmpl w:val="51D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FCA"/>
    <w:multiLevelType w:val="hybridMultilevel"/>
    <w:tmpl w:val="C596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023"/>
    <w:multiLevelType w:val="hybridMultilevel"/>
    <w:tmpl w:val="B5A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03D4"/>
    <w:multiLevelType w:val="hybridMultilevel"/>
    <w:tmpl w:val="BF4AFD20"/>
    <w:lvl w:ilvl="0" w:tplc="256C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00C"/>
    <w:rsid w:val="00030A1E"/>
    <w:rsid w:val="000E7BF3"/>
    <w:rsid w:val="00200274"/>
    <w:rsid w:val="0021218F"/>
    <w:rsid w:val="00240CF9"/>
    <w:rsid w:val="002472BD"/>
    <w:rsid w:val="002C151D"/>
    <w:rsid w:val="003327C8"/>
    <w:rsid w:val="00354B59"/>
    <w:rsid w:val="0049080B"/>
    <w:rsid w:val="0049621D"/>
    <w:rsid w:val="004E170F"/>
    <w:rsid w:val="0052310A"/>
    <w:rsid w:val="0053177A"/>
    <w:rsid w:val="006A200C"/>
    <w:rsid w:val="006E7E1C"/>
    <w:rsid w:val="00747E09"/>
    <w:rsid w:val="00751A83"/>
    <w:rsid w:val="007F4C5D"/>
    <w:rsid w:val="008B3587"/>
    <w:rsid w:val="00940C39"/>
    <w:rsid w:val="00945D78"/>
    <w:rsid w:val="00965B35"/>
    <w:rsid w:val="00986799"/>
    <w:rsid w:val="009E73F0"/>
    <w:rsid w:val="00A46C75"/>
    <w:rsid w:val="00AE76E8"/>
    <w:rsid w:val="00B15F53"/>
    <w:rsid w:val="00B5230E"/>
    <w:rsid w:val="00B64DE6"/>
    <w:rsid w:val="00B90B15"/>
    <w:rsid w:val="00C36DAB"/>
    <w:rsid w:val="00C41FEF"/>
    <w:rsid w:val="00C46EBD"/>
    <w:rsid w:val="00D4077D"/>
    <w:rsid w:val="00D413C4"/>
    <w:rsid w:val="00D62B54"/>
    <w:rsid w:val="00D74DF0"/>
    <w:rsid w:val="00E441B2"/>
    <w:rsid w:val="00E60B1F"/>
    <w:rsid w:val="00EE46DA"/>
    <w:rsid w:val="00EF12D9"/>
    <w:rsid w:val="00F4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0"/>
  </w:style>
  <w:style w:type="paragraph" w:styleId="1">
    <w:name w:val="heading 1"/>
    <w:basedOn w:val="a"/>
    <w:next w:val="a"/>
    <w:link w:val="10"/>
    <w:qFormat/>
    <w:rsid w:val="00C46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46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46EB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B64D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EF12D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9867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86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19</cp:revision>
  <cp:lastPrinted>2014-10-19T12:40:00Z</cp:lastPrinted>
  <dcterms:created xsi:type="dcterms:W3CDTF">2014-01-15T11:57:00Z</dcterms:created>
  <dcterms:modified xsi:type="dcterms:W3CDTF">2014-10-19T12:40:00Z</dcterms:modified>
</cp:coreProperties>
</file>