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EF" w:rsidRDefault="003929EF" w:rsidP="003929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906B4" w:rsidRPr="005906B4" w:rsidRDefault="003617D7" w:rsidP="0001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B4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1658C" w:rsidRPr="005906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49D" w:rsidRPr="005906B4" w:rsidRDefault="003617D7" w:rsidP="0001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B4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 w:rsidR="0001658C" w:rsidRPr="005906B4">
        <w:rPr>
          <w:rFonts w:ascii="Times New Roman" w:hAnsi="Times New Roman" w:cs="Times New Roman"/>
          <w:b/>
          <w:sz w:val="28"/>
          <w:szCs w:val="28"/>
        </w:rPr>
        <w:br/>
      </w:r>
      <w:r w:rsidRPr="005906B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  <w:r w:rsidR="0001658C" w:rsidRPr="005906B4">
        <w:rPr>
          <w:rFonts w:ascii="Times New Roman" w:hAnsi="Times New Roman" w:cs="Times New Roman"/>
          <w:b/>
          <w:sz w:val="28"/>
          <w:szCs w:val="28"/>
        </w:rPr>
        <w:br/>
      </w:r>
    </w:p>
    <w:p w:rsidR="003929EF" w:rsidRPr="0063411D" w:rsidRDefault="003929EF" w:rsidP="00392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11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29EF" w:rsidRPr="003929EF" w:rsidRDefault="003929EF" w:rsidP="003929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29EF">
        <w:rPr>
          <w:rFonts w:ascii="Times New Roman" w:hAnsi="Times New Roman" w:cs="Times New Roman"/>
          <w:sz w:val="28"/>
          <w:szCs w:val="28"/>
        </w:rPr>
        <w:t>от___________</w:t>
      </w:r>
      <w:r w:rsidRPr="003929EF">
        <w:rPr>
          <w:rFonts w:ascii="Times New Roman" w:hAnsi="Times New Roman" w:cs="Times New Roman"/>
          <w:sz w:val="28"/>
          <w:szCs w:val="28"/>
        </w:rPr>
        <w:tab/>
      </w:r>
      <w:r w:rsidRPr="003929EF">
        <w:rPr>
          <w:rFonts w:ascii="Times New Roman" w:hAnsi="Times New Roman" w:cs="Times New Roman"/>
          <w:sz w:val="28"/>
          <w:szCs w:val="28"/>
        </w:rPr>
        <w:tab/>
      </w:r>
      <w:r w:rsidRPr="003929EF">
        <w:rPr>
          <w:rFonts w:ascii="Times New Roman" w:hAnsi="Times New Roman" w:cs="Times New Roman"/>
          <w:sz w:val="28"/>
          <w:szCs w:val="28"/>
        </w:rPr>
        <w:tab/>
      </w:r>
      <w:r w:rsidRPr="003929EF">
        <w:rPr>
          <w:rFonts w:ascii="Times New Roman" w:hAnsi="Times New Roman" w:cs="Times New Roman"/>
          <w:sz w:val="28"/>
          <w:szCs w:val="28"/>
        </w:rPr>
        <w:tab/>
      </w:r>
      <w:r w:rsidRPr="003929EF">
        <w:rPr>
          <w:rFonts w:ascii="Times New Roman" w:hAnsi="Times New Roman" w:cs="Times New Roman"/>
          <w:sz w:val="28"/>
          <w:szCs w:val="28"/>
        </w:rPr>
        <w:tab/>
      </w:r>
      <w:r w:rsidRPr="003929EF">
        <w:rPr>
          <w:rFonts w:ascii="Times New Roman" w:hAnsi="Times New Roman" w:cs="Times New Roman"/>
          <w:sz w:val="28"/>
          <w:szCs w:val="28"/>
        </w:rPr>
        <w:tab/>
      </w:r>
      <w:r w:rsidRPr="003929EF">
        <w:rPr>
          <w:rFonts w:ascii="Times New Roman" w:hAnsi="Times New Roman" w:cs="Times New Roman"/>
          <w:sz w:val="28"/>
          <w:szCs w:val="28"/>
        </w:rPr>
        <w:tab/>
      </w:r>
      <w:r w:rsidRPr="003929EF">
        <w:rPr>
          <w:rFonts w:ascii="Times New Roman" w:hAnsi="Times New Roman" w:cs="Times New Roman"/>
          <w:sz w:val="28"/>
          <w:szCs w:val="28"/>
        </w:rPr>
        <w:tab/>
        <w:t>№ 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929EF" w:rsidRPr="0063411D" w:rsidRDefault="003929EF" w:rsidP="003929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11D">
        <w:rPr>
          <w:rFonts w:ascii="Times New Roman" w:hAnsi="Times New Roman" w:cs="Times New Roman"/>
        </w:rPr>
        <w:tab/>
      </w:r>
      <w:r w:rsidRPr="0063411D">
        <w:rPr>
          <w:rFonts w:ascii="Times New Roman" w:hAnsi="Times New Roman" w:cs="Times New Roman"/>
        </w:rPr>
        <w:tab/>
      </w:r>
      <w:r w:rsidRPr="0063411D">
        <w:rPr>
          <w:rFonts w:ascii="Times New Roman" w:hAnsi="Times New Roman" w:cs="Times New Roman"/>
        </w:rPr>
        <w:tab/>
      </w:r>
      <w:r w:rsidRPr="0063411D">
        <w:rPr>
          <w:rFonts w:ascii="Times New Roman" w:hAnsi="Times New Roman" w:cs="Times New Roman"/>
        </w:rPr>
        <w:tab/>
      </w:r>
      <w:r w:rsidRPr="0063411D">
        <w:rPr>
          <w:rFonts w:ascii="Times New Roman" w:hAnsi="Times New Roman" w:cs="Times New Roman"/>
        </w:rPr>
        <w:tab/>
      </w:r>
      <w:r w:rsidRPr="0063411D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3929EF" w:rsidRDefault="003929EF" w:rsidP="0039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9D" w:rsidRPr="005906B4" w:rsidRDefault="0082649D" w:rsidP="0039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7D7" w:rsidRPr="005906B4" w:rsidRDefault="00D138BA" w:rsidP="0039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B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04AC1" w:rsidRPr="005906B4">
        <w:rPr>
          <w:rFonts w:ascii="Times New Roman" w:hAnsi="Times New Roman" w:cs="Times New Roman"/>
          <w:b/>
          <w:sz w:val="28"/>
          <w:szCs w:val="28"/>
        </w:rPr>
        <w:t>й</w:t>
      </w:r>
      <w:r w:rsidRPr="005906B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</w:t>
      </w:r>
      <w:r w:rsidR="003929EF">
        <w:rPr>
          <w:rFonts w:ascii="Times New Roman" w:hAnsi="Times New Roman" w:cs="Times New Roman"/>
          <w:b/>
          <w:sz w:val="28"/>
          <w:szCs w:val="28"/>
        </w:rPr>
        <w:br/>
      </w:r>
      <w:r w:rsidRPr="005906B4">
        <w:rPr>
          <w:rFonts w:ascii="Times New Roman" w:hAnsi="Times New Roman" w:cs="Times New Roman"/>
          <w:b/>
          <w:sz w:val="28"/>
          <w:szCs w:val="28"/>
        </w:rPr>
        <w:t>от 08 октября 2013 года № 151</w:t>
      </w:r>
      <w:r w:rsidR="0001658C" w:rsidRPr="0059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6B4">
        <w:rPr>
          <w:rFonts w:ascii="Times New Roman" w:hAnsi="Times New Roman" w:cs="Times New Roman"/>
          <w:b/>
          <w:sz w:val="28"/>
          <w:szCs w:val="28"/>
        </w:rPr>
        <w:t>«</w:t>
      </w:r>
      <w:r w:rsidR="0082649D" w:rsidRPr="005906B4">
        <w:rPr>
          <w:rFonts w:ascii="Times New Roman" w:hAnsi="Times New Roman" w:cs="Times New Roman"/>
          <w:b/>
          <w:sz w:val="28"/>
          <w:szCs w:val="28"/>
        </w:rPr>
        <w:t>О муниципальных программах Новоджерелиевского сельского поселения</w:t>
      </w:r>
      <w:r w:rsidRPr="005906B4">
        <w:rPr>
          <w:rFonts w:ascii="Times New Roman" w:hAnsi="Times New Roman" w:cs="Times New Roman"/>
          <w:b/>
          <w:sz w:val="28"/>
          <w:szCs w:val="28"/>
        </w:rPr>
        <w:t>»</w:t>
      </w:r>
    </w:p>
    <w:p w:rsidR="003617D7" w:rsidRPr="005906B4" w:rsidRDefault="003617D7" w:rsidP="0001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C7" w:rsidRPr="005906B4" w:rsidRDefault="00602FC7" w:rsidP="0001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56" w:rsidRPr="005906B4" w:rsidRDefault="00BE6850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В соответствии Бюджетным кодексом Российской Федерации, Федеральным законом от 7 мая 2013 года</w:t>
      </w:r>
      <w:r w:rsidR="0001658C" w:rsidRPr="005906B4">
        <w:rPr>
          <w:rFonts w:ascii="Times New Roman" w:hAnsi="Times New Roman" w:cs="Times New Roman"/>
          <w:sz w:val="28"/>
          <w:szCs w:val="28"/>
        </w:rPr>
        <w:t xml:space="preserve"> </w:t>
      </w:r>
      <w:r w:rsidRPr="005906B4">
        <w:rPr>
          <w:rFonts w:ascii="Times New Roman" w:hAnsi="Times New Roman" w:cs="Times New Roman"/>
          <w:sz w:val="28"/>
          <w:szCs w:val="28"/>
        </w:rPr>
        <w:t>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1658C" w:rsidRPr="005906B4">
        <w:rPr>
          <w:rFonts w:ascii="Times New Roman" w:hAnsi="Times New Roman" w:cs="Times New Roman"/>
          <w:sz w:val="28"/>
          <w:szCs w:val="28"/>
        </w:rPr>
        <w:t xml:space="preserve"> </w:t>
      </w:r>
      <w:r w:rsidRPr="005906B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решения задач социально-экономического развития </w:t>
      </w:r>
      <w:r w:rsidR="00137C87" w:rsidRPr="005906B4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Pr="005906B4">
        <w:rPr>
          <w:rFonts w:ascii="Times New Roman" w:hAnsi="Times New Roman" w:cs="Times New Roman"/>
          <w:sz w:val="28"/>
          <w:szCs w:val="28"/>
        </w:rPr>
        <w:t>Брюховецкого района и повышения результативности расходов местного бюджета</w:t>
      </w:r>
      <w:r w:rsidR="00FF01D5" w:rsidRPr="005906B4">
        <w:rPr>
          <w:rFonts w:ascii="Times New Roman" w:hAnsi="Times New Roman" w:cs="Times New Roman"/>
          <w:sz w:val="28"/>
          <w:szCs w:val="28"/>
        </w:rPr>
        <w:t>,</w:t>
      </w:r>
      <w:r w:rsidRPr="005906B4">
        <w:rPr>
          <w:rFonts w:ascii="Times New Roman" w:hAnsi="Times New Roman" w:cs="Times New Roman"/>
          <w:sz w:val="28"/>
          <w:szCs w:val="28"/>
        </w:rPr>
        <w:t xml:space="preserve"> </w:t>
      </w:r>
      <w:r w:rsidR="0001658C" w:rsidRPr="005906B4">
        <w:rPr>
          <w:rFonts w:ascii="Times New Roman" w:hAnsi="Times New Roman" w:cs="Times New Roman"/>
          <w:sz w:val="28"/>
          <w:szCs w:val="28"/>
        </w:rPr>
        <w:t>постановляю</w:t>
      </w:r>
      <w:r w:rsidRPr="005906B4">
        <w:rPr>
          <w:rFonts w:ascii="Times New Roman" w:hAnsi="Times New Roman" w:cs="Times New Roman"/>
          <w:sz w:val="28"/>
          <w:szCs w:val="28"/>
        </w:rPr>
        <w:t>:</w:t>
      </w:r>
    </w:p>
    <w:p w:rsidR="00CE7763" w:rsidRPr="005906B4" w:rsidRDefault="00596056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1.</w:t>
      </w:r>
      <w:r w:rsidR="00831996" w:rsidRPr="005906B4">
        <w:rPr>
          <w:rFonts w:ascii="Times New Roman" w:hAnsi="Times New Roman" w:cs="Times New Roman"/>
          <w:sz w:val="28"/>
          <w:szCs w:val="28"/>
        </w:rPr>
        <w:t>Внести в</w:t>
      </w:r>
      <w:r w:rsidRPr="005906B4">
        <w:rPr>
          <w:rFonts w:ascii="Times New Roman" w:hAnsi="Times New Roman" w:cs="Times New Roman"/>
          <w:sz w:val="28"/>
          <w:szCs w:val="28"/>
        </w:rPr>
        <w:t xml:space="preserve"> приложение № 1</w:t>
      </w:r>
      <w:r w:rsidR="00831996" w:rsidRPr="005906B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5906B4">
        <w:rPr>
          <w:rFonts w:ascii="Times New Roman" w:hAnsi="Times New Roman" w:cs="Times New Roman"/>
          <w:sz w:val="28"/>
          <w:szCs w:val="28"/>
        </w:rPr>
        <w:t>я</w:t>
      </w:r>
      <w:r w:rsidR="00831996" w:rsidRPr="005906B4">
        <w:rPr>
          <w:rFonts w:ascii="Times New Roman" w:hAnsi="Times New Roman" w:cs="Times New Roman"/>
          <w:sz w:val="28"/>
          <w:szCs w:val="28"/>
        </w:rPr>
        <w:t xml:space="preserve"> </w:t>
      </w:r>
      <w:r w:rsidR="0043729B" w:rsidRPr="005906B4">
        <w:rPr>
          <w:rFonts w:ascii="Times New Roman" w:hAnsi="Times New Roman" w:cs="Times New Roman"/>
          <w:sz w:val="28"/>
          <w:szCs w:val="28"/>
        </w:rPr>
        <w:t>администрации Новоджерелиевского</w:t>
      </w:r>
      <w:r w:rsidR="00831996" w:rsidRPr="005906B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08 октября 2013 года № </w:t>
      </w:r>
      <w:r w:rsidR="0043729B" w:rsidRPr="005906B4">
        <w:rPr>
          <w:rFonts w:ascii="Times New Roman" w:hAnsi="Times New Roman" w:cs="Times New Roman"/>
          <w:sz w:val="28"/>
          <w:szCs w:val="28"/>
        </w:rPr>
        <w:t>151 «</w:t>
      </w:r>
      <w:r w:rsidR="00831996" w:rsidRPr="005906B4">
        <w:rPr>
          <w:rFonts w:ascii="Times New Roman" w:hAnsi="Times New Roman" w:cs="Times New Roman"/>
          <w:sz w:val="28"/>
          <w:szCs w:val="28"/>
        </w:rPr>
        <w:t>О муниципальных программах Новоджерелиевского сельского поселения» следующ</w:t>
      </w:r>
      <w:r w:rsidR="00304AC1" w:rsidRPr="005906B4">
        <w:rPr>
          <w:rFonts w:ascii="Times New Roman" w:hAnsi="Times New Roman" w:cs="Times New Roman"/>
          <w:sz w:val="28"/>
          <w:szCs w:val="28"/>
        </w:rPr>
        <w:t>и</w:t>
      </w:r>
      <w:r w:rsidR="00831996" w:rsidRPr="005906B4">
        <w:rPr>
          <w:rFonts w:ascii="Times New Roman" w:hAnsi="Times New Roman" w:cs="Times New Roman"/>
          <w:sz w:val="28"/>
          <w:szCs w:val="28"/>
        </w:rPr>
        <w:t>е изменени</w:t>
      </w:r>
      <w:r w:rsidR="00304AC1" w:rsidRPr="005906B4">
        <w:rPr>
          <w:rFonts w:ascii="Times New Roman" w:hAnsi="Times New Roman" w:cs="Times New Roman"/>
          <w:sz w:val="28"/>
          <w:szCs w:val="28"/>
        </w:rPr>
        <w:t>я</w:t>
      </w:r>
      <w:r w:rsidR="00113ABC" w:rsidRPr="005906B4">
        <w:rPr>
          <w:rFonts w:ascii="Times New Roman" w:hAnsi="Times New Roman" w:cs="Times New Roman"/>
          <w:sz w:val="28"/>
          <w:szCs w:val="28"/>
        </w:rPr>
        <w:t>:</w:t>
      </w:r>
    </w:p>
    <w:p w:rsidR="00BE712B" w:rsidRPr="005906B4" w:rsidRDefault="00BE712B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1) изложить в новой редакции пункт 4.12 раздела 4 «Разработка Программ»:</w:t>
      </w:r>
    </w:p>
    <w:p w:rsidR="00BE712B" w:rsidRPr="005906B4" w:rsidRDefault="00BE712B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«4.12. Одновременно с проведением процедуры публичных обсуждений в течении семи календарных дней координатор Программы направляет проект Программы в контрольно-счетную палату муниципального образования Брюховецкий район (далее Контрольно-счетная палата)</w:t>
      </w:r>
      <w:r w:rsidR="00B85455" w:rsidRPr="005906B4">
        <w:rPr>
          <w:rFonts w:ascii="Times New Roman" w:hAnsi="Times New Roman" w:cs="Times New Roman"/>
          <w:sz w:val="28"/>
          <w:szCs w:val="28"/>
        </w:rPr>
        <w:t>»</w:t>
      </w:r>
      <w:r w:rsidRPr="005906B4">
        <w:rPr>
          <w:rFonts w:ascii="Times New Roman" w:hAnsi="Times New Roman" w:cs="Times New Roman"/>
          <w:sz w:val="28"/>
          <w:szCs w:val="28"/>
        </w:rPr>
        <w:t>.</w:t>
      </w:r>
    </w:p>
    <w:p w:rsidR="00304AC1" w:rsidRPr="005906B4" w:rsidRDefault="00BE712B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2</w:t>
      </w:r>
      <w:r w:rsidR="00304AC1" w:rsidRPr="005906B4">
        <w:rPr>
          <w:rFonts w:ascii="Times New Roman" w:hAnsi="Times New Roman" w:cs="Times New Roman"/>
          <w:sz w:val="28"/>
          <w:szCs w:val="28"/>
        </w:rPr>
        <w:t>) изложить в новой редакции</w:t>
      </w:r>
      <w:r w:rsidR="004D2789" w:rsidRPr="005906B4">
        <w:rPr>
          <w:rFonts w:ascii="Times New Roman" w:hAnsi="Times New Roman" w:cs="Times New Roman"/>
          <w:sz w:val="28"/>
          <w:szCs w:val="28"/>
        </w:rPr>
        <w:t xml:space="preserve"> подпункт 1 пункта 9 </w:t>
      </w:r>
      <w:r w:rsidR="00304AC1" w:rsidRPr="005906B4">
        <w:rPr>
          <w:rFonts w:ascii="Times New Roman" w:hAnsi="Times New Roman" w:cs="Times New Roman"/>
          <w:sz w:val="28"/>
          <w:szCs w:val="28"/>
        </w:rPr>
        <w:t>приложени</w:t>
      </w:r>
      <w:r w:rsidR="004D2789" w:rsidRPr="005906B4">
        <w:rPr>
          <w:rFonts w:ascii="Times New Roman" w:hAnsi="Times New Roman" w:cs="Times New Roman"/>
          <w:sz w:val="28"/>
          <w:szCs w:val="28"/>
        </w:rPr>
        <w:t>я</w:t>
      </w:r>
      <w:r w:rsidR="00304AC1" w:rsidRPr="005906B4">
        <w:rPr>
          <w:rFonts w:ascii="Times New Roman" w:hAnsi="Times New Roman" w:cs="Times New Roman"/>
          <w:sz w:val="28"/>
          <w:szCs w:val="28"/>
        </w:rPr>
        <w:t xml:space="preserve"> № 4 </w:t>
      </w:r>
      <w:r w:rsidR="004D2789" w:rsidRPr="005906B4">
        <w:rPr>
          <w:rFonts w:ascii="Times New Roman" w:hAnsi="Times New Roman" w:cs="Times New Roman"/>
          <w:sz w:val="28"/>
          <w:szCs w:val="28"/>
        </w:rPr>
        <w:t>к порядку принятия решения о разработке муниципальных программ, утверждения и реализации муниципальных программ Новоджерелиевского сельского поселения Брюховецкого района:</w:t>
      </w:r>
    </w:p>
    <w:p w:rsidR="003929EF" w:rsidRDefault="003929EF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EF" w:rsidRDefault="003929EF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EF" w:rsidRDefault="003929EF" w:rsidP="003929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D2789" w:rsidRPr="005906B4" w:rsidRDefault="0001658C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 xml:space="preserve"> </w:t>
      </w:r>
      <w:r w:rsidR="004D2789" w:rsidRPr="005906B4">
        <w:rPr>
          <w:rFonts w:ascii="Times New Roman" w:hAnsi="Times New Roman" w:cs="Times New Roman"/>
          <w:sz w:val="28"/>
          <w:szCs w:val="28"/>
        </w:rPr>
        <w:t>«9. В течении семи календарных дней после истечения срока публичного обсуждения проекта Программы координатор Программы выполняет одно из следующих действий:»;</w:t>
      </w:r>
    </w:p>
    <w:p w:rsidR="004D2789" w:rsidRPr="005906B4" w:rsidRDefault="00BE712B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3</w:t>
      </w:r>
      <w:r w:rsidR="004D2789" w:rsidRPr="005906B4">
        <w:rPr>
          <w:rFonts w:ascii="Times New Roman" w:hAnsi="Times New Roman" w:cs="Times New Roman"/>
          <w:sz w:val="28"/>
          <w:szCs w:val="28"/>
        </w:rPr>
        <w:t>) изложить в новой редакции пункт 10 приложения № 4 к порядку принятия решения о разработке муниципальных программ, утверждения и реализации муниципальных программ Новоджерелиевского сельского поселения Брюховецкого района:</w:t>
      </w:r>
    </w:p>
    <w:p w:rsidR="004D2789" w:rsidRPr="005906B4" w:rsidRDefault="004D2789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 xml:space="preserve">«10. В течение семи календарных дней </w:t>
      </w:r>
      <w:r w:rsidR="00E878AB" w:rsidRPr="005906B4">
        <w:rPr>
          <w:rFonts w:ascii="Times New Roman" w:hAnsi="Times New Roman" w:cs="Times New Roman"/>
          <w:sz w:val="28"/>
          <w:szCs w:val="28"/>
        </w:rPr>
        <w:t>после истечения срока публичного обсуждения проекта Программы координатором Программы готовится таблица замечаний, подписываемая его руководителем,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 согласно приложению №1 к настоящему Порядку.»;</w:t>
      </w:r>
    </w:p>
    <w:p w:rsidR="006D69DA" w:rsidRPr="005906B4" w:rsidRDefault="006D69DA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4) изложить в новой редакции пункт 5.2 раздела 5 «Реализация Программы»:</w:t>
      </w:r>
    </w:p>
    <w:p w:rsidR="006D69DA" w:rsidRPr="005906B4" w:rsidRDefault="006D69DA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 xml:space="preserve">«5.2. Изменения в ранее утвержденные программы могут вноситься с даты принятия </w:t>
      </w:r>
      <w:r w:rsidR="00CA7D65" w:rsidRPr="005906B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5906B4">
        <w:rPr>
          <w:rFonts w:ascii="Times New Roman" w:hAnsi="Times New Roman" w:cs="Times New Roman"/>
          <w:sz w:val="28"/>
          <w:szCs w:val="28"/>
        </w:rPr>
        <w:t xml:space="preserve">программ до </w:t>
      </w:r>
      <w:r w:rsidR="00CA7D65" w:rsidRPr="005906B4">
        <w:rPr>
          <w:rFonts w:ascii="Times New Roman" w:hAnsi="Times New Roman" w:cs="Times New Roman"/>
          <w:sz w:val="28"/>
          <w:szCs w:val="28"/>
        </w:rPr>
        <w:t>окончания срока их реализации</w:t>
      </w:r>
      <w:r w:rsidRPr="005906B4">
        <w:rPr>
          <w:rFonts w:ascii="Times New Roman" w:hAnsi="Times New Roman" w:cs="Times New Roman"/>
          <w:sz w:val="28"/>
          <w:szCs w:val="28"/>
        </w:rPr>
        <w:t>, в соответствии с разделом 6 настоящего Порядка»</w:t>
      </w:r>
      <w:r w:rsidR="00C73A7C" w:rsidRPr="005906B4">
        <w:rPr>
          <w:rFonts w:ascii="Times New Roman" w:hAnsi="Times New Roman" w:cs="Times New Roman"/>
          <w:sz w:val="28"/>
          <w:szCs w:val="28"/>
        </w:rPr>
        <w:t>;</w:t>
      </w:r>
    </w:p>
    <w:p w:rsidR="00987CFA" w:rsidRPr="005906B4" w:rsidRDefault="006D69DA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5</w:t>
      </w:r>
      <w:r w:rsidR="00BE712B" w:rsidRPr="005906B4">
        <w:rPr>
          <w:rFonts w:ascii="Times New Roman" w:hAnsi="Times New Roman" w:cs="Times New Roman"/>
          <w:sz w:val="28"/>
          <w:szCs w:val="28"/>
        </w:rPr>
        <w:t>)</w:t>
      </w:r>
      <w:r w:rsidR="00987CFA" w:rsidRPr="005906B4">
        <w:rPr>
          <w:rFonts w:ascii="Times New Roman" w:hAnsi="Times New Roman" w:cs="Times New Roman"/>
          <w:sz w:val="28"/>
          <w:szCs w:val="28"/>
        </w:rPr>
        <w:t xml:space="preserve"> изложить в новой редакции пункт 6.1.</w:t>
      </w:r>
      <w:r w:rsidR="0001658C" w:rsidRPr="005906B4">
        <w:rPr>
          <w:rFonts w:ascii="Times New Roman" w:hAnsi="Times New Roman" w:cs="Times New Roman"/>
          <w:sz w:val="28"/>
          <w:szCs w:val="28"/>
        </w:rPr>
        <w:t xml:space="preserve"> </w:t>
      </w:r>
      <w:r w:rsidR="00987CFA" w:rsidRPr="005906B4">
        <w:rPr>
          <w:rFonts w:ascii="Times New Roman" w:hAnsi="Times New Roman" w:cs="Times New Roman"/>
          <w:sz w:val="28"/>
          <w:szCs w:val="28"/>
        </w:rPr>
        <w:t>раздела 6 «Внесение изменений, прекращение действия Программы»:</w:t>
      </w:r>
    </w:p>
    <w:p w:rsidR="00987CFA" w:rsidRPr="005906B4" w:rsidRDefault="00987CFA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«6.1. В Программу могут быть внесены изменения в случаях:</w:t>
      </w:r>
    </w:p>
    <w:p w:rsidR="00987CFA" w:rsidRPr="005906B4" w:rsidRDefault="00987CFA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снижения (увеличения) ожидаемых поступлений в бюджет муниципального образования;</w:t>
      </w:r>
    </w:p>
    <w:p w:rsidR="00987CFA" w:rsidRPr="005906B4" w:rsidRDefault="00987CFA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необходимости включения в Программу дополнительных мероприятий;</w:t>
      </w:r>
    </w:p>
    <w:p w:rsidR="00987CFA" w:rsidRPr="005906B4" w:rsidRDefault="00987CFA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необходимости исключения из Программы дополнительных мероприятий;</w:t>
      </w:r>
    </w:p>
    <w:p w:rsidR="00987CFA" w:rsidRPr="005906B4" w:rsidRDefault="00987CFA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необходимости изменения сроков реализации Программы или ее отдельных мероприятий;</w:t>
      </w:r>
    </w:p>
    <w:p w:rsidR="00987CFA" w:rsidRPr="005906B4" w:rsidRDefault="00987CFA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необходимости корректировки названия отдельных мероприятий.</w:t>
      </w:r>
    </w:p>
    <w:p w:rsidR="00987CFA" w:rsidRPr="005906B4" w:rsidRDefault="00987CFA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в соответствии с требованиями раздела 4 настоящего Порядка.». </w:t>
      </w:r>
    </w:p>
    <w:p w:rsidR="00BE6850" w:rsidRPr="005906B4" w:rsidRDefault="00831996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 xml:space="preserve">2. </w:t>
      </w:r>
      <w:r w:rsidR="00BE6850" w:rsidRPr="005906B4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Новоджерелиевского сельского поселения </w:t>
      </w:r>
      <w:r w:rsidR="00FF01D5" w:rsidRPr="005906B4">
        <w:rPr>
          <w:rFonts w:ascii="Times New Roman" w:hAnsi="Times New Roman" w:cs="Times New Roman"/>
          <w:sz w:val="28"/>
          <w:szCs w:val="28"/>
        </w:rPr>
        <w:t>Брюховецкого района Вельян Г.Б.</w:t>
      </w:r>
      <w:r w:rsidR="00BE6850" w:rsidRPr="005906B4">
        <w:rPr>
          <w:rFonts w:ascii="Times New Roman" w:hAnsi="Times New Roman" w:cs="Times New Roman"/>
          <w:sz w:val="28"/>
          <w:szCs w:val="28"/>
        </w:rPr>
        <w:t xml:space="preserve"> </w:t>
      </w:r>
      <w:r w:rsidR="00FF01D5" w:rsidRPr="005906B4">
        <w:rPr>
          <w:rFonts w:ascii="Times New Roman" w:hAnsi="Times New Roman" w:cs="Times New Roman"/>
          <w:sz w:val="28"/>
          <w:szCs w:val="28"/>
        </w:rPr>
        <w:t>обнародовать и</w:t>
      </w:r>
      <w:r w:rsidR="00BE6850" w:rsidRPr="005906B4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Новоджерелиевского сельского поселения</w:t>
      </w:r>
      <w:r w:rsidR="00FF01D5" w:rsidRPr="005906B4">
        <w:rPr>
          <w:rFonts w:ascii="Times New Roman" w:hAnsi="Times New Roman" w:cs="Times New Roman"/>
          <w:sz w:val="28"/>
          <w:szCs w:val="28"/>
        </w:rPr>
        <w:t xml:space="preserve"> Брюховецкого района </w:t>
      </w:r>
      <w:r w:rsidR="00BE6850" w:rsidRPr="005906B4">
        <w:rPr>
          <w:rFonts w:ascii="Times New Roman" w:hAnsi="Times New Roman" w:cs="Times New Roman"/>
          <w:sz w:val="28"/>
          <w:szCs w:val="28"/>
        </w:rPr>
        <w:t xml:space="preserve">в </w:t>
      </w:r>
      <w:r w:rsidRPr="005906B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BE6850" w:rsidRPr="005906B4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BE6850" w:rsidRPr="005906B4" w:rsidRDefault="00831996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3</w:t>
      </w:r>
      <w:r w:rsidR="00BE6850" w:rsidRPr="005906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BE6850" w:rsidRPr="005906B4" w:rsidRDefault="00831996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4</w:t>
      </w:r>
      <w:r w:rsidR="00C2667D" w:rsidRPr="005906B4">
        <w:rPr>
          <w:rFonts w:ascii="Times New Roman" w:hAnsi="Times New Roman" w:cs="Times New Roman"/>
          <w:sz w:val="28"/>
          <w:szCs w:val="28"/>
        </w:rPr>
        <w:t xml:space="preserve">. </w:t>
      </w:r>
      <w:r w:rsidR="00BE6850" w:rsidRPr="005906B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987CFA" w:rsidRPr="005906B4">
        <w:rPr>
          <w:rFonts w:ascii="Times New Roman" w:hAnsi="Times New Roman" w:cs="Times New Roman"/>
          <w:sz w:val="28"/>
          <w:szCs w:val="28"/>
        </w:rPr>
        <w:t>.</w:t>
      </w:r>
      <w:r w:rsidR="00BE6850" w:rsidRPr="00590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EE" w:rsidRPr="005906B4" w:rsidRDefault="00652CEE" w:rsidP="0001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58C" w:rsidRPr="005906B4" w:rsidRDefault="0001658C" w:rsidP="0039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9EF" w:rsidRDefault="00BE6850" w:rsidP="0039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Глава</w:t>
      </w:r>
      <w:r w:rsidR="003929EF">
        <w:rPr>
          <w:rFonts w:ascii="Times New Roman" w:hAnsi="Times New Roman" w:cs="Times New Roman"/>
          <w:sz w:val="28"/>
          <w:szCs w:val="28"/>
        </w:rPr>
        <w:t xml:space="preserve"> </w:t>
      </w:r>
      <w:r w:rsidRPr="005906B4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01658C" w:rsidRPr="00590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49D" w:rsidRPr="005906B4" w:rsidRDefault="00BE6850" w:rsidP="0039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сельского</w:t>
      </w:r>
      <w:r w:rsidR="0001658C" w:rsidRPr="005906B4">
        <w:rPr>
          <w:rFonts w:ascii="Times New Roman" w:hAnsi="Times New Roman" w:cs="Times New Roman"/>
          <w:sz w:val="28"/>
          <w:szCs w:val="28"/>
        </w:rPr>
        <w:t xml:space="preserve"> </w:t>
      </w:r>
      <w:r w:rsidRPr="005906B4">
        <w:rPr>
          <w:rFonts w:ascii="Times New Roman" w:hAnsi="Times New Roman" w:cs="Times New Roman"/>
          <w:sz w:val="28"/>
          <w:szCs w:val="28"/>
        </w:rPr>
        <w:t>поселения</w:t>
      </w:r>
    </w:p>
    <w:p w:rsidR="00BE6850" w:rsidRPr="005906B4" w:rsidRDefault="0082649D" w:rsidP="0039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6B4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3929EF">
        <w:rPr>
          <w:rFonts w:ascii="Times New Roman" w:hAnsi="Times New Roman" w:cs="Times New Roman"/>
          <w:sz w:val="28"/>
          <w:szCs w:val="28"/>
        </w:rPr>
        <w:tab/>
      </w:r>
      <w:r w:rsidR="003929EF">
        <w:rPr>
          <w:rFonts w:ascii="Times New Roman" w:hAnsi="Times New Roman" w:cs="Times New Roman"/>
          <w:sz w:val="28"/>
          <w:szCs w:val="28"/>
        </w:rPr>
        <w:tab/>
      </w:r>
      <w:r w:rsidR="003929EF">
        <w:rPr>
          <w:rFonts w:ascii="Times New Roman" w:hAnsi="Times New Roman" w:cs="Times New Roman"/>
          <w:sz w:val="28"/>
          <w:szCs w:val="28"/>
        </w:rPr>
        <w:tab/>
      </w:r>
      <w:r w:rsidR="003929EF">
        <w:rPr>
          <w:rFonts w:ascii="Times New Roman" w:hAnsi="Times New Roman" w:cs="Times New Roman"/>
          <w:sz w:val="28"/>
          <w:szCs w:val="28"/>
        </w:rPr>
        <w:tab/>
      </w:r>
      <w:r w:rsidR="003929EF">
        <w:rPr>
          <w:rFonts w:ascii="Times New Roman" w:hAnsi="Times New Roman" w:cs="Times New Roman"/>
          <w:sz w:val="28"/>
          <w:szCs w:val="28"/>
        </w:rPr>
        <w:tab/>
      </w:r>
      <w:r w:rsidR="003929EF">
        <w:rPr>
          <w:rFonts w:ascii="Times New Roman" w:hAnsi="Times New Roman" w:cs="Times New Roman"/>
          <w:sz w:val="28"/>
          <w:szCs w:val="28"/>
        </w:rPr>
        <w:tab/>
      </w:r>
      <w:r w:rsidR="003929EF">
        <w:rPr>
          <w:rFonts w:ascii="Times New Roman" w:hAnsi="Times New Roman" w:cs="Times New Roman"/>
          <w:sz w:val="28"/>
          <w:szCs w:val="28"/>
        </w:rPr>
        <w:tab/>
      </w:r>
      <w:r w:rsidR="003929EF">
        <w:rPr>
          <w:rFonts w:ascii="Times New Roman" w:hAnsi="Times New Roman" w:cs="Times New Roman"/>
          <w:sz w:val="28"/>
          <w:szCs w:val="28"/>
        </w:rPr>
        <w:tab/>
      </w:r>
      <w:r w:rsidR="00BE6850" w:rsidRPr="005906B4">
        <w:rPr>
          <w:rFonts w:ascii="Times New Roman" w:hAnsi="Times New Roman" w:cs="Times New Roman"/>
          <w:sz w:val="28"/>
          <w:szCs w:val="28"/>
        </w:rPr>
        <w:t>О.В.</w:t>
      </w:r>
      <w:r w:rsidR="00987CFA" w:rsidRPr="005906B4">
        <w:rPr>
          <w:rFonts w:ascii="Times New Roman" w:hAnsi="Times New Roman" w:cs="Times New Roman"/>
          <w:sz w:val="28"/>
          <w:szCs w:val="28"/>
        </w:rPr>
        <w:t xml:space="preserve"> </w:t>
      </w:r>
      <w:r w:rsidR="00BE6850" w:rsidRPr="005906B4">
        <w:rPr>
          <w:rFonts w:ascii="Times New Roman" w:hAnsi="Times New Roman" w:cs="Times New Roman"/>
          <w:sz w:val="28"/>
          <w:szCs w:val="28"/>
        </w:rPr>
        <w:t>Ткаченко</w:t>
      </w:r>
    </w:p>
    <w:sectPr w:rsidR="00BE6850" w:rsidRPr="005906B4" w:rsidSect="00C26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8AC"/>
    <w:multiLevelType w:val="hybridMultilevel"/>
    <w:tmpl w:val="DEBA00B6"/>
    <w:lvl w:ilvl="0" w:tplc="8046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850"/>
    <w:rsid w:val="0001658C"/>
    <w:rsid w:val="00017CCA"/>
    <w:rsid w:val="00026365"/>
    <w:rsid w:val="00083300"/>
    <w:rsid w:val="000B08B9"/>
    <w:rsid w:val="000B09D6"/>
    <w:rsid w:val="000F7837"/>
    <w:rsid w:val="00104328"/>
    <w:rsid w:val="00113ABC"/>
    <w:rsid w:val="001153F3"/>
    <w:rsid w:val="00115CE9"/>
    <w:rsid w:val="00137C87"/>
    <w:rsid w:val="001C6339"/>
    <w:rsid w:val="001D0F78"/>
    <w:rsid w:val="001D372B"/>
    <w:rsid w:val="001E1DFB"/>
    <w:rsid w:val="00202190"/>
    <w:rsid w:val="0023370E"/>
    <w:rsid w:val="00246545"/>
    <w:rsid w:val="002B33B5"/>
    <w:rsid w:val="002D6851"/>
    <w:rsid w:val="002D72B6"/>
    <w:rsid w:val="002F215E"/>
    <w:rsid w:val="002F69BA"/>
    <w:rsid w:val="00301C45"/>
    <w:rsid w:val="00304AC1"/>
    <w:rsid w:val="003145BF"/>
    <w:rsid w:val="00323444"/>
    <w:rsid w:val="00351667"/>
    <w:rsid w:val="003566E2"/>
    <w:rsid w:val="0035708C"/>
    <w:rsid w:val="003617D7"/>
    <w:rsid w:val="003929EF"/>
    <w:rsid w:val="003B402C"/>
    <w:rsid w:val="003E27EF"/>
    <w:rsid w:val="0043729B"/>
    <w:rsid w:val="0045643A"/>
    <w:rsid w:val="004C03D6"/>
    <w:rsid w:val="004D2789"/>
    <w:rsid w:val="004E2A5F"/>
    <w:rsid w:val="00527460"/>
    <w:rsid w:val="005906B4"/>
    <w:rsid w:val="00596056"/>
    <w:rsid w:val="005C15C4"/>
    <w:rsid w:val="005D5796"/>
    <w:rsid w:val="005E5E3A"/>
    <w:rsid w:val="00602FC7"/>
    <w:rsid w:val="00617C62"/>
    <w:rsid w:val="00652CEE"/>
    <w:rsid w:val="00671B6D"/>
    <w:rsid w:val="006D449A"/>
    <w:rsid w:val="006D69DA"/>
    <w:rsid w:val="006D78DA"/>
    <w:rsid w:val="00702CDB"/>
    <w:rsid w:val="0075352E"/>
    <w:rsid w:val="0075434F"/>
    <w:rsid w:val="00792483"/>
    <w:rsid w:val="00811248"/>
    <w:rsid w:val="008243F6"/>
    <w:rsid w:val="0082649D"/>
    <w:rsid w:val="00831996"/>
    <w:rsid w:val="00874750"/>
    <w:rsid w:val="008C6DB6"/>
    <w:rsid w:val="008D078C"/>
    <w:rsid w:val="009516CD"/>
    <w:rsid w:val="00955029"/>
    <w:rsid w:val="00956500"/>
    <w:rsid w:val="00987CFA"/>
    <w:rsid w:val="009B71F8"/>
    <w:rsid w:val="009E0E86"/>
    <w:rsid w:val="009E297F"/>
    <w:rsid w:val="009E53BD"/>
    <w:rsid w:val="009E5906"/>
    <w:rsid w:val="009F7249"/>
    <w:rsid w:val="00A256A0"/>
    <w:rsid w:val="00AC5421"/>
    <w:rsid w:val="00B6056A"/>
    <w:rsid w:val="00B817A2"/>
    <w:rsid w:val="00B85455"/>
    <w:rsid w:val="00BC7103"/>
    <w:rsid w:val="00BE6850"/>
    <w:rsid w:val="00BE712B"/>
    <w:rsid w:val="00BF0CE5"/>
    <w:rsid w:val="00C2186B"/>
    <w:rsid w:val="00C2667D"/>
    <w:rsid w:val="00C52F87"/>
    <w:rsid w:val="00C73A7C"/>
    <w:rsid w:val="00C74AF2"/>
    <w:rsid w:val="00CA60C7"/>
    <w:rsid w:val="00CA7D65"/>
    <w:rsid w:val="00CB67B2"/>
    <w:rsid w:val="00CE7763"/>
    <w:rsid w:val="00D138BA"/>
    <w:rsid w:val="00D47507"/>
    <w:rsid w:val="00D929BC"/>
    <w:rsid w:val="00DE10BC"/>
    <w:rsid w:val="00DF19FF"/>
    <w:rsid w:val="00E11F6F"/>
    <w:rsid w:val="00E64F30"/>
    <w:rsid w:val="00E71EDE"/>
    <w:rsid w:val="00E878AB"/>
    <w:rsid w:val="00E96DD5"/>
    <w:rsid w:val="00EF0847"/>
    <w:rsid w:val="00F238DB"/>
    <w:rsid w:val="00F4449D"/>
    <w:rsid w:val="00F62534"/>
    <w:rsid w:val="00FA788F"/>
    <w:rsid w:val="00FD6F93"/>
    <w:rsid w:val="00FF01D5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298E5-284E-422E-B24E-FE096464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68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3617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ановления"/>
    <w:next w:val="a0"/>
    <w:rsid w:val="00BE6850"/>
    <w:pPr>
      <w:spacing w:before="3480" w:after="960"/>
      <w:jc w:val="center"/>
    </w:pPr>
    <w:rPr>
      <w:rFonts w:eastAsiaTheme="minorEastAsia" w:cstheme="minorBidi"/>
      <w:b/>
      <w:szCs w:val="22"/>
      <w:lang w:eastAsia="ru-RU"/>
    </w:rPr>
  </w:style>
  <w:style w:type="paragraph" w:customStyle="1" w:styleId="a5">
    <w:name w:val="Подпись_руководителя"/>
    <w:next w:val="a0"/>
    <w:rsid w:val="00BE6850"/>
    <w:pPr>
      <w:tabs>
        <w:tab w:val="right" w:pos="9639"/>
      </w:tabs>
      <w:spacing w:before="960"/>
    </w:pPr>
    <w:rPr>
      <w:rFonts w:eastAsiaTheme="minorEastAsia"/>
      <w:lang w:eastAsia="ru-RU"/>
    </w:rPr>
  </w:style>
  <w:style w:type="paragraph" w:customStyle="1" w:styleId="a">
    <w:name w:val="Нум_Текст_постановления"/>
    <w:basedOn w:val="a0"/>
    <w:rsid w:val="00BE6850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3617D7"/>
    <w:rPr>
      <w:rFonts w:eastAsia="Times New Roman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C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C54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A21D8-89FF-4C69-9643-3B090DDD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42</cp:revision>
  <cp:lastPrinted>2015-05-14T06:02:00Z</cp:lastPrinted>
  <dcterms:created xsi:type="dcterms:W3CDTF">2013-10-01T05:12:00Z</dcterms:created>
  <dcterms:modified xsi:type="dcterms:W3CDTF">2015-06-22T10:22:00Z</dcterms:modified>
</cp:coreProperties>
</file>