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6B" w:rsidRDefault="00AD6A6B" w:rsidP="00AD6A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3C12F9" w:rsidRDefault="003C12F9" w:rsidP="003C1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C12F9" w:rsidRDefault="003C12F9" w:rsidP="003C1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БРЮХОВЕЦКОГО РАЙОНА</w:t>
      </w:r>
      <w:r>
        <w:rPr>
          <w:rFonts w:ascii="Times New Roman" w:hAnsi="Times New Roman"/>
          <w:b/>
          <w:sz w:val="28"/>
          <w:szCs w:val="28"/>
        </w:rPr>
        <w:br/>
      </w:r>
    </w:p>
    <w:p w:rsidR="003C12F9" w:rsidRDefault="003C12F9" w:rsidP="003C1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C12F9" w:rsidRDefault="003C12F9" w:rsidP="003C1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2F9" w:rsidRDefault="003F29EC" w:rsidP="000577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C12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D6A6B">
        <w:rPr>
          <w:rFonts w:ascii="Times New Roman" w:hAnsi="Times New Roman"/>
          <w:sz w:val="28"/>
          <w:szCs w:val="28"/>
        </w:rPr>
        <w:t>__________</w:t>
      </w:r>
      <w:proofErr w:type="gramStart"/>
      <w:r w:rsidR="00AD6A6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="003C12F9">
        <w:rPr>
          <w:rFonts w:ascii="Times New Roman" w:hAnsi="Times New Roman"/>
          <w:sz w:val="28"/>
          <w:szCs w:val="28"/>
        </w:rPr>
        <w:t xml:space="preserve"> </w:t>
      </w:r>
      <w:r w:rsidR="003C12F9">
        <w:rPr>
          <w:rFonts w:ascii="Times New Roman" w:hAnsi="Times New Roman"/>
          <w:sz w:val="28"/>
          <w:szCs w:val="28"/>
        </w:rPr>
        <w:tab/>
      </w:r>
      <w:proofErr w:type="gramEnd"/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  <w:t xml:space="preserve">№ </w:t>
      </w:r>
      <w:r w:rsidR="00AD6A6B">
        <w:rPr>
          <w:rFonts w:ascii="Times New Roman" w:hAnsi="Times New Roman"/>
          <w:sz w:val="28"/>
          <w:szCs w:val="28"/>
        </w:rPr>
        <w:t>____</w:t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4"/>
          <w:szCs w:val="24"/>
        </w:rPr>
        <w:t>ст-ца Новоджерелиевская</w:t>
      </w:r>
      <w:r w:rsidR="003C12F9">
        <w:rPr>
          <w:rFonts w:ascii="Times New Roman" w:hAnsi="Times New Roman"/>
          <w:sz w:val="28"/>
          <w:szCs w:val="28"/>
        </w:rPr>
        <w:br/>
      </w:r>
    </w:p>
    <w:p w:rsidR="003C12F9" w:rsidRDefault="003C12F9" w:rsidP="003C12F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C12F9" w:rsidRPr="00BE55B7" w:rsidRDefault="003C12F9" w:rsidP="00BE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5B7">
        <w:rPr>
          <w:rFonts w:ascii="Times New Roman" w:hAnsi="Times New Roman"/>
          <w:b/>
          <w:sz w:val="28"/>
          <w:szCs w:val="28"/>
        </w:rPr>
        <w:t xml:space="preserve">О признании утратившим силу постановления </w:t>
      </w:r>
      <w:r w:rsidR="00BE55B7" w:rsidRPr="00BE55B7">
        <w:rPr>
          <w:rFonts w:ascii="Times New Roman" w:hAnsi="Times New Roman"/>
          <w:b/>
          <w:sz w:val="28"/>
          <w:szCs w:val="28"/>
        </w:rPr>
        <w:t>администрации</w:t>
      </w:r>
      <w:r w:rsidRPr="00BE55B7">
        <w:rPr>
          <w:rFonts w:ascii="Times New Roman" w:hAnsi="Times New Roman"/>
          <w:b/>
          <w:sz w:val="28"/>
          <w:szCs w:val="28"/>
        </w:rPr>
        <w:t xml:space="preserve"> Новоджерелиевско</w:t>
      </w:r>
      <w:r w:rsidR="00BE55B7" w:rsidRPr="00BE55B7">
        <w:rPr>
          <w:rFonts w:ascii="Times New Roman" w:hAnsi="Times New Roman"/>
          <w:b/>
          <w:sz w:val="28"/>
          <w:szCs w:val="28"/>
        </w:rPr>
        <w:t>го</w:t>
      </w:r>
      <w:r w:rsidRPr="00BE55B7">
        <w:rPr>
          <w:rFonts w:ascii="Times New Roman" w:hAnsi="Times New Roman"/>
          <w:b/>
          <w:sz w:val="28"/>
          <w:szCs w:val="28"/>
        </w:rPr>
        <w:t xml:space="preserve"> сельско</w:t>
      </w:r>
      <w:r w:rsidR="00BE55B7" w:rsidRPr="00BE55B7">
        <w:rPr>
          <w:rFonts w:ascii="Times New Roman" w:hAnsi="Times New Roman"/>
          <w:b/>
          <w:sz w:val="28"/>
          <w:szCs w:val="28"/>
        </w:rPr>
        <w:t>го поселения</w:t>
      </w:r>
      <w:r w:rsidRPr="00BE55B7">
        <w:rPr>
          <w:rFonts w:ascii="Times New Roman" w:hAnsi="Times New Roman"/>
          <w:b/>
          <w:sz w:val="28"/>
          <w:szCs w:val="28"/>
        </w:rPr>
        <w:t xml:space="preserve"> Брюховецкого района от</w:t>
      </w:r>
      <w:r w:rsidRPr="00BE55B7">
        <w:rPr>
          <w:rFonts w:ascii="Times New Roman" w:hAnsi="Times New Roman"/>
          <w:b/>
          <w:sz w:val="28"/>
          <w:szCs w:val="28"/>
        </w:rPr>
        <w:br/>
      </w:r>
      <w:r w:rsidR="00BE55B7" w:rsidRPr="00BE55B7">
        <w:rPr>
          <w:rFonts w:ascii="Times New Roman" w:hAnsi="Times New Roman"/>
          <w:b/>
          <w:sz w:val="28"/>
          <w:szCs w:val="28"/>
        </w:rPr>
        <w:t>19</w:t>
      </w:r>
      <w:r w:rsidRPr="00BE55B7">
        <w:rPr>
          <w:rFonts w:ascii="Times New Roman" w:hAnsi="Times New Roman"/>
          <w:b/>
          <w:sz w:val="28"/>
          <w:szCs w:val="28"/>
        </w:rPr>
        <w:t xml:space="preserve"> </w:t>
      </w:r>
      <w:r w:rsidR="00BE55B7" w:rsidRPr="00BE55B7">
        <w:rPr>
          <w:rFonts w:ascii="Times New Roman" w:hAnsi="Times New Roman"/>
          <w:b/>
          <w:sz w:val="28"/>
          <w:szCs w:val="28"/>
        </w:rPr>
        <w:t>мая</w:t>
      </w:r>
      <w:r w:rsidRPr="00BE55B7">
        <w:rPr>
          <w:rFonts w:ascii="Times New Roman" w:hAnsi="Times New Roman"/>
          <w:b/>
          <w:sz w:val="28"/>
          <w:szCs w:val="28"/>
        </w:rPr>
        <w:t xml:space="preserve"> 20</w:t>
      </w:r>
      <w:r w:rsidR="00BE55B7" w:rsidRPr="00BE55B7">
        <w:rPr>
          <w:rFonts w:ascii="Times New Roman" w:hAnsi="Times New Roman"/>
          <w:b/>
          <w:sz w:val="28"/>
          <w:szCs w:val="28"/>
        </w:rPr>
        <w:t>16</w:t>
      </w:r>
      <w:r w:rsidRPr="00BE55B7">
        <w:rPr>
          <w:rFonts w:ascii="Times New Roman" w:hAnsi="Times New Roman"/>
          <w:b/>
          <w:sz w:val="28"/>
          <w:szCs w:val="28"/>
        </w:rPr>
        <w:t xml:space="preserve"> года № </w:t>
      </w:r>
      <w:r w:rsidR="00BE55B7" w:rsidRPr="00BE55B7">
        <w:rPr>
          <w:rFonts w:ascii="Times New Roman" w:hAnsi="Times New Roman"/>
          <w:b/>
          <w:sz w:val="28"/>
          <w:szCs w:val="28"/>
        </w:rPr>
        <w:t>86</w:t>
      </w:r>
      <w:r w:rsidRPr="00BE55B7">
        <w:rPr>
          <w:rFonts w:ascii="Times New Roman" w:hAnsi="Times New Roman"/>
          <w:b/>
          <w:sz w:val="28"/>
          <w:szCs w:val="28"/>
        </w:rPr>
        <w:t xml:space="preserve"> «</w:t>
      </w:r>
      <w:r w:rsidR="00BE55B7" w:rsidRPr="00BE55B7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14 октября 2015 года № 169 «Об утверждении </w:t>
      </w:r>
      <w:r w:rsidR="00BE55B7" w:rsidRPr="00BE55B7">
        <w:rPr>
          <w:rFonts w:ascii="Times New Roman" w:hAnsi="Times New Roman"/>
          <w:b/>
          <w:sz w:val="28"/>
        </w:rPr>
        <w:t xml:space="preserve">муниципальной программы </w:t>
      </w:r>
      <w:r w:rsidR="00BE55B7" w:rsidRPr="00BE55B7">
        <w:rPr>
          <w:rFonts w:ascii="Times New Roman" w:hAnsi="Times New Roman"/>
          <w:b/>
          <w:bCs/>
          <w:sz w:val="28"/>
          <w:szCs w:val="28"/>
        </w:rPr>
        <w:t>«</w:t>
      </w:r>
      <w:r w:rsidR="00BE55B7" w:rsidRPr="00BE55B7">
        <w:rPr>
          <w:rFonts w:ascii="Times New Roman" w:hAnsi="Times New Roman"/>
          <w:b/>
          <w:sz w:val="28"/>
          <w:szCs w:val="28"/>
        </w:rPr>
        <w:t>Управление имуществом Новоджерелиевского сельского поселения Брюховецкого района»</w:t>
      </w:r>
      <w:r w:rsidR="00BE55B7" w:rsidRPr="00BE55B7">
        <w:rPr>
          <w:rFonts w:ascii="Times New Roman" w:hAnsi="Times New Roman"/>
          <w:b/>
        </w:rPr>
        <w:t xml:space="preserve"> </w:t>
      </w:r>
      <w:r w:rsidR="00BE55B7" w:rsidRPr="00BE55B7">
        <w:rPr>
          <w:rFonts w:ascii="Times New Roman" w:hAnsi="Times New Roman"/>
          <w:b/>
          <w:sz w:val="28"/>
        </w:rPr>
        <w:t>на 2016-2018 годы</w:t>
      </w:r>
      <w:r w:rsidRPr="00BE55B7">
        <w:rPr>
          <w:rFonts w:ascii="Times New Roman" w:hAnsi="Times New Roman"/>
          <w:b/>
          <w:sz w:val="28"/>
          <w:szCs w:val="28"/>
        </w:rPr>
        <w:t>»</w:t>
      </w:r>
    </w:p>
    <w:p w:rsidR="003C12F9" w:rsidRDefault="003C12F9" w:rsidP="003C1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2F9" w:rsidRDefault="003C12F9" w:rsidP="003C1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2F9" w:rsidRPr="00BE55B7" w:rsidRDefault="003C12F9" w:rsidP="00BE55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2F9" w:rsidRPr="00BE55B7" w:rsidRDefault="003C12F9" w:rsidP="00BE55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5B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2013 года № 131 - ФЗ «Об общих принципах организации местного самоуправления в Российской Федерации», Уставом Новоджерелиевского сельского поселения Брюховецкого района п о с </w:t>
      </w:r>
      <w:proofErr w:type="gramStart"/>
      <w:r w:rsidRPr="00BE55B7">
        <w:rPr>
          <w:rFonts w:ascii="Times New Roman" w:hAnsi="Times New Roman"/>
          <w:sz w:val="28"/>
          <w:szCs w:val="28"/>
        </w:rPr>
        <w:t>т</w:t>
      </w:r>
      <w:proofErr w:type="gramEnd"/>
      <w:r w:rsidRPr="00BE55B7">
        <w:rPr>
          <w:rFonts w:ascii="Times New Roman" w:hAnsi="Times New Roman"/>
          <w:sz w:val="28"/>
          <w:szCs w:val="28"/>
        </w:rPr>
        <w:t xml:space="preserve"> а н о в л я ю:</w:t>
      </w:r>
    </w:p>
    <w:p w:rsidR="00BE55B7" w:rsidRPr="00BE55B7" w:rsidRDefault="003C12F9" w:rsidP="00BE55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5B7"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</w:t>
      </w:r>
      <w:r w:rsidR="00BE55B7" w:rsidRPr="00BE55B7">
        <w:rPr>
          <w:rFonts w:ascii="Times New Roman" w:hAnsi="Times New Roman"/>
          <w:sz w:val="28"/>
          <w:szCs w:val="28"/>
        </w:rPr>
        <w:t xml:space="preserve">постановления администрации Новоджерелиевского сельского поселения Брюховецкого района от19 мая 2016 года № 86 «О внесении изменения в постановление администрации Новоджерелиевского сельского поселения Брюховецкого района от 14 октября 2015 года № 169 «Об утверждении </w:t>
      </w:r>
      <w:r w:rsidR="00BE55B7" w:rsidRPr="00BE55B7">
        <w:rPr>
          <w:rFonts w:ascii="Times New Roman" w:hAnsi="Times New Roman"/>
          <w:sz w:val="28"/>
        </w:rPr>
        <w:t xml:space="preserve">муниципальной программы </w:t>
      </w:r>
      <w:r w:rsidR="00BE55B7" w:rsidRPr="00BE55B7">
        <w:rPr>
          <w:rFonts w:ascii="Times New Roman" w:hAnsi="Times New Roman"/>
          <w:bCs/>
          <w:sz w:val="28"/>
          <w:szCs w:val="28"/>
        </w:rPr>
        <w:t>«</w:t>
      </w:r>
      <w:r w:rsidR="00BE55B7" w:rsidRPr="00BE55B7">
        <w:rPr>
          <w:rFonts w:ascii="Times New Roman" w:hAnsi="Times New Roman"/>
          <w:sz w:val="28"/>
          <w:szCs w:val="28"/>
        </w:rPr>
        <w:t>Управление имуществом Новоджерелиевского сельского поселения Брюховецкого района»</w:t>
      </w:r>
      <w:r w:rsidR="00BE55B7" w:rsidRPr="00BE55B7">
        <w:rPr>
          <w:rFonts w:ascii="Times New Roman" w:hAnsi="Times New Roman"/>
        </w:rPr>
        <w:t xml:space="preserve"> </w:t>
      </w:r>
      <w:r w:rsidR="00BE55B7" w:rsidRPr="00BE55B7">
        <w:rPr>
          <w:rFonts w:ascii="Times New Roman" w:hAnsi="Times New Roman"/>
          <w:sz w:val="28"/>
        </w:rPr>
        <w:t>на 2016-2018 годы</w:t>
      </w:r>
      <w:r w:rsidR="00BE55B7" w:rsidRPr="00BE55B7">
        <w:rPr>
          <w:rFonts w:ascii="Times New Roman" w:hAnsi="Times New Roman"/>
          <w:sz w:val="28"/>
          <w:szCs w:val="28"/>
        </w:rPr>
        <w:t>»</w:t>
      </w:r>
    </w:p>
    <w:p w:rsidR="000577CA" w:rsidRPr="00BE55B7" w:rsidRDefault="000577CA" w:rsidP="00BE55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5B7">
        <w:rPr>
          <w:rFonts w:ascii="Times New Roman" w:hAnsi="Times New Roman"/>
          <w:sz w:val="28"/>
          <w:szCs w:val="28"/>
        </w:rPr>
        <w:t>2.  Постановление вступает в силу со дня его подписания.</w:t>
      </w:r>
    </w:p>
    <w:p w:rsidR="000577CA" w:rsidRDefault="000577CA" w:rsidP="00057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7CA" w:rsidRDefault="000577CA" w:rsidP="00057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7CA" w:rsidRDefault="000577CA" w:rsidP="00057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7CA" w:rsidRDefault="000577CA" w:rsidP="0005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0577CA" w:rsidRDefault="000577CA" w:rsidP="0005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577CA" w:rsidRPr="003C12F9" w:rsidRDefault="000577CA" w:rsidP="0005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Ткаченко</w:t>
      </w:r>
    </w:p>
    <w:p w:rsidR="003C12F9" w:rsidRPr="003C12F9" w:rsidRDefault="003C12F9" w:rsidP="00057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803" w:rsidRDefault="004D2803"/>
    <w:sectPr w:rsidR="004D2803" w:rsidSect="003C12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3F"/>
    <w:rsid w:val="000577CA"/>
    <w:rsid w:val="0013323F"/>
    <w:rsid w:val="00165EC0"/>
    <w:rsid w:val="003C12F9"/>
    <w:rsid w:val="003F29EC"/>
    <w:rsid w:val="004C2AB2"/>
    <w:rsid w:val="004D2803"/>
    <w:rsid w:val="008D155C"/>
    <w:rsid w:val="009327E3"/>
    <w:rsid w:val="009A388C"/>
    <w:rsid w:val="00AD6A6B"/>
    <w:rsid w:val="00B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6F4F3-D87E-441E-BCBE-D5C616C7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2016-06-16T14:27:00Z</cp:lastPrinted>
  <dcterms:created xsi:type="dcterms:W3CDTF">2016-06-15T05:19:00Z</dcterms:created>
  <dcterms:modified xsi:type="dcterms:W3CDTF">2016-11-25T06:10:00Z</dcterms:modified>
</cp:coreProperties>
</file>