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9" w:rsidRDefault="00A47CD9" w:rsidP="00A47CD9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 РАЙОНА</w:t>
      </w: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47CD9" w:rsidRDefault="00A47CD9" w:rsidP="00A47CD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</w:t>
      </w:r>
    </w:p>
    <w:p w:rsidR="00A47CD9" w:rsidRDefault="00A47CD9" w:rsidP="00A47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ст-ца Новоджерелиевская</w:t>
      </w: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Новоджерелиевского сельского поселения Брюховецкого района «Развитие культуры» на 2016 - 2018 годы</w:t>
      </w: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47CD9" w:rsidRDefault="00A47CD9" w:rsidP="00A47CD9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rFonts w:ascii="Times New Roman" w:hAnsi="Times New Roman"/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14 октября 2015 года № 162 «Об утверждении муниципальной программы </w:t>
      </w:r>
      <w:r>
        <w:rPr>
          <w:rFonts w:ascii="Times New Roman" w:hAnsi="Times New Roman"/>
          <w:snapToGrid w:val="0"/>
          <w:sz w:val="28"/>
          <w:szCs w:val="28"/>
        </w:rPr>
        <w:t xml:space="preserve">Новоджерелиевского </w:t>
      </w:r>
      <w:r>
        <w:rPr>
          <w:rFonts w:ascii="Times New Roman" w:hAnsi="Times New Roman"/>
          <w:sz w:val="28"/>
          <w:szCs w:val="28"/>
        </w:rPr>
        <w:t>сельского поселения Брюховецкого района «</w:t>
      </w:r>
      <w:r>
        <w:rPr>
          <w:rFonts w:ascii="Times New Roman" w:hAnsi="Times New Roman"/>
          <w:bCs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на 2016-2018 годы </w:t>
      </w:r>
      <w:r>
        <w:rPr>
          <w:rFonts w:ascii="Times New Roman" w:hAnsi="Times New Roman"/>
          <w:bCs/>
          <w:sz w:val="28"/>
          <w:szCs w:val="28"/>
        </w:rPr>
        <w:t>следующее изменение, изложив приложение к постановлению в новой редакции (прилагается).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A47CD9" w:rsidRDefault="00A47CD9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A47CD9" w:rsidRDefault="00A47CD9" w:rsidP="00A47CD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47CD9" w:rsidRDefault="00A47CD9" w:rsidP="00A47C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О.В. Ткаченко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Брюховецкого района</w:t>
      </w: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_______</w:t>
      </w:r>
    </w:p>
    <w:p w:rsidR="00A47CD9" w:rsidRDefault="00A47CD9" w:rsidP="00A47C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Новоджерелиевского сельского поселения Брюховецкого района</w:t>
      </w:r>
    </w:p>
    <w:p w:rsidR="00A47CD9" w:rsidRDefault="00A47CD9" w:rsidP="00A47CD9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14.10.2015 г. № 162</w:t>
      </w:r>
    </w:p>
    <w:p w:rsidR="00A47CD9" w:rsidRDefault="00A47CD9" w:rsidP="00A47CD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Toc274053837"/>
      <w:bookmarkStart w:id="1" w:name="_Toc275180593"/>
      <w:bookmarkStart w:id="2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A47CD9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0"/>
      <w:bookmarkEnd w:id="1"/>
      <w:bookmarkEnd w:id="2"/>
      <w:r w:rsidRPr="00A47CD9">
        <w:rPr>
          <w:rFonts w:ascii="Times New Roman" w:hAnsi="Times New Roman"/>
          <w:b/>
          <w:sz w:val="28"/>
          <w:szCs w:val="28"/>
        </w:rPr>
        <w:t>Развитие культуры» на 2016 - 2018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муниципальной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F7A49" w:rsidRPr="00217750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A514A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1063B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1063B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</w:t>
            </w:r>
            <w:r w:rsidRPr="0092791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археологического музея станицы Новоджерелиевской»;</w:t>
            </w:r>
          </w:p>
          <w:p w:rsidR="001A1334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63B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791526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B85F15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1063B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B55D4A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B55D4A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фондов;</w:t>
            </w:r>
          </w:p>
          <w:p w:rsidR="001A1334" w:rsidRP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адачи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413" w:type="dxa"/>
          </w:tcPr>
          <w:p w:rsidR="004F5DDA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</w:t>
            </w:r>
            <w:r>
              <w:rPr>
                <w:rFonts w:ascii="Times New Roman" w:hAnsi="Times New Roman"/>
                <w:sz w:val="28"/>
                <w:szCs w:val="28"/>
              </w:rPr>
              <w:t>хническое переоснащение отрасли;</w:t>
            </w:r>
          </w:p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FD254B" w:rsidRPr="008A6820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7D1088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580F97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334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AE4DB5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B55D4A" w:rsidRPr="00B55D4A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Новоджерелиевского </w:t>
            </w:r>
            <w:r w:rsidR="00A47CD9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 w:rsidR="002417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C975CC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охват населения клубными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формированиями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- 201</w:t>
            </w:r>
            <w:r w:rsidR="006367C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реализуется в 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бюджетных ассигнований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C81CE3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ассигнований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предусмотренных на реализацию </w:t>
            </w:r>
            <w:r w:rsidR="00A47CD9"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Программы,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D450E0">
              <w:rPr>
                <w:rFonts w:ascii="Times New Roman" w:hAnsi="Times New Roman"/>
                <w:sz w:val="28"/>
                <w:szCs w:val="28"/>
              </w:rPr>
              <w:t>23406,6</w:t>
            </w:r>
            <w:r w:rsidR="00085CAF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7CE" w:rsidRPr="00586128">
              <w:rPr>
                <w:rFonts w:ascii="Times New Roman" w:hAnsi="Times New Roman"/>
                <w:sz w:val="28"/>
                <w:szCs w:val="28"/>
              </w:rPr>
              <w:t>тыс</w:t>
            </w:r>
            <w:r w:rsidR="006367CE" w:rsidRPr="001063BF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1A1334" w:rsidRDefault="001A1334" w:rsidP="00496A6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ФБ – 0,0 тысяч рублей,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 w:rsidR="00D35C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КБ – </w:t>
            </w:r>
            <w:r w:rsidR="00952EE7">
              <w:rPr>
                <w:rFonts w:ascii="Times New Roman" w:hAnsi="Times New Roman"/>
                <w:sz w:val="28"/>
                <w:szCs w:val="28"/>
                <w:lang w:eastAsia="ru-RU"/>
              </w:rPr>
              <w:t>8764,2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63458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90C2D">
              <w:rPr>
                <w:rFonts w:ascii="Times New Roman" w:hAnsi="Times New Roman"/>
                <w:sz w:val="28"/>
                <w:szCs w:val="28"/>
              </w:rPr>
              <w:t>790,4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952EE7">
              <w:rPr>
                <w:rFonts w:ascii="Times New Roman" w:hAnsi="Times New Roman"/>
                <w:sz w:val="28"/>
                <w:szCs w:val="28"/>
              </w:rPr>
              <w:t>3814,5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1A1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116BEB">
              <w:rPr>
                <w:rFonts w:ascii="Times New Roman" w:hAnsi="Times New Roman"/>
                <w:sz w:val="28"/>
                <w:szCs w:val="28"/>
              </w:rPr>
              <w:t>2159,3</w:t>
            </w:r>
            <w:r w:rsidR="001A1334"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A1334" w:rsidRPr="00A84875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 – </w:t>
            </w:r>
            <w:r w:rsidR="00D450E0">
              <w:rPr>
                <w:rFonts w:ascii="Times New Roman" w:hAnsi="Times New Roman"/>
                <w:sz w:val="28"/>
                <w:szCs w:val="28"/>
              </w:rPr>
              <w:t>14642,</w:t>
            </w:r>
            <w:r w:rsidR="00A47CD9">
              <w:rPr>
                <w:rFonts w:ascii="Times New Roman" w:hAnsi="Times New Roman"/>
                <w:sz w:val="28"/>
                <w:szCs w:val="28"/>
              </w:rPr>
              <w:t>4</w:t>
            </w:r>
            <w:r w:rsidR="00A47CD9" w:rsidRPr="00586128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871D66">
              <w:rPr>
                <w:rFonts w:ascii="Times New Roman" w:hAnsi="Times New Roman"/>
                <w:sz w:val="28"/>
                <w:szCs w:val="28"/>
              </w:rPr>
              <w:t>3846,9</w:t>
            </w:r>
            <w:r w:rsidR="006B469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B4695" w:rsidRPr="00A84875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17303">
              <w:rPr>
                <w:rFonts w:ascii="Times New Roman" w:hAnsi="Times New Roman"/>
                <w:sz w:val="28"/>
                <w:szCs w:val="28"/>
              </w:rPr>
              <w:t>6179,3</w:t>
            </w:r>
            <w:r w:rsidR="00C66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A1334" w:rsidRDefault="0079116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6B469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A0EF2">
              <w:rPr>
                <w:rFonts w:ascii="Times New Roman" w:hAnsi="Times New Roman"/>
                <w:sz w:val="28"/>
                <w:szCs w:val="28"/>
              </w:rPr>
              <w:t>4616,2</w:t>
            </w:r>
            <w:r w:rsidR="006B469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469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6B469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0A663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3D4F84" w:rsidRDefault="003D4F84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B361E2">
              <w:rPr>
                <w:rFonts w:ascii="Times New Roman" w:hAnsi="Times New Roman"/>
                <w:sz w:val="28"/>
                <w:szCs w:val="28"/>
                <w:lang w:eastAsia="ru-RU"/>
              </w:rPr>
              <w:t>19306,8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B361E2">
              <w:rPr>
                <w:rFonts w:ascii="Times New Roman" w:hAnsi="Times New Roman"/>
                <w:sz w:val="28"/>
                <w:szCs w:val="28"/>
              </w:rPr>
              <w:t>го бюджета 11950,5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1635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361E2">
              <w:rPr>
                <w:rFonts w:ascii="Times New Roman" w:hAnsi="Times New Roman"/>
                <w:sz w:val="28"/>
                <w:szCs w:val="28"/>
              </w:rPr>
              <w:t>5341,1</w:t>
            </w:r>
            <w:r w:rsidR="00952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A663F" w:rsidRDefault="000A663F" w:rsidP="000A66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3556,5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7356,3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Pr="00A84875" w:rsidRDefault="000A663F" w:rsidP="000A66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1495,0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A663F" w:rsidRDefault="000A663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</w:t>
            </w:r>
            <w:r w:rsidR="00FA3B53">
              <w:rPr>
                <w:rFonts w:ascii="Times New Roman" w:hAnsi="Times New Roman"/>
                <w:sz w:val="28"/>
                <w:szCs w:val="28"/>
              </w:rPr>
              <w:t>ицы Новоджерелиевской» 1266,3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</w:t>
            </w:r>
            <w:r w:rsidR="00952EE7">
              <w:rPr>
                <w:rFonts w:ascii="Times New Roman" w:hAnsi="Times New Roman"/>
                <w:sz w:val="28"/>
                <w:szCs w:val="28"/>
              </w:rPr>
              <w:t>дже</w:t>
            </w:r>
            <w:r w:rsidR="00FA3B53">
              <w:rPr>
                <w:rFonts w:ascii="Times New Roman" w:hAnsi="Times New Roman"/>
                <w:sz w:val="28"/>
                <w:szCs w:val="28"/>
              </w:rPr>
              <w:t>та 907,4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D4F84" w:rsidRPr="00A1635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354,5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358,9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3D4F84" w:rsidRPr="00A84875" w:rsidRDefault="003D4F84" w:rsidP="003D4F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Default="00A1635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750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A47CD9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="00A47CD9" w:rsidRPr="001063BF">
              <w:rPr>
                <w:rFonts w:ascii="Times New Roman" w:hAnsi="Times New Roman"/>
                <w:sz w:val="28"/>
                <w:szCs w:val="28"/>
              </w:rPr>
              <w:t>библиотек</w:t>
            </w:r>
            <w:r w:rsidR="00A47CD9">
              <w:rPr>
                <w:rFonts w:ascii="Times New Roman" w:hAnsi="Times New Roman"/>
                <w:sz w:val="28"/>
                <w:szCs w:val="28"/>
              </w:rPr>
              <w:t>»</w:t>
            </w:r>
            <w:r w:rsidR="00A47CD9" w:rsidRPr="001F5C9D">
              <w:rPr>
                <w:rFonts w:ascii="Times New Roman" w:hAnsi="Times New Roman"/>
                <w:sz w:val="28"/>
                <w:szCs w:val="28"/>
              </w:rPr>
              <w:t xml:space="preserve"> 2816</w:t>
            </w:r>
            <w:r w:rsidR="003B5227">
              <w:rPr>
                <w:rFonts w:ascii="Times New Roman" w:hAnsi="Times New Roman"/>
                <w:sz w:val="28"/>
                <w:szCs w:val="28"/>
              </w:rPr>
              <w:t>,2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1767,2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3B5227">
              <w:rPr>
                <w:rFonts w:ascii="Times New Roman" w:hAnsi="Times New Roman"/>
                <w:sz w:val="28"/>
                <w:szCs w:val="28"/>
              </w:rPr>
              <w:t>479,4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Default="009A7505" w:rsidP="009A7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737,8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1049,0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9A7505" w:rsidRPr="00A84875" w:rsidRDefault="009A7505" w:rsidP="009A75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497,8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16355" w:rsidRPr="00927914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вопросы в области культуры – 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т.ч. из местного бюджета</w:t>
            </w:r>
            <w:r w:rsidR="000D4130">
              <w:rPr>
                <w:rFonts w:ascii="Times New Roman" w:hAnsi="Times New Roman"/>
                <w:sz w:val="28"/>
                <w:szCs w:val="28"/>
              </w:rPr>
              <w:t xml:space="preserve"> – 9,3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C39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24542A">
              <w:rPr>
                <w:rFonts w:ascii="Times New Roman" w:hAnsi="Times New Roman"/>
                <w:sz w:val="28"/>
                <w:szCs w:val="28"/>
              </w:rPr>
              <w:t>0,0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Pr="00A84875" w:rsidRDefault="00333912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0D4130">
              <w:rPr>
                <w:rFonts w:ascii="Times New Roman" w:hAnsi="Times New Roman"/>
                <w:sz w:val="28"/>
                <w:szCs w:val="28"/>
              </w:rPr>
              <w:t>4,3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A16355" w:rsidRDefault="00333912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год</w:t>
            </w:r>
            <w:r w:rsidR="00A47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CD9" w:rsidRPr="00A84875">
              <w:rPr>
                <w:rFonts w:ascii="Times New Roman" w:hAnsi="Times New Roman"/>
                <w:sz w:val="28"/>
                <w:szCs w:val="28"/>
              </w:rPr>
              <w:t>–</w:t>
            </w:r>
            <w:r w:rsid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6355">
              <w:rPr>
                <w:rFonts w:ascii="Times New Roman" w:hAnsi="Times New Roman"/>
                <w:sz w:val="28"/>
                <w:szCs w:val="28"/>
              </w:rPr>
              <w:t>5,0</w:t>
            </w:r>
            <w:r w:rsidR="00A16355"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355"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="00A16355"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6C38B7" w:rsidRP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фондов</w:t>
            </w:r>
            <w:r w:rsidRPr="006C38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B1436D">
              <w:rPr>
                <w:rFonts w:ascii="Times New Roman" w:hAnsi="Times New Roman"/>
                <w:sz w:val="28"/>
                <w:szCs w:val="28"/>
              </w:rPr>
              <w:t>8,0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Pr="00A84875" w:rsidRDefault="006C38B7" w:rsidP="006C38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F073B1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6C38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A47CD9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="00F073B1">
              <w:rPr>
                <w:rFonts w:ascii="Times New Roman" w:hAnsi="Times New Roman"/>
                <w:sz w:val="28"/>
                <w:szCs w:val="28"/>
              </w:rPr>
              <w:t>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6C38B7" w:rsidRDefault="006C38B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F1216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355" w:rsidRPr="00A84875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B85F15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Контроль за выполнением муниципальной</w:t>
            </w:r>
            <w:r w:rsidRPr="00B85F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>я материально-технической базы;</w:t>
      </w:r>
      <w:r w:rsidRPr="00B5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B2058">
        <w:rPr>
          <w:rFonts w:ascii="Times New Roman" w:hAnsi="Times New Roman"/>
          <w:sz w:val="28"/>
          <w:szCs w:val="28"/>
        </w:rPr>
        <w:t xml:space="preserve">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воспитания</w:t>
      </w:r>
      <w:r>
        <w:rPr>
          <w:rFonts w:ascii="Times New Roman" w:hAnsi="Times New Roman"/>
          <w:sz w:val="28"/>
          <w:szCs w:val="28"/>
        </w:rPr>
        <w:t>,</w:t>
      </w:r>
      <w:r w:rsidRPr="003E2384">
        <w:rPr>
          <w:sz w:val="28"/>
          <w:szCs w:val="28"/>
        </w:rPr>
        <w:t xml:space="preserve"> </w:t>
      </w:r>
      <w:r w:rsidRPr="003E2384">
        <w:rPr>
          <w:rFonts w:ascii="Times New Roman" w:hAnsi="Times New Roman"/>
          <w:sz w:val="28"/>
          <w:szCs w:val="28"/>
        </w:rPr>
        <w:t xml:space="preserve">способствовать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B90061">
        <w:rPr>
          <w:rFonts w:ascii="Times New Roman" w:hAnsi="Times New Roman"/>
          <w:sz w:val="28"/>
          <w:szCs w:val="28"/>
        </w:rPr>
        <w:t xml:space="preserve"> 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>ля обеспечения сохранности музейных фондов, необходимо приобретение и установление экспозиционно-выставочного оборудования, проведение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>историко-археологического музея</w:t>
      </w:r>
      <w:r w:rsidRPr="00C44A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необходима </w:t>
      </w:r>
      <w:r w:rsidRPr="00C44A5D">
        <w:rPr>
          <w:color w:val="000000"/>
          <w:sz w:val="28"/>
          <w:szCs w:val="28"/>
        </w:rPr>
        <w:t xml:space="preserve">организация,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</w:t>
      </w:r>
      <w:proofErr w:type="gramStart"/>
      <w:r w:rsidRPr="004A73F2">
        <w:rPr>
          <w:rFonts w:ascii="Times New Roman" w:hAnsi="Times New Roman"/>
          <w:sz w:val="28"/>
          <w:szCs w:val="28"/>
        </w:rPr>
        <w:t>В</w:t>
      </w:r>
      <w:proofErr w:type="gramEnd"/>
      <w:r w:rsidRPr="004A73F2">
        <w:rPr>
          <w:rFonts w:ascii="Times New Roman" w:hAnsi="Times New Roman"/>
          <w:sz w:val="28"/>
          <w:szCs w:val="28"/>
        </w:rPr>
        <w:t xml:space="preserve"> клубных учреждениях </w:t>
      </w:r>
      <w:r w:rsidRPr="004A73F2">
        <w:rPr>
          <w:rFonts w:ascii="Times New Roman" w:hAnsi="Times New Roman"/>
          <w:sz w:val="28"/>
          <w:szCs w:val="28"/>
        </w:rPr>
        <w:lastRenderedPageBreak/>
        <w:t>недостаточно финансовых возможностей для осуществления полноценной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3F2">
        <w:rPr>
          <w:rFonts w:ascii="Times New Roman" w:hAnsi="Times New Roman"/>
          <w:sz w:val="28"/>
          <w:szCs w:val="28"/>
        </w:rPr>
        <w:t>В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посетителей.</w:t>
      </w:r>
      <w:r w:rsidRPr="009B4584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Клубные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>, решить вопрос с</w:t>
      </w:r>
      <w:r w:rsidRPr="006D3F9D">
        <w:rPr>
          <w:sz w:val="28"/>
          <w:szCs w:val="28"/>
        </w:rPr>
        <w:t xml:space="preserve"> </w:t>
      </w:r>
      <w:r w:rsidRPr="000B2058">
        <w:rPr>
          <w:sz w:val="28"/>
          <w:szCs w:val="28"/>
        </w:rPr>
        <w:t>подключен</w:t>
      </w:r>
      <w:r>
        <w:rPr>
          <w:sz w:val="28"/>
          <w:szCs w:val="28"/>
        </w:rPr>
        <w:t xml:space="preserve">ием </w:t>
      </w:r>
      <w:r w:rsidRPr="000B2058">
        <w:rPr>
          <w:sz w:val="28"/>
          <w:szCs w:val="28"/>
        </w:rPr>
        <w:t>к сети интернет.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spacing w:before="0" w:beforeAutospacing="0" w:after="0" w:afterAutospacing="0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496A6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360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>
        <w:rPr>
          <w:rFonts w:ascii="Times New Roman" w:hAnsi="Times New Roman"/>
          <w:sz w:val="28"/>
          <w:szCs w:val="28"/>
        </w:rPr>
        <w:t>для</w:t>
      </w:r>
      <w:r w:rsidRPr="00662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  <w:r w:rsidRPr="009B4584">
        <w:rPr>
          <w:rFonts w:ascii="Times New Roman" w:hAnsi="Times New Roman"/>
          <w:sz w:val="28"/>
          <w:szCs w:val="28"/>
        </w:rPr>
        <w:t xml:space="preserve"> </w:t>
      </w:r>
    </w:p>
    <w:p w:rsidR="007E228B" w:rsidRPr="00662BC9" w:rsidRDefault="007E228B" w:rsidP="00496A6F">
      <w:pPr>
        <w:numPr>
          <w:ilvl w:val="0"/>
          <w:numId w:val="20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</w:t>
            </w:r>
            <w:r w:rsidR="001A1334" w:rsidRPr="000C4F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1A1334" w:rsidRPr="00C81CE3" w:rsidRDefault="00DA514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1A1334" w:rsidRPr="00C81CE3" w:rsidRDefault="00BD4F4B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>реализация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я станицы Новоджерелиевской,</w:t>
      </w:r>
      <w:r w:rsidRPr="008A3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F4F">
        <w:rPr>
          <w:rFonts w:ascii="Times New Roman" w:hAnsi="Times New Roman"/>
          <w:color w:val="000000"/>
          <w:sz w:val="28"/>
          <w:szCs w:val="28"/>
        </w:rPr>
        <w:t>поддержк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5A7685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7C49"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="00157C49"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="00157C49"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="00157C49"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="00157C49"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 w:rsidR="00157C49"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="00157C49"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</w:t>
      </w:r>
      <w:r w:rsidR="00157C49">
        <w:rPr>
          <w:rFonts w:ascii="Times New Roman" w:hAnsi="Times New Roman"/>
          <w:sz w:val="28"/>
          <w:szCs w:val="28"/>
        </w:rPr>
        <w:t>,</w:t>
      </w:r>
      <w:r w:rsidR="00157C49" w:rsidRPr="008A3C66">
        <w:rPr>
          <w:rFonts w:ascii="Times New Roman" w:hAnsi="Times New Roman"/>
          <w:sz w:val="28"/>
          <w:szCs w:val="28"/>
        </w:rPr>
        <w:t xml:space="preserve"> </w:t>
      </w:r>
      <w:r w:rsidR="00157C49">
        <w:rPr>
          <w:rFonts w:ascii="Times New Roman" w:hAnsi="Times New Roman"/>
          <w:sz w:val="28"/>
          <w:szCs w:val="28"/>
        </w:rPr>
        <w:t>у</w:t>
      </w:r>
      <w:r w:rsidR="00157C49"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>
              <w:rPr>
                <w:rFonts w:ascii="Times New Roman" w:hAnsi="Times New Roman" w:cs="Times New Roman"/>
              </w:rPr>
              <w:t xml:space="preserve"> на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2016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7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План на 201</w:t>
            </w:r>
            <w:r>
              <w:rPr>
                <w:rFonts w:ascii="Times New Roman" w:hAnsi="Times New Roman" w:cs="Times New Roman"/>
              </w:rPr>
              <w:t>8</w:t>
            </w:r>
            <w:r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4</w:t>
            </w:r>
            <w:r w:rsidRPr="00724F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3361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90815">
              <w:rPr>
                <w:rFonts w:ascii="Times New Roman" w:hAnsi="Times New Roman" w:cs="Times New Roman"/>
              </w:rPr>
              <w:t>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5B0A68" w:rsidRPr="00C81CE3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бъем </w:t>
      </w:r>
      <w:r>
        <w:rPr>
          <w:rFonts w:ascii="Times New Roman" w:hAnsi="Times New Roman"/>
          <w:sz w:val="28"/>
          <w:szCs w:val="28"/>
          <w:lang w:eastAsia="ru-RU"/>
        </w:rPr>
        <w:t>бюджетных ассигнований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реализацию </w:t>
      </w:r>
      <w:r w:rsidR="00A47CD9" w:rsidRPr="00C81CE3">
        <w:rPr>
          <w:rFonts w:ascii="Times New Roman" w:hAnsi="Times New Roman"/>
          <w:sz w:val="28"/>
          <w:szCs w:val="28"/>
          <w:lang w:eastAsia="ru-RU"/>
        </w:rPr>
        <w:t>Программы,</w:t>
      </w:r>
      <w:r w:rsidRPr="00C81CE3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</w:rPr>
        <w:t>23406,6</w:t>
      </w:r>
      <w:r w:rsidRPr="00586128">
        <w:rPr>
          <w:rFonts w:ascii="Times New Roman" w:hAnsi="Times New Roman"/>
          <w:sz w:val="28"/>
          <w:szCs w:val="28"/>
        </w:rPr>
        <w:t xml:space="preserve"> тыс</w:t>
      </w:r>
      <w:r w:rsidRPr="001063BF">
        <w:rPr>
          <w:rFonts w:ascii="Times New Roman" w:hAnsi="Times New Roman"/>
          <w:sz w:val="28"/>
          <w:szCs w:val="28"/>
        </w:rPr>
        <w:t>. рублей</w:t>
      </w:r>
      <w:r w:rsidRPr="00C81CE3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5B0A68" w:rsidRDefault="005B0A68" w:rsidP="005B0A68">
      <w:pPr>
        <w:spacing w:after="0" w:line="240" w:lineRule="auto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ФБ – 0,0 тысяч рублей,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84875">
        <w:rPr>
          <w:rFonts w:ascii="Times New Roman" w:hAnsi="Times New Roman"/>
          <w:sz w:val="28"/>
          <w:szCs w:val="28"/>
        </w:rPr>
        <w:t>0,0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8764,2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2</w:t>
      </w:r>
      <w:r>
        <w:rPr>
          <w:rFonts w:ascii="Times New Roman" w:hAnsi="Times New Roman"/>
          <w:sz w:val="28"/>
          <w:szCs w:val="28"/>
        </w:rPr>
        <w:t>790,4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3814,5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2159,3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МБ – </w:t>
      </w:r>
      <w:r>
        <w:rPr>
          <w:rFonts w:ascii="Times New Roman" w:hAnsi="Times New Roman"/>
          <w:sz w:val="28"/>
          <w:szCs w:val="28"/>
        </w:rPr>
        <w:t>14642,</w:t>
      </w:r>
      <w:r w:rsidR="00A47CD9">
        <w:rPr>
          <w:rFonts w:ascii="Times New Roman" w:hAnsi="Times New Roman"/>
          <w:sz w:val="28"/>
          <w:szCs w:val="28"/>
        </w:rPr>
        <w:t>4</w:t>
      </w:r>
      <w:r w:rsidR="00A47CD9" w:rsidRPr="00586128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3846,9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6179,3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4616,2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общий объем </w:t>
      </w:r>
      <w:r w:rsidR="00A47CD9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19306,8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11950,5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5341,1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3556,5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7356,3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1495,0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общий объем </w:t>
      </w:r>
      <w:r w:rsidR="00A47CD9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Pr="00A16355">
        <w:rPr>
          <w:rFonts w:ascii="Times New Roman" w:hAnsi="Times New Roman"/>
          <w:sz w:val="28"/>
          <w:szCs w:val="28"/>
        </w:rPr>
        <w:t xml:space="preserve">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1266,3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907,4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1635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354,5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358,9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166,5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A68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="00A47CD9"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="00A47CD9" w:rsidRPr="00927914">
        <w:rPr>
          <w:rFonts w:ascii="Times New Roman" w:hAnsi="Times New Roman"/>
          <w:sz w:val="28"/>
          <w:szCs w:val="28"/>
        </w:rPr>
        <w:t xml:space="preserve">подпрограммы </w:t>
      </w:r>
      <w:r w:rsidR="00A47CD9">
        <w:rPr>
          <w:rFonts w:ascii="Times New Roman" w:hAnsi="Times New Roman"/>
          <w:sz w:val="28"/>
          <w:szCs w:val="28"/>
        </w:rPr>
        <w:t>«</w:t>
      </w:r>
      <w:r w:rsidRPr="001063BF">
        <w:rPr>
          <w:rFonts w:ascii="Times New Roman" w:hAnsi="Times New Roman"/>
          <w:sz w:val="28"/>
          <w:szCs w:val="28"/>
        </w:rPr>
        <w:t>Развитие библиотек</w:t>
      </w:r>
      <w:r>
        <w:rPr>
          <w:rFonts w:ascii="Times New Roman" w:hAnsi="Times New Roman"/>
          <w:sz w:val="28"/>
          <w:szCs w:val="28"/>
        </w:rPr>
        <w:t>»</w:t>
      </w:r>
      <w:r w:rsidRPr="001F5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2816,2</w:t>
      </w:r>
      <w:r w:rsidRPr="000B7BD0">
        <w:rPr>
          <w:rFonts w:ascii="Times New Roman" w:hAnsi="Times New Roman"/>
          <w:sz w:val="28"/>
          <w:szCs w:val="28"/>
        </w:rPr>
        <w:t xml:space="preserve"> тыс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1767,2 </w:t>
      </w:r>
      <w:r w:rsidRPr="00927914">
        <w:rPr>
          <w:rFonts w:ascii="Times New Roman" w:hAnsi="Times New Roman"/>
          <w:sz w:val="28"/>
          <w:szCs w:val="28"/>
        </w:rPr>
        <w:t>тыс.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479,4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737,8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1049,0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497,8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5B0A68" w:rsidRPr="00927914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другие вопросы в области культуры – 9,3 </w:t>
      </w:r>
      <w:r w:rsidR="00A47CD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в т.ч. из местного бюджета – 9,3 </w:t>
      </w:r>
      <w:r w:rsidR="00A47CD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</w:t>
      </w:r>
      <w:r w:rsidRPr="007C39CD">
        <w:rPr>
          <w:rFonts w:ascii="Times New Roman" w:hAnsi="Times New Roman"/>
          <w:sz w:val="28"/>
          <w:szCs w:val="28"/>
        </w:rPr>
        <w:t xml:space="preserve"> </w:t>
      </w: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4,3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</w:t>
      </w:r>
      <w:r w:rsidR="00A47CD9" w:rsidRPr="00A84875">
        <w:rPr>
          <w:rFonts w:ascii="Times New Roman" w:hAnsi="Times New Roman"/>
          <w:sz w:val="28"/>
          <w:szCs w:val="28"/>
        </w:rPr>
        <w:t>год</w:t>
      </w:r>
      <w:r w:rsidR="00A47CD9">
        <w:rPr>
          <w:rFonts w:ascii="Times New Roman" w:hAnsi="Times New Roman"/>
          <w:sz w:val="28"/>
          <w:szCs w:val="28"/>
        </w:rPr>
        <w:t xml:space="preserve"> </w:t>
      </w:r>
      <w:r w:rsidR="00A47CD9" w:rsidRPr="00A848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5,0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A68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5B0A68" w:rsidRPr="006C38B7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8,0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5B0A68" w:rsidRPr="00A84875" w:rsidRDefault="005B0A68" w:rsidP="005B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0D4130" w:rsidRDefault="005B0A68" w:rsidP="005B0A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 w:rsidR="00A47CD9"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952EE7" w:rsidRDefault="00952EE7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906" w:rsidRDefault="00756906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791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756906" w:rsidRPr="001063BF" w:rsidRDefault="00756906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BCF" w:rsidRPr="00FE4F6D" w:rsidRDefault="00450F60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4555F" w:rsidRPr="00A47CD9" w:rsidRDefault="004E5CF3" w:rsidP="004E5CF3">
      <w:pPr>
        <w:spacing w:after="0" w:line="240" w:lineRule="auto"/>
        <w:rPr>
          <w:rFonts w:ascii="Times New Roman" w:hAnsi="Times New Roman"/>
          <w:lang w:eastAsia="ru-RU"/>
        </w:rPr>
      </w:pPr>
      <w:r w:rsidRPr="00A47C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</w:t>
      </w:r>
      <w:r w:rsidR="00FE4F6D" w:rsidRPr="00A47CD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54555F" w:rsidRPr="00A47CD9">
        <w:rPr>
          <w:rFonts w:ascii="Times New Roman" w:hAnsi="Times New Roman"/>
          <w:lang w:eastAsia="ru-RU"/>
        </w:rPr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 xml:space="preserve"> «Развитие культуры» на 2016 - 2018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  <w:r w:rsidR="0054555F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D3287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A45FF4" w:rsidRPr="00A47CD9" w:rsidTr="006C03CB">
        <w:tc>
          <w:tcPr>
            <w:tcW w:w="991" w:type="dxa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A47CD9" w:rsidRDefault="00A808C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</w:t>
            </w:r>
            <w:r w:rsidR="00A45FF4" w:rsidRPr="00A47CD9">
              <w:rPr>
                <w:rFonts w:ascii="Times New Roman" w:hAnsi="Times New Roman"/>
                <w:sz w:val="24"/>
                <w:szCs w:val="24"/>
              </w:rPr>
              <w:t>сего</w:t>
            </w:r>
            <w:r w:rsidRPr="00A47CD9">
              <w:rPr>
                <w:rFonts w:ascii="Times New Roman" w:hAnsi="Times New Roman"/>
                <w:sz w:val="24"/>
                <w:szCs w:val="24"/>
              </w:rPr>
              <w:t xml:space="preserve">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A47CD9" w:rsidRDefault="00C1591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12005,3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A47CD9" w:rsidRDefault="005B13A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CD9">
              <w:rPr>
                <w:rFonts w:ascii="Times New Roman" w:hAnsi="Times New Roman"/>
              </w:rPr>
              <w:t>2689,4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7CD9" w:rsidRDefault="00C15912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4532,9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FF4" w:rsidRPr="00A47CD9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4783,0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A45FF4" w:rsidRPr="00A47CD9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A45FF4" w:rsidRPr="0054555F" w:rsidTr="006C03CB"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BA6D7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C85FF9" w:rsidP="00296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AE9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163AE9" w:rsidRDefault="00F731EF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FF4" w:rsidRPr="00A45FF4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1495,0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6C03CB"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163AE9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D3287B" w:rsidRPr="00163AE9" w:rsidRDefault="00D3287B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45FF4" w:rsidRPr="00A45FF4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85A" w:rsidRPr="0054555F" w:rsidTr="006C03CB">
        <w:tc>
          <w:tcPr>
            <w:tcW w:w="991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085A" w:rsidRPr="00163AE9" w:rsidRDefault="007B0F0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9102,4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4085A" w:rsidRPr="00163AE9" w:rsidRDefault="00393DB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AE9">
              <w:rPr>
                <w:rFonts w:ascii="Times New Roman" w:hAnsi="Times New Roman"/>
              </w:rPr>
              <w:t>2242,9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94085A" w:rsidRPr="00163AE9" w:rsidRDefault="007B0F0D" w:rsidP="00D22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3571,5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94085A" w:rsidRPr="008A7380" w:rsidRDefault="00496B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3288,0</w:t>
            </w:r>
          </w:p>
        </w:tc>
        <w:tc>
          <w:tcPr>
            <w:tcW w:w="2832" w:type="dxa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94085A" w:rsidRPr="0054555F" w:rsidRDefault="0094085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F4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45FF4" w:rsidRPr="00D3287B" w:rsidRDefault="00D3287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A45FF4" w:rsidRPr="00A45FF4" w:rsidRDefault="00D3287B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A45FF4" w:rsidRPr="0054555F" w:rsidRDefault="00A45FF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83" w:rsidRPr="0054555F" w:rsidTr="006C03CB">
        <w:trPr>
          <w:trHeight w:val="507"/>
        </w:trPr>
        <w:tc>
          <w:tcPr>
            <w:tcW w:w="3545" w:type="dxa"/>
            <w:gridSpan w:val="3"/>
            <w:shd w:val="clear" w:color="auto" w:fill="auto"/>
          </w:tcPr>
          <w:p w:rsidR="00497483" w:rsidRPr="0084664E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84664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97483" w:rsidRPr="00D3287B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97483" w:rsidRDefault="00497483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497483" w:rsidRPr="0054555F" w:rsidRDefault="0049748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455927" w:rsidRDefault="00E71A78" w:rsidP="00E55128">
            <w:pPr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всего,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584A99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584A99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1916,8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163AE9" w:rsidRDefault="00CD5DB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163AE9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Pr="00163AE9" w:rsidRDefault="00CD5DB6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371E4A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E45" w:rsidRPr="0054555F" w:rsidTr="006C03CB">
        <w:trPr>
          <w:trHeight w:val="507"/>
        </w:trPr>
        <w:tc>
          <w:tcPr>
            <w:tcW w:w="991" w:type="dxa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B516E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A1E45" w:rsidRPr="00D3287B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FA1E45" w:rsidRDefault="00FA1E4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A1E45" w:rsidRPr="0054555F" w:rsidRDefault="00FA1E4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B516E2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C630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00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0C0A0E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0C0A0E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9A0BC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4F4494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A78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E71A78" w:rsidRPr="0054555F" w:rsidRDefault="00E71A78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E71A78" w:rsidRPr="00D3287B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71A78" w:rsidRDefault="00E71A78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E71A78" w:rsidRPr="0054555F" w:rsidRDefault="00E71A78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Pr="00A47CD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455927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дома культуры в х.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Челюскинец по ул. Матросова,11 Брюховецкого района</w:t>
            </w:r>
            <w:r w:rsidR="00F552AF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552AF" w:rsidRPr="00A47CD9" w:rsidRDefault="00F552AF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Дома культуры в с.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Бейсугское</w:t>
            </w:r>
            <w:r w:rsidR="00054B1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, Брюховецкого района</w:t>
            </w:r>
          </w:p>
        </w:tc>
        <w:tc>
          <w:tcPr>
            <w:tcW w:w="2094" w:type="dxa"/>
          </w:tcPr>
          <w:p w:rsidR="00455927" w:rsidRPr="00A47CD9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A47CD9" w:rsidRDefault="00F170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4575,5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A47CD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2810,0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A47CD9" w:rsidRDefault="00F170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972" w:type="dxa"/>
            <w:vAlign w:val="center"/>
          </w:tcPr>
          <w:p w:rsidR="00455927" w:rsidRPr="00A47CD9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859" w:type="dxa"/>
            <w:gridSpan w:val="4"/>
            <w:vMerge w:val="restart"/>
            <w:vAlign w:val="center"/>
          </w:tcPr>
          <w:p w:rsidR="00455927" w:rsidRPr="00A47CD9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455927" w:rsidRPr="00A47CD9" w:rsidRDefault="00455927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2575,5</w:t>
            </w:r>
          </w:p>
        </w:tc>
        <w:tc>
          <w:tcPr>
            <w:tcW w:w="1018" w:type="dxa"/>
            <w:gridSpan w:val="2"/>
            <w:vAlign w:val="center"/>
          </w:tcPr>
          <w:p w:rsidR="00455927" w:rsidRPr="00163AE9" w:rsidRDefault="002D7DB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3AE9">
              <w:rPr>
                <w:rFonts w:ascii="Times New Roman" w:hAnsi="Times New Roman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993" w:type="dxa"/>
            <w:gridSpan w:val="3"/>
            <w:vAlign w:val="center"/>
          </w:tcPr>
          <w:p w:rsidR="00455927" w:rsidRPr="00163AE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1497,0</w:t>
            </w:r>
          </w:p>
        </w:tc>
        <w:tc>
          <w:tcPr>
            <w:tcW w:w="972" w:type="dxa"/>
            <w:vAlign w:val="center"/>
          </w:tcPr>
          <w:p w:rsidR="00455927" w:rsidRPr="00963941" w:rsidRDefault="00054B1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1A0B81" w:rsidP="00C210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софинансирование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на приобретение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звукового оборудования для Дома ку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ст. Новоджерелиевской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"Бейсугский сельский дом культуры", на проведение мероприятия "приобретение звукового оборудования, кресел для зрительных залов, одежды сцены в здание с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ельского клуба </w:t>
            </w:r>
            <w:r w:rsidR="00A47CD9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челюскинец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"Бейсугский сельский дом культуры" в рамка</w:t>
            </w:r>
            <w:r w:rsidR="00C210CE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реализации гос. 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Краснодарского края "Развитие культуры" по пункту 1.1.1 основ</w:t>
            </w:r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мероприятия № 1 </w:t>
            </w:r>
            <w:r w:rsidR="006C03CB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«Поддержка</w:t>
            </w: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26BA"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учреждений культуры»</w:t>
            </w:r>
          </w:p>
        </w:tc>
        <w:tc>
          <w:tcPr>
            <w:tcW w:w="2094" w:type="dxa"/>
          </w:tcPr>
          <w:p w:rsidR="00455927" w:rsidRPr="00930221" w:rsidRDefault="00455927" w:rsidP="00B629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п.1.1.3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DF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2726,0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963941" w:rsidRDefault="00455927" w:rsidP="00B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FF4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21660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216602" w:rsidRDefault="00DF750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602">
              <w:rPr>
                <w:rFonts w:ascii="Times New Roman" w:hAnsi="Times New Roman"/>
                <w:sz w:val="24"/>
                <w:szCs w:val="24"/>
                <w:lang w:eastAsia="ru-RU"/>
              </w:rPr>
              <w:t>2453,4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553E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553E96" w:rsidP="00553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272,6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2328"/>
        </w:trPr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B62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553C7E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A47CD9" w:rsidRDefault="00455927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A47CD9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455927" w:rsidRPr="00A47CD9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A47CD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19306,8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A47CD9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5499,4</w:t>
            </w:r>
          </w:p>
        </w:tc>
        <w:tc>
          <w:tcPr>
            <w:tcW w:w="972" w:type="dxa"/>
            <w:vAlign w:val="center"/>
          </w:tcPr>
          <w:p w:rsidR="00455927" w:rsidRPr="00A47CD9" w:rsidRDefault="002A27D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8755,9</w:t>
            </w:r>
          </w:p>
        </w:tc>
        <w:tc>
          <w:tcPr>
            <w:tcW w:w="991" w:type="dxa"/>
            <w:gridSpan w:val="3"/>
            <w:vAlign w:val="center"/>
          </w:tcPr>
          <w:p w:rsidR="00455927" w:rsidRPr="00A47CD9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5051,5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455927" w:rsidRPr="00A47CD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3272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7356,3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0C">
              <w:rPr>
                <w:rFonts w:ascii="Times New Roman" w:hAnsi="Times New Roman"/>
                <w:sz w:val="24"/>
                <w:szCs w:val="24"/>
                <w:lang w:eastAsia="ru-RU"/>
              </w:rPr>
              <w:t>2446,5</w:t>
            </w:r>
          </w:p>
        </w:tc>
        <w:tc>
          <w:tcPr>
            <w:tcW w:w="972" w:type="dxa"/>
            <w:vAlign w:val="center"/>
          </w:tcPr>
          <w:p w:rsidR="00455927" w:rsidRPr="00163AE9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3414,8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1495,0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163AE9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163AE9" w:rsidRDefault="00952EE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2E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B3FC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91066">
              <w:rPr>
                <w:rFonts w:ascii="Times New Roman" w:hAnsi="Times New Roman"/>
                <w:sz w:val="24"/>
                <w:szCs w:val="24"/>
                <w:lang w:eastAsia="ru-RU"/>
              </w:rPr>
              <w:t>950,5</w:t>
            </w:r>
          </w:p>
        </w:tc>
        <w:tc>
          <w:tcPr>
            <w:tcW w:w="1029" w:type="dxa"/>
            <w:gridSpan w:val="3"/>
            <w:vAlign w:val="center"/>
          </w:tcPr>
          <w:p w:rsidR="00455927" w:rsidRPr="00B2420C" w:rsidRDefault="00DA07D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20C">
              <w:rPr>
                <w:rFonts w:ascii="Times New Roman" w:hAnsi="Times New Roman"/>
                <w:sz w:val="24"/>
                <w:szCs w:val="24"/>
                <w:lang w:eastAsia="ru-RU"/>
              </w:rPr>
              <w:t>3052,9</w:t>
            </w:r>
          </w:p>
        </w:tc>
        <w:tc>
          <w:tcPr>
            <w:tcW w:w="972" w:type="dxa"/>
            <w:vAlign w:val="center"/>
          </w:tcPr>
          <w:p w:rsidR="00455927" w:rsidRPr="00163AE9" w:rsidRDefault="00F910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5341,1</w:t>
            </w: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37779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3556,5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455927" w:rsidRPr="0054555F" w:rsidRDefault="00455927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455927" w:rsidRPr="00963941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55927" w:rsidRPr="00182F1D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455927" w:rsidRPr="000E5C0A" w:rsidRDefault="00455927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учреждения культуры (предоставление субсидий сельской библиотеке ст. Новоджерелиевской, 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3224C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2816,2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3224C1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778,9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A47CD9" w:rsidRDefault="0052353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1235,6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культурным </w:t>
            </w:r>
            <w:r w:rsidR="00A47CD9" w:rsidRPr="00A47CD9">
              <w:rPr>
                <w:rFonts w:ascii="Times New Roman" w:hAnsi="Times New Roman"/>
                <w:sz w:val="24"/>
                <w:szCs w:val="24"/>
              </w:rPr>
              <w:t>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F74A9D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54555F" w:rsidRDefault="00523532" w:rsidP="00C07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B482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1767,2</w:t>
            </w:r>
          </w:p>
        </w:tc>
        <w:tc>
          <w:tcPr>
            <w:tcW w:w="996" w:type="dxa"/>
            <w:shd w:val="clear" w:color="auto" w:fill="auto"/>
          </w:tcPr>
          <w:p w:rsidR="00455927" w:rsidRPr="00DB1D62" w:rsidRDefault="00086C8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B4820" w:rsidP="004B5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523532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737,8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583A2C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27D" w:rsidRPr="0054555F" w:rsidTr="006C03CB">
        <w:tc>
          <w:tcPr>
            <w:tcW w:w="991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6201F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AB427D" w:rsidRPr="00583A2C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AB427D" w:rsidRPr="0054555F" w:rsidRDefault="00AB427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 xml:space="preserve">уровня средней заработной платы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371E4A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E4A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54555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234C18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6F7" w:rsidRPr="0054555F" w:rsidTr="006C03CB">
        <w:tc>
          <w:tcPr>
            <w:tcW w:w="991" w:type="dxa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366F7" w:rsidRPr="00583A2C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D25B6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4F449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64E" w:rsidRPr="0054555F" w:rsidTr="006C03CB">
        <w:tc>
          <w:tcPr>
            <w:tcW w:w="991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84664E" w:rsidRPr="00583A2C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54555F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shd w:val="clear" w:color="auto" w:fill="auto"/>
            <w:vAlign w:val="center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455927" w:rsidRPr="0054555F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455927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455927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455927" w:rsidRPr="00496A6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455927" w:rsidRPr="0054555F" w:rsidTr="006C03CB">
        <w:tc>
          <w:tcPr>
            <w:tcW w:w="991" w:type="dxa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455927" w:rsidRPr="000E5C0A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  <w:r w:rsidRPr="000E5C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</w:t>
            </w: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4B482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884EA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454,7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A47CD9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культурно–исторического достояния и духовного наследия общества посредством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музейных фондов,</w:t>
            </w:r>
          </w:p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3E0D2F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358,9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455927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1D62"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B070BC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F34D9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="00455927" w:rsidRPr="00DB1D6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Default="006335D9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354,5</w:t>
            </w:r>
          </w:p>
          <w:p w:rsidR="00B17820" w:rsidRPr="00DB1D62" w:rsidRDefault="00B17820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Default="00FC2D6A" w:rsidP="00B070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316,9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AE71E3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2866" w:rsidRPr="0054555F" w:rsidTr="006C03CB">
        <w:trPr>
          <w:trHeight w:val="636"/>
        </w:trPr>
        <w:tc>
          <w:tcPr>
            <w:tcW w:w="991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Pr="00AE71E3" w:rsidRDefault="006201FD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F92866" w:rsidRPr="0054555F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F92866" w:rsidRPr="00DB1D62" w:rsidRDefault="00F9286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92866" w:rsidRPr="00DB1D62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F92866" w:rsidRDefault="00F9286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5927">
              <w:rPr>
                <w:rFonts w:ascii="Times New Roman" w:hAnsi="Times New Roman"/>
                <w:sz w:val="24"/>
                <w:szCs w:val="24"/>
              </w:rPr>
              <w:t xml:space="preserve">поэтапное повышение </w:t>
            </w:r>
            <w:r w:rsidRPr="00455927">
              <w:rPr>
                <w:rFonts w:ascii="Times New Roman" w:hAnsi="Times New Roman"/>
                <w:bCs/>
                <w:sz w:val="24"/>
                <w:szCs w:val="24"/>
              </w:rPr>
              <w:t>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Pr="00455927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71119D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19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206,6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71119D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84664E" w:rsidRPr="0054555F" w:rsidRDefault="0084664E" w:rsidP="004F4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6F7" w:rsidRPr="0054555F" w:rsidTr="006C03CB">
        <w:trPr>
          <w:trHeight w:val="636"/>
        </w:trPr>
        <w:tc>
          <w:tcPr>
            <w:tcW w:w="991" w:type="dxa"/>
            <w:shd w:val="clear" w:color="auto" w:fill="auto"/>
          </w:tcPr>
          <w:p w:rsidR="002366F7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2366F7" w:rsidRPr="00AE71E3" w:rsidRDefault="002366F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2366F7" w:rsidRPr="0054555F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2366F7" w:rsidRPr="00DB1D62" w:rsidRDefault="002366F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2366F7" w:rsidRPr="00DB1D62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2366F7" w:rsidRDefault="002366F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6E2">
              <w:rPr>
                <w:rFonts w:ascii="Times New Roman" w:hAnsi="Times New Roman"/>
                <w:sz w:val="24"/>
                <w:szCs w:val="24"/>
              </w:rPr>
              <w:t xml:space="preserve">на осуществление ежемесячных </w:t>
            </w:r>
            <w:r w:rsidRPr="00B516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930221" w:rsidRDefault="0084664E" w:rsidP="00E55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C05434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25B6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0B14C0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2C4236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4F4494" w:rsidP="00D25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664E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Pr="00AE71E3" w:rsidRDefault="0084664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84664E" w:rsidRPr="0054555F" w:rsidRDefault="0084664E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84664E" w:rsidRPr="00DB1D62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84664E" w:rsidRDefault="0084664E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84664E" w:rsidRDefault="0084664E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A47CD9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A47CD9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A47CD9" w:rsidRDefault="00DD3EC3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Pr="00A47CD9" w:rsidRDefault="00455927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E1C06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</w:t>
            </w:r>
            <w:r w:rsidR="00A47CD9" w:rsidRPr="005E1C06">
              <w:rPr>
                <w:rFonts w:ascii="Times New Roman" w:hAnsi="Times New Roman"/>
                <w:sz w:val="24"/>
                <w:szCs w:val="24"/>
              </w:rPr>
              <w:t>наследия Новоджерелиевского</w:t>
            </w:r>
            <w:r w:rsidRPr="005E1C0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455927" w:rsidRPr="00DB1D62" w:rsidRDefault="00DD3EC3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55927" w:rsidRDefault="00455927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71E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930221" w:rsidRDefault="00455927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583A2C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455927" w:rsidRDefault="00455927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D62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455927" w:rsidRPr="00DB1D62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5927" w:rsidRPr="0054555F" w:rsidTr="006C03CB">
        <w:tc>
          <w:tcPr>
            <w:tcW w:w="991" w:type="dxa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A47CD9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23406,6</w:t>
            </w:r>
          </w:p>
        </w:tc>
        <w:tc>
          <w:tcPr>
            <w:tcW w:w="996" w:type="dxa"/>
            <w:shd w:val="clear" w:color="auto" w:fill="auto"/>
          </w:tcPr>
          <w:p w:rsidR="00455927" w:rsidRPr="00A47CD9" w:rsidRDefault="0081058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6637,3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A47CD9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9993,8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A47CD9" w:rsidRDefault="006A1073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6775,5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455927" w:rsidRPr="00A47CD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787BA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8764,2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2790,4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88289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3814,5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120A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2159,3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B2420C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163AE9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C3612A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14642,4</w:t>
            </w:r>
          </w:p>
        </w:tc>
        <w:tc>
          <w:tcPr>
            <w:tcW w:w="996" w:type="dxa"/>
            <w:shd w:val="clear" w:color="auto" w:fill="auto"/>
          </w:tcPr>
          <w:p w:rsidR="00455927" w:rsidRPr="00B2420C" w:rsidRDefault="00E91EE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20C">
              <w:rPr>
                <w:rFonts w:ascii="Times New Roman" w:hAnsi="Times New Roman"/>
                <w:sz w:val="24"/>
                <w:szCs w:val="24"/>
              </w:rPr>
              <w:t>3846,9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952EE7" w:rsidRDefault="00B1782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6179,3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120AC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4616,2</w:t>
            </w: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927" w:rsidRPr="0054555F" w:rsidTr="006C03CB">
        <w:tc>
          <w:tcPr>
            <w:tcW w:w="991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55927" w:rsidRPr="00DB1D62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455927" w:rsidRPr="0054555F" w:rsidRDefault="004559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9"/>
      <w:bookmarkStart w:id="4" w:name="Par30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2689,4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534C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2093,7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6289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6293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954,7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качества: количество документовыдач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5045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5055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5060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328,2</w:t>
            </w:r>
          </w:p>
        </w:tc>
        <w:tc>
          <w:tcPr>
            <w:tcW w:w="1134" w:type="dxa"/>
            <w:vMerge w:val="restart"/>
          </w:tcPr>
          <w:p w:rsidR="001A6C76" w:rsidRPr="006414FA" w:rsidRDefault="00BD19AD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134" w:type="dxa"/>
            <w:vMerge w:val="restart"/>
          </w:tcPr>
          <w:p w:rsidR="001A6C76" w:rsidRPr="006414FA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3142F7" w:rsidRDefault="001A1334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914"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2016 - 2018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>
        <w:rPr>
          <w:rFonts w:ascii="Times New Roman" w:hAnsi="Times New Roman"/>
          <w:b/>
          <w:sz w:val="28"/>
          <w:szCs w:val="28"/>
        </w:rPr>
        <w:t>6- 2018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создание условий для выявления и поддержки 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="00477C1E"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2016 - 2018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A60" w:rsidRPr="00A16355" w:rsidRDefault="00DB3F4E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A47CD9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proofErr w:type="gramStart"/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="00AF1A60" w:rsidRPr="00A16355">
              <w:rPr>
                <w:rFonts w:ascii="Times New Roman" w:hAnsi="Times New Roman"/>
                <w:sz w:val="28"/>
                <w:szCs w:val="28"/>
              </w:rPr>
              <w:t>Развити</w:t>
            </w:r>
            <w:r w:rsidR="00AF1A60"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 </w:t>
            </w:r>
            <w:r w:rsidR="00AF1A60">
              <w:rPr>
                <w:rFonts w:ascii="Times New Roman" w:hAnsi="Times New Roman"/>
                <w:sz w:val="28"/>
                <w:szCs w:val="28"/>
                <w:lang w:eastAsia="ru-RU"/>
              </w:rPr>
              <w:t>19306,8</w:t>
            </w:r>
            <w:r w:rsidR="00AF1A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 w:rsidR="00AF1A60">
              <w:rPr>
                <w:rFonts w:ascii="Times New Roman" w:hAnsi="Times New Roman"/>
                <w:sz w:val="28"/>
                <w:szCs w:val="28"/>
              </w:rPr>
              <w:t>го бюджета 11950,5</w:t>
            </w:r>
            <w:r w:rsidR="00AF1A60"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AF1A60" w:rsidRPr="00A1635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AF1A60" w:rsidRPr="00A1635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3052,9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1635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5341,1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AF1A60" w:rsidRDefault="00AF1A60" w:rsidP="00AF1A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3556,5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7356,3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–2446,5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–3414,8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AF1A60" w:rsidRPr="00A84875" w:rsidRDefault="00AF1A60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1495,0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b w:val="0"/>
          <w:sz w:val="28"/>
          <w:szCs w:val="28"/>
        </w:rPr>
        <w:t xml:space="preserve"> </w:t>
      </w:r>
      <w:r w:rsidR="00E77BCD" w:rsidRPr="00B07EBF">
        <w:rPr>
          <w:rFonts w:ascii="Times New Roman" w:hAnsi="Times New Roman"/>
          <w:b w:val="0"/>
          <w:sz w:val="28"/>
          <w:szCs w:val="28"/>
        </w:rPr>
        <w:t xml:space="preserve">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обеспечение целевого финансирования для оснащения учреждений культуры современным оборудованием,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49AC">
        <w:rPr>
          <w:rFonts w:ascii="Times New Roman" w:hAnsi="Times New Roman"/>
          <w:sz w:val="28"/>
          <w:szCs w:val="28"/>
        </w:rPr>
        <w:t>музыкальными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lastRenderedPageBreak/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FF1091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  <w:r w:rsidR="00D0081D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  <w:r w:rsidR="00A777FE" w:rsidRPr="00A777FE">
        <w:rPr>
          <w:rFonts w:ascii="Times New Roman" w:hAnsi="Times New Roman"/>
          <w:sz w:val="28"/>
          <w:szCs w:val="28"/>
        </w:rPr>
        <w:t xml:space="preserve"> 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 xml:space="preserve">бщий объем </w:t>
      </w:r>
      <w:r w:rsidR="00A47CD9" w:rsidRPr="00A16355">
        <w:rPr>
          <w:rFonts w:ascii="Times New Roman" w:hAnsi="Times New Roman"/>
          <w:sz w:val="28"/>
          <w:szCs w:val="28"/>
        </w:rPr>
        <w:t>финансирования подпрограммы «</w:t>
      </w:r>
      <w:r w:rsidRPr="00A16355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 xml:space="preserve">е учреждений </w:t>
      </w:r>
      <w:r w:rsidR="00A47CD9">
        <w:rPr>
          <w:rFonts w:ascii="Times New Roman" w:hAnsi="Times New Roman"/>
          <w:sz w:val="28"/>
          <w:szCs w:val="28"/>
        </w:rPr>
        <w:t>культуры» 19306</w:t>
      </w:r>
      <w:r>
        <w:rPr>
          <w:rFonts w:ascii="Times New Roman" w:hAnsi="Times New Roman"/>
          <w:sz w:val="28"/>
          <w:szCs w:val="28"/>
          <w:lang w:eastAsia="ru-RU"/>
        </w:rPr>
        <w:t>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355">
        <w:rPr>
          <w:rFonts w:ascii="Times New Roman" w:hAnsi="Times New Roman"/>
          <w:sz w:val="28"/>
          <w:szCs w:val="28"/>
        </w:rPr>
        <w:t>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>го бюджета 11950,5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3052,9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1635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5341,1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AF1A60" w:rsidRDefault="00AF1A60" w:rsidP="00AF1A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3556,5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7356,3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–2446,5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–3414,8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AF1A60" w:rsidRPr="00A84875" w:rsidRDefault="00AF1A60" w:rsidP="00AF1A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1495,0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C54292" w:rsidRPr="00A84875" w:rsidRDefault="00C54292" w:rsidP="00966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821640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0726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411F8F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  <w:r>
        <w:t xml:space="preserve">          </w:t>
      </w:r>
    </w:p>
    <w:p w:rsidR="003B2F86" w:rsidRPr="00411F8F" w:rsidRDefault="00411F8F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3B2F86" w:rsidRPr="00411F8F">
        <w:rPr>
          <w:rFonts w:ascii="Times New Roman" w:hAnsi="Times New Roman"/>
          <w:sz w:val="28"/>
          <w:szCs w:val="28"/>
        </w:rPr>
        <w:t>ПРИЛОЖЕНИЕ 1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 «Развитие учреждений культуры»</w:t>
      </w:r>
    </w:p>
    <w:p w:rsidR="003B2F86" w:rsidRPr="00411F8F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на 2016 - 2018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B4226A" w:rsidRPr="00411F8F" w:rsidTr="000338CB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</w:tcPr>
          <w:p w:rsidR="00B4226A" w:rsidRPr="00411F8F" w:rsidRDefault="00B4226A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3B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B2F86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B2F86" w:rsidRPr="00661020">
        <w:rPr>
          <w:rFonts w:ascii="Times New Roman" w:hAnsi="Times New Roman"/>
          <w:b/>
          <w:sz w:val="28"/>
          <w:szCs w:val="28"/>
        </w:rPr>
        <w:t>201</w:t>
      </w:r>
      <w:r w:rsidR="003B2F86">
        <w:rPr>
          <w:rFonts w:ascii="Times New Roman" w:hAnsi="Times New Roman"/>
          <w:b/>
          <w:sz w:val="28"/>
          <w:szCs w:val="28"/>
        </w:rPr>
        <w:t>6 - 2018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726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007264"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proofErr w:type="gramStart"/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 искусства</w:t>
            </w:r>
            <w:proofErr w:type="gramEnd"/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C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FF109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6 - 2018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B11F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6BB" w:rsidRPr="00A1635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730CBE" w:rsidRPr="00A16355">
              <w:rPr>
                <w:rFonts w:ascii="Times New Roman" w:hAnsi="Times New Roman"/>
                <w:sz w:val="28"/>
                <w:szCs w:val="28"/>
              </w:rPr>
              <w:t>финансирования подпрограммы</w:t>
            </w:r>
            <w:proofErr w:type="gramStart"/>
            <w:r w:rsidRPr="00A16355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A16355">
              <w:rPr>
                <w:rFonts w:ascii="Times New Roman" w:hAnsi="Times New Roman"/>
                <w:sz w:val="28"/>
                <w:szCs w:val="28"/>
              </w:rPr>
              <w:t>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   1266,3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907,4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1646BB" w:rsidRPr="00A1635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646BB" w:rsidRPr="00A1635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236,0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354,5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646BB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316,9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358,9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92,2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46BB" w:rsidRPr="00A84875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100,2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Pr="006B703B" w:rsidRDefault="001646BB" w:rsidP="001646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166,5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программы осуществляют администрация Новоджерелиевского сельского поселения Брюховецкого района, Совет </w:t>
            </w:r>
            <w:r w:rsidRPr="00A20000">
              <w:rPr>
                <w:rFonts w:ascii="Times New Roman" w:hAnsi="Times New Roman"/>
                <w:sz w:val="28"/>
                <w:szCs w:val="28"/>
              </w:rPr>
              <w:lastRenderedPageBreak/>
              <w:t>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496A6F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0000">
        <w:rPr>
          <w:sz w:val="28"/>
          <w:szCs w:val="28"/>
        </w:rPr>
        <w:t xml:space="preserve">   </w:t>
      </w: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направлениях: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военно-патриотическом,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культурно-массовом,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496A6F">
      <w:pPr>
        <w:pStyle w:val="af2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>000 экспонатов. Это и коллекция нумизматики, собрание старинных книг, фото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источники и документы различных периодов, предметы быта, личные вещи жителей, вошедших в историю станицы,</w:t>
      </w:r>
      <w:r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предметы декоративного - прикладного творчества, материалы и документы ВОВ.</w:t>
      </w:r>
    </w:p>
    <w:p w:rsidR="00007264" w:rsidRPr="009763AA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>Музей обладает уникальной коллекцией археологических находок,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FEC">
        <w:rPr>
          <w:rFonts w:ascii="Times New Roman" w:hAnsi="Times New Roman"/>
          <w:color w:val="000000"/>
          <w:sz w:val="28"/>
          <w:szCs w:val="28"/>
        </w:rPr>
        <w:t>собранных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>историко-археологического музея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необходима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информатизация музейной деятельности;</w:t>
      </w:r>
    </w:p>
    <w:p w:rsidR="00007264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496A6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E605A0">
        <w:rPr>
          <w:rFonts w:ascii="Times New Roman" w:eastAsia="Batang" w:hAnsi="Times New Roman"/>
          <w:sz w:val="28"/>
          <w:szCs w:val="28"/>
        </w:rPr>
        <w:t>6 - 2018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  <w:r w:rsidR="00821640" w:rsidRPr="00821640">
        <w:rPr>
          <w:rFonts w:ascii="Times New Roman" w:hAnsi="Times New Roman"/>
          <w:sz w:val="28"/>
          <w:szCs w:val="28"/>
        </w:rPr>
        <w:t xml:space="preserve"> </w:t>
      </w:r>
    </w:p>
    <w:p w:rsidR="001646BB" w:rsidRPr="00A16355" w:rsidRDefault="00DA08B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6BB">
        <w:rPr>
          <w:rFonts w:ascii="Times New Roman" w:hAnsi="Times New Roman"/>
          <w:sz w:val="28"/>
          <w:szCs w:val="28"/>
        </w:rPr>
        <w:t>О</w:t>
      </w:r>
      <w:r w:rsidR="001646BB" w:rsidRPr="00A16355">
        <w:rPr>
          <w:rFonts w:ascii="Times New Roman" w:hAnsi="Times New Roman"/>
          <w:sz w:val="28"/>
          <w:szCs w:val="28"/>
        </w:rPr>
        <w:t xml:space="preserve">бщий объем </w:t>
      </w:r>
      <w:r w:rsidR="00730CBE" w:rsidRPr="00A16355">
        <w:rPr>
          <w:rFonts w:ascii="Times New Roman" w:hAnsi="Times New Roman"/>
          <w:sz w:val="28"/>
          <w:szCs w:val="28"/>
        </w:rPr>
        <w:t>финансирования подпрограммы</w:t>
      </w:r>
      <w:r w:rsidR="001646BB" w:rsidRPr="00A16355">
        <w:rPr>
          <w:rFonts w:ascii="Times New Roman" w:hAnsi="Times New Roman"/>
          <w:sz w:val="28"/>
          <w:szCs w:val="28"/>
        </w:rPr>
        <w:t xml:space="preserve"> «Развитие историко-археологического музея с</w:t>
      </w:r>
      <w:r w:rsidR="001646BB">
        <w:rPr>
          <w:rFonts w:ascii="Times New Roman" w:hAnsi="Times New Roman"/>
          <w:sz w:val="28"/>
          <w:szCs w:val="28"/>
        </w:rPr>
        <w:t>таницы Новоджерелиевской» 1266,3</w:t>
      </w:r>
      <w:r w:rsidR="001646BB"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 w:rsidR="001646BB">
        <w:rPr>
          <w:rFonts w:ascii="Times New Roman" w:hAnsi="Times New Roman"/>
          <w:sz w:val="28"/>
          <w:szCs w:val="28"/>
        </w:rPr>
        <w:t>з средств местного бюджета 907,4</w:t>
      </w:r>
      <w:r w:rsidR="001646BB"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1646BB" w:rsidRPr="00A1635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1646BB" w:rsidRPr="00A1635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236,0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354,5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646BB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316,9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358,9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92,2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646BB" w:rsidRPr="00A84875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100,2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1646BB" w:rsidRDefault="001646BB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166,5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  <w:r w:rsidR="00DA08B4">
        <w:rPr>
          <w:rFonts w:ascii="Times New Roman" w:hAnsi="Times New Roman"/>
          <w:sz w:val="28"/>
          <w:szCs w:val="28"/>
        </w:rPr>
        <w:t xml:space="preserve">     </w:t>
      </w:r>
    </w:p>
    <w:p w:rsidR="007E6049" w:rsidRPr="00A20000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0000"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историко</w:t>
      </w:r>
      <w:r w:rsidRPr="004838DB">
        <w:rPr>
          <w:rFonts w:ascii="Times New Roman" w:hAnsi="Times New Roman"/>
          <w:b/>
          <w:sz w:val="28"/>
          <w:szCs w:val="28"/>
        </w:rPr>
        <w:t>-</w:t>
      </w:r>
      <w:r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5060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 и</w:t>
            </w:r>
            <w:proofErr w:type="gramEnd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FF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F1091">
        <w:rPr>
          <w:rFonts w:ascii="Times New Roman" w:hAnsi="Times New Roman"/>
          <w:sz w:val="28"/>
          <w:szCs w:val="28"/>
        </w:rPr>
        <w:t>6 - 2018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FF1091">
        <w:rPr>
          <w:rFonts w:ascii="Times New Roman" w:hAnsi="Times New Roman"/>
          <w:b/>
          <w:sz w:val="28"/>
          <w:szCs w:val="28"/>
        </w:rPr>
        <w:t>6 - 2018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формирование системы единого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информационного пространства</w:t>
            </w:r>
            <w:r>
              <w:t xml:space="preserve"> 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00726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документовыдач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79672C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6 -2018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9575E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="00730CBE"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="00730CBE"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1063BF">
              <w:rPr>
                <w:rFonts w:ascii="Times New Roman" w:hAnsi="Times New Roman"/>
                <w:sz w:val="28"/>
                <w:szCs w:val="28"/>
              </w:rPr>
              <w:t>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F5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2816,2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1767,2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550,0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479,4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9575E" w:rsidRDefault="0089575E" w:rsidP="00895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737,8</w:t>
            </w:r>
            <w:r w:rsidRPr="00586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1049,0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251,7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299,5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9575E" w:rsidRPr="00A84875" w:rsidRDefault="0089575E" w:rsidP="00895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497,8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B0F90" w:rsidRPr="00927914" w:rsidRDefault="00DB0F90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Pr="00AF1216" w:rsidRDefault="00DE120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lastRenderedPageBreak/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  <w:r w:rsidRPr="000B2058">
        <w:rPr>
          <w:rFonts w:ascii="Times New Roman" w:hAnsi="Times New Roman"/>
          <w:sz w:val="28"/>
          <w:szCs w:val="28"/>
        </w:rPr>
        <w:t xml:space="preserve"> 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DE120F">
        <w:rPr>
          <w:rFonts w:ascii="Times New Roman" w:hAnsi="Times New Roman"/>
          <w:sz w:val="28"/>
          <w:szCs w:val="28"/>
        </w:rPr>
        <w:t>5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DE12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>, решить вопрос с</w:t>
      </w:r>
      <w:r w:rsidRPr="006D3F9D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>подключен</w:t>
      </w:r>
      <w:r>
        <w:rPr>
          <w:rFonts w:ascii="Times New Roman" w:hAnsi="Times New Roman"/>
          <w:sz w:val="28"/>
          <w:szCs w:val="28"/>
        </w:rPr>
        <w:t xml:space="preserve">ием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Pr="006D3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>, 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  <w:r w:rsidRPr="00CC6A06">
        <w:rPr>
          <w:rFonts w:ascii="Times New Roman" w:hAnsi="Times New Roman"/>
          <w:sz w:val="28"/>
          <w:szCs w:val="28"/>
        </w:rPr>
        <w:t xml:space="preserve"> </w:t>
      </w:r>
    </w:p>
    <w:p w:rsidR="0000726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C96DCA">
        <w:rPr>
          <w:rFonts w:ascii="Times New Roman" w:hAnsi="Times New Roman"/>
          <w:color w:val="000000"/>
          <w:sz w:val="28"/>
          <w:szCs w:val="28"/>
        </w:rPr>
        <w:t>6 - 2018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55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730C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  <w:r w:rsidR="0050628C" w:rsidRPr="0050628C">
        <w:rPr>
          <w:rFonts w:ascii="Times New Roman" w:hAnsi="Times New Roman"/>
          <w:sz w:val="28"/>
          <w:szCs w:val="28"/>
        </w:rPr>
        <w:t xml:space="preserve"> </w:t>
      </w:r>
    </w:p>
    <w:p w:rsidR="0089575E" w:rsidRDefault="00C15BD8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9575E">
        <w:rPr>
          <w:rFonts w:ascii="Times New Roman" w:hAnsi="Times New Roman"/>
          <w:sz w:val="28"/>
          <w:szCs w:val="28"/>
        </w:rPr>
        <w:t xml:space="preserve">бщий объем </w:t>
      </w:r>
      <w:r w:rsidR="00730CBE"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="00730CBE" w:rsidRPr="00927914">
        <w:rPr>
          <w:rFonts w:ascii="Times New Roman" w:hAnsi="Times New Roman"/>
          <w:sz w:val="28"/>
          <w:szCs w:val="28"/>
        </w:rPr>
        <w:t>подпрограммы</w:t>
      </w:r>
      <w:r w:rsidR="0089575E">
        <w:rPr>
          <w:rFonts w:ascii="Times New Roman" w:hAnsi="Times New Roman"/>
          <w:sz w:val="28"/>
          <w:szCs w:val="28"/>
        </w:rPr>
        <w:t xml:space="preserve"> </w:t>
      </w:r>
      <w:r w:rsidR="0089575E" w:rsidRPr="001063BF">
        <w:rPr>
          <w:rFonts w:ascii="Times New Roman" w:hAnsi="Times New Roman"/>
          <w:sz w:val="28"/>
          <w:szCs w:val="28"/>
        </w:rPr>
        <w:t>«Развитие библиотек</w:t>
      </w:r>
      <w:r w:rsidR="0089575E">
        <w:rPr>
          <w:rFonts w:ascii="Times New Roman" w:hAnsi="Times New Roman"/>
          <w:sz w:val="28"/>
          <w:szCs w:val="28"/>
        </w:rPr>
        <w:t>»</w:t>
      </w:r>
      <w:r w:rsidR="0089575E" w:rsidRPr="001F5C9D">
        <w:rPr>
          <w:rFonts w:ascii="Times New Roman" w:hAnsi="Times New Roman"/>
          <w:sz w:val="28"/>
          <w:szCs w:val="28"/>
        </w:rPr>
        <w:t xml:space="preserve"> </w:t>
      </w:r>
      <w:r w:rsidR="0089575E">
        <w:rPr>
          <w:rFonts w:ascii="Times New Roman" w:hAnsi="Times New Roman"/>
          <w:sz w:val="28"/>
          <w:szCs w:val="28"/>
        </w:rPr>
        <w:t>2816,2</w:t>
      </w:r>
      <w:r w:rsidR="0089575E" w:rsidRPr="000B7BD0">
        <w:rPr>
          <w:rFonts w:ascii="Times New Roman" w:hAnsi="Times New Roman"/>
          <w:sz w:val="28"/>
          <w:szCs w:val="28"/>
        </w:rPr>
        <w:t xml:space="preserve"> тыс</w:t>
      </w:r>
      <w:r w:rsidR="0089575E"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 w:rsidR="0089575E">
        <w:rPr>
          <w:rFonts w:ascii="Times New Roman" w:hAnsi="Times New Roman"/>
          <w:sz w:val="28"/>
          <w:szCs w:val="28"/>
        </w:rPr>
        <w:t xml:space="preserve">1767,2 </w:t>
      </w:r>
      <w:r w:rsidR="0089575E" w:rsidRPr="00927914">
        <w:rPr>
          <w:rFonts w:ascii="Times New Roman" w:hAnsi="Times New Roman"/>
          <w:sz w:val="28"/>
          <w:szCs w:val="28"/>
        </w:rPr>
        <w:t>тыс.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550,0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479,4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9575E" w:rsidRDefault="0089575E" w:rsidP="008957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737,8</w:t>
      </w:r>
      <w:r w:rsidRPr="00586128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1049,0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251,7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299,5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9575E" w:rsidRPr="00A84875" w:rsidRDefault="0089575E" w:rsidP="00895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497,8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952EE7" w:rsidRPr="00A84875" w:rsidRDefault="00952EE7" w:rsidP="00952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50628C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07264"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GoBack"/>
      <w:bookmarkEnd w:id="5"/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</w:t>
      </w:r>
      <w:r w:rsidR="007A2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 «Развитие библиотек»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на 2016 - 2018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50628C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46" w:rsidRDefault="00220646" w:rsidP="00C81CE3">
      <w:pPr>
        <w:spacing w:after="0" w:line="240" w:lineRule="auto"/>
      </w:pPr>
      <w:r>
        <w:separator/>
      </w:r>
    </w:p>
  </w:endnote>
  <w:endnote w:type="continuationSeparator" w:id="0">
    <w:p w:rsidR="00220646" w:rsidRDefault="00220646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46" w:rsidRDefault="00220646" w:rsidP="00C81CE3">
      <w:pPr>
        <w:spacing w:after="0" w:line="240" w:lineRule="auto"/>
      </w:pPr>
      <w:r>
        <w:separator/>
      </w:r>
    </w:p>
  </w:footnote>
  <w:footnote w:type="continuationSeparator" w:id="0">
    <w:p w:rsidR="00220646" w:rsidRDefault="00220646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9" w:rsidRDefault="00A47CD9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7CD9" w:rsidRDefault="00A47C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D9" w:rsidRDefault="00A47CD9">
    <w:pPr>
      <w:pStyle w:val="a4"/>
      <w:jc w:val="center"/>
    </w:pPr>
  </w:p>
  <w:p w:rsidR="00A47CD9" w:rsidRDefault="00A47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7264"/>
    <w:rsid w:val="00007307"/>
    <w:rsid w:val="00015E07"/>
    <w:rsid w:val="00016028"/>
    <w:rsid w:val="00020608"/>
    <w:rsid w:val="0002382E"/>
    <w:rsid w:val="000253D5"/>
    <w:rsid w:val="00031333"/>
    <w:rsid w:val="00031930"/>
    <w:rsid w:val="00032248"/>
    <w:rsid w:val="000338CB"/>
    <w:rsid w:val="000372C3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2A01"/>
    <w:rsid w:val="0006478A"/>
    <w:rsid w:val="00064859"/>
    <w:rsid w:val="0007277B"/>
    <w:rsid w:val="00076CD9"/>
    <w:rsid w:val="00077EE1"/>
    <w:rsid w:val="00081112"/>
    <w:rsid w:val="00081F79"/>
    <w:rsid w:val="00083E91"/>
    <w:rsid w:val="00084433"/>
    <w:rsid w:val="00084FC5"/>
    <w:rsid w:val="00085CAF"/>
    <w:rsid w:val="00086C83"/>
    <w:rsid w:val="00090DEC"/>
    <w:rsid w:val="00092315"/>
    <w:rsid w:val="000941F6"/>
    <w:rsid w:val="00094B78"/>
    <w:rsid w:val="0009568B"/>
    <w:rsid w:val="00095967"/>
    <w:rsid w:val="00097B3C"/>
    <w:rsid w:val="00097F6D"/>
    <w:rsid w:val="000A1073"/>
    <w:rsid w:val="000A663F"/>
    <w:rsid w:val="000B14C0"/>
    <w:rsid w:val="000B2612"/>
    <w:rsid w:val="000B3889"/>
    <w:rsid w:val="000B65CD"/>
    <w:rsid w:val="000C0A0E"/>
    <w:rsid w:val="000C1D40"/>
    <w:rsid w:val="000C3921"/>
    <w:rsid w:val="000C3F84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F373F"/>
    <w:rsid w:val="00101742"/>
    <w:rsid w:val="00107E74"/>
    <w:rsid w:val="00110156"/>
    <w:rsid w:val="00111C78"/>
    <w:rsid w:val="001129E0"/>
    <w:rsid w:val="0011412A"/>
    <w:rsid w:val="00114E82"/>
    <w:rsid w:val="00116BEB"/>
    <w:rsid w:val="00117DF5"/>
    <w:rsid w:val="00120AC6"/>
    <w:rsid w:val="00123027"/>
    <w:rsid w:val="0012682B"/>
    <w:rsid w:val="001272D3"/>
    <w:rsid w:val="00127349"/>
    <w:rsid w:val="00127E29"/>
    <w:rsid w:val="00136249"/>
    <w:rsid w:val="00136FDE"/>
    <w:rsid w:val="00140B68"/>
    <w:rsid w:val="00142FE5"/>
    <w:rsid w:val="00143D16"/>
    <w:rsid w:val="00147222"/>
    <w:rsid w:val="00147351"/>
    <w:rsid w:val="001567DB"/>
    <w:rsid w:val="00157C49"/>
    <w:rsid w:val="001626DE"/>
    <w:rsid w:val="001627F7"/>
    <w:rsid w:val="00163AE9"/>
    <w:rsid w:val="001646BB"/>
    <w:rsid w:val="0016682D"/>
    <w:rsid w:val="00171DD3"/>
    <w:rsid w:val="001730A1"/>
    <w:rsid w:val="00176561"/>
    <w:rsid w:val="001826BA"/>
    <w:rsid w:val="00182F1D"/>
    <w:rsid w:val="00185794"/>
    <w:rsid w:val="00186D21"/>
    <w:rsid w:val="00191053"/>
    <w:rsid w:val="00191366"/>
    <w:rsid w:val="001914F2"/>
    <w:rsid w:val="00192836"/>
    <w:rsid w:val="001A03AE"/>
    <w:rsid w:val="001A0B81"/>
    <w:rsid w:val="001A1334"/>
    <w:rsid w:val="001A6C76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60F8"/>
    <w:rsid w:val="001E7E31"/>
    <w:rsid w:val="001F3467"/>
    <w:rsid w:val="001F5C9D"/>
    <w:rsid w:val="001F7082"/>
    <w:rsid w:val="00202EF4"/>
    <w:rsid w:val="00205FD1"/>
    <w:rsid w:val="00210B3D"/>
    <w:rsid w:val="00210C03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5A0E"/>
    <w:rsid w:val="00260BAD"/>
    <w:rsid w:val="00261291"/>
    <w:rsid w:val="00263D71"/>
    <w:rsid w:val="0026455A"/>
    <w:rsid w:val="00265877"/>
    <w:rsid w:val="00265D1C"/>
    <w:rsid w:val="002662E6"/>
    <w:rsid w:val="00272CE2"/>
    <w:rsid w:val="00275795"/>
    <w:rsid w:val="00276180"/>
    <w:rsid w:val="00282B8E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F64"/>
    <w:rsid w:val="002C35BD"/>
    <w:rsid w:val="002C4236"/>
    <w:rsid w:val="002D1BBD"/>
    <w:rsid w:val="002D3495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7F9"/>
    <w:rsid w:val="00333912"/>
    <w:rsid w:val="003340D2"/>
    <w:rsid w:val="0033440C"/>
    <w:rsid w:val="00336164"/>
    <w:rsid w:val="0033755A"/>
    <w:rsid w:val="00341809"/>
    <w:rsid w:val="00342034"/>
    <w:rsid w:val="00342C05"/>
    <w:rsid w:val="0036031B"/>
    <w:rsid w:val="003623C4"/>
    <w:rsid w:val="0036252A"/>
    <w:rsid w:val="003625FF"/>
    <w:rsid w:val="003641A8"/>
    <w:rsid w:val="0036506A"/>
    <w:rsid w:val="00367A21"/>
    <w:rsid w:val="00367DD4"/>
    <w:rsid w:val="0037030B"/>
    <w:rsid w:val="00371E4A"/>
    <w:rsid w:val="00371F09"/>
    <w:rsid w:val="0037239D"/>
    <w:rsid w:val="0037283F"/>
    <w:rsid w:val="00372EA6"/>
    <w:rsid w:val="00377796"/>
    <w:rsid w:val="00377AEE"/>
    <w:rsid w:val="0038062C"/>
    <w:rsid w:val="00380E3E"/>
    <w:rsid w:val="003810C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B1082"/>
    <w:rsid w:val="003B276E"/>
    <w:rsid w:val="003B27B0"/>
    <w:rsid w:val="003B2F86"/>
    <w:rsid w:val="003B30DE"/>
    <w:rsid w:val="003B5227"/>
    <w:rsid w:val="003B558F"/>
    <w:rsid w:val="003B5BD0"/>
    <w:rsid w:val="003B71D0"/>
    <w:rsid w:val="003C0508"/>
    <w:rsid w:val="003C0A83"/>
    <w:rsid w:val="003C11BC"/>
    <w:rsid w:val="003C7933"/>
    <w:rsid w:val="003D01EE"/>
    <w:rsid w:val="003D03EA"/>
    <w:rsid w:val="003D07B7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5FEF"/>
    <w:rsid w:val="003F10C9"/>
    <w:rsid w:val="003F24A0"/>
    <w:rsid w:val="003F444E"/>
    <w:rsid w:val="003F4D7A"/>
    <w:rsid w:val="003F7398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5AFE"/>
    <w:rsid w:val="00425E34"/>
    <w:rsid w:val="00426071"/>
    <w:rsid w:val="00426DED"/>
    <w:rsid w:val="00430A6C"/>
    <w:rsid w:val="00434E8C"/>
    <w:rsid w:val="00437B63"/>
    <w:rsid w:val="00440721"/>
    <w:rsid w:val="00441CFA"/>
    <w:rsid w:val="00443343"/>
    <w:rsid w:val="00445375"/>
    <w:rsid w:val="004468BC"/>
    <w:rsid w:val="00450F60"/>
    <w:rsid w:val="00455927"/>
    <w:rsid w:val="004574BC"/>
    <w:rsid w:val="00457554"/>
    <w:rsid w:val="00461E6F"/>
    <w:rsid w:val="00466E33"/>
    <w:rsid w:val="00473D24"/>
    <w:rsid w:val="00474597"/>
    <w:rsid w:val="004746FF"/>
    <w:rsid w:val="004755BC"/>
    <w:rsid w:val="00477C1E"/>
    <w:rsid w:val="00483423"/>
    <w:rsid w:val="004838DB"/>
    <w:rsid w:val="00491D2A"/>
    <w:rsid w:val="00492003"/>
    <w:rsid w:val="0049285B"/>
    <w:rsid w:val="004932EC"/>
    <w:rsid w:val="00494FF2"/>
    <w:rsid w:val="00496A6F"/>
    <w:rsid w:val="00496B2B"/>
    <w:rsid w:val="00497483"/>
    <w:rsid w:val="004A2EE0"/>
    <w:rsid w:val="004A3BCF"/>
    <w:rsid w:val="004A459D"/>
    <w:rsid w:val="004B40F0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2E72"/>
    <w:rsid w:val="004D44F1"/>
    <w:rsid w:val="004D50FF"/>
    <w:rsid w:val="004D7C4A"/>
    <w:rsid w:val="004E06E9"/>
    <w:rsid w:val="004E4BF7"/>
    <w:rsid w:val="004E5CF3"/>
    <w:rsid w:val="004E6A41"/>
    <w:rsid w:val="004F10E0"/>
    <w:rsid w:val="004F2BCB"/>
    <w:rsid w:val="004F4494"/>
    <w:rsid w:val="004F5DDA"/>
    <w:rsid w:val="004F653A"/>
    <w:rsid w:val="004F7BB7"/>
    <w:rsid w:val="0050007C"/>
    <w:rsid w:val="00500A4F"/>
    <w:rsid w:val="00501546"/>
    <w:rsid w:val="005049DE"/>
    <w:rsid w:val="0050503D"/>
    <w:rsid w:val="0050628C"/>
    <w:rsid w:val="00510C37"/>
    <w:rsid w:val="005110DE"/>
    <w:rsid w:val="0051345A"/>
    <w:rsid w:val="0051429B"/>
    <w:rsid w:val="00516C4B"/>
    <w:rsid w:val="00517EA1"/>
    <w:rsid w:val="005216E8"/>
    <w:rsid w:val="00521E62"/>
    <w:rsid w:val="00523532"/>
    <w:rsid w:val="0052467B"/>
    <w:rsid w:val="00526432"/>
    <w:rsid w:val="00527496"/>
    <w:rsid w:val="00531E9F"/>
    <w:rsid w:val="005320A3"/>
    <w:rsid w:val="00532529"/>
    <w:rsid w:val="0053407E"/>
    <w:rsid w:val="00537635"/>
    <w:rsid w:val="00544F1A"/>
    <w:rsid w:val="00545275"/>
    <w:rsid w:val="00545483"/>
    <w:rsid w:val="0054555F"/>
    <w:rsid w:val="0055010A"/>
    <w:rsid w:val="00553C7E"/>
    <w:rsid w:val="00553D75"/>
    <w:rsid w:val="00553E96"/>
    <w:rsid w:val="0055794B"/>
    <w:rsid w:val="0056454C"/>
    <w:rsid w:val="00564F8A"/>
    <w:rsid w:val="00565743"/>
    <w:rsid w:val="005703F7"/>
    <w:rsid w:val="0057219D"/>
    <w:rsid w:val="00575132"/>
    <w:rsid w:val="005803DF"/>
    <w:rsid w:val="00582827"/>
    <w:rsid w:val="00583A2C"/>
    <w:rsid w:val="00584A99"/>
    <w:rsid w:val="00584EBB"/>
    <w:rsid w:val="00590815"/>
    <w:rsid w:val="005A10AD"/>
    <w:rsid w:val="005A1424"/>
    <w:rsid w:val="005A51E5"/>
    <w:rsid w:val="005A748E"/>
    <w:rsid w:val="005A7685"/>
    <w:rsid w:val="005B0A68"/>
    <w:rsid w:val="005B13AA"/>
    <w:rsid w:val="005B725A"/>
    <w:rsid w:val="005C1589"/>
    <w:rsid w:val="005C207E"/>
    <w:rsid w:val="005D31BE"/>
    <w:rsid w:val="005D3D10"/>
    <w:rsid w:val="005D4C1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60A3"/>
    <w:rsid w:val="005F71AF"/>
    <w:rsid w:val="00600DEA"/>
    <w:rsid w:val="006011B6"/>
    <w:rsid w:val="006051D4"/>
    <w:rsid w:val="006201FD"/>
    <w:rsid w:val="0062033A"/>
    <w:rsid w:val="00626680"/>
    <w:rsid w:val="00626B8C"/>
    <w:rsid w:val="0063066A"/>
    <w:rsid w:val="00631A2E"/>
    <w:rsid w:val="00632EFB"/>
    <w:rsid w:val="006335D9"/>
    <w:rsid w:val="0063458D"/>
    <w:rsid w:val="006367CE"/>
    <w:rsid w:val="006414FA"/>
    <w:rsid w:val="0064185C"/>
    <w:rsid w:val="00641EAA"/>
    <w:rsid w:val="0064232E"/>
    <w:rsid w:val="006444DC"/>
    <w:rsid w:val="006472BF"/>
    <w:rsid w:val="00653992"/>
    <w:rsid w:val="00654BC7"/>
    <w:rsid w:val="0065617A"/>
    <w:rsid w:val="00656F91"/>
    <w:rsid w:val="00660F08"/>
    <w:rsid w:val="00663224"/>
    <w:rsid w:val="00665690"/>
    <w:rsid w:val="00666749"/>
    <w:rsid w:val="00666AA1"/>
    <w:rsid w:val="006716D2"/>
    <w:rsid w:val="0067597A"/>
    <w:rsid w:val="006761B5"/>
    <w:rsid w:val="00677C5D"/>
    <w:rsid w:val="00677F52"/>
    <w:rsid w:val="00680A70"/>
    <w:rsid w:val="006815A2"/>
    <w:rsid w:val="006823E2"/>
    <w:rsid w:val="006826AD"/>
    <w:rsid w:val="00683BB9"/>
    <w:rsid w:val="00684357"/>
    <w:rsid w:val="00685A94"/>
    <w:rsid w:val="00693A09"/>
    <w:rsid w:val="00695023"/>
    <w:rsid w:val="006A1073"/>
    <w:rsid w:val="006A19E3"/>
    <w:rsid w:val="006A426B"/>
    <w:rsid w:val="006A5CB2"/>
    <w:rsid w:val="006B1C7C"/>
    <w:rsid w:val="006B4695"/>
    <w:rsid w:val="006C03CB"/>
    <w:rsid w:val="006C2152"/>
    <w:rsid w:val="006C2BAB"/>
    <w:rsid w:val="006C38B7"/>
    <w:rsid w:val="006C3C94"/>
    <w:rsid w:val="006D3DE9"/>
    <w:rsid w:val="006E2C6F"/>
    <w:rsid w:val="006E51E3"/>
    <w:rsid w:val="006E75D4"/>
    <w:rsid w:val="007014C8"/>
    <w:rsid w:val="00704D5D"/>
    <w:rsid w:val="00706530"/>
    <w:rsid w:val="00706A17"/>
    <w:rsid w:val="00707758"/>
    <w:rsid w:val="0071119D"/>
    <w:rsid w:val="00712C38"/>
    <w:rsid w:val="00716A4F"/>
    <w:rsid w:val="00721F48"/>
    <w:rsid w:val="00722B78"/>
    <w:rsid w:val="00723A64"/>
    <w:rsid w:val="00724F9B"/>
    <w:rsid w:val="00725A9C"/>
    <w:rsid w:val="00730CBE"/>
    <w:rsid w:val="00731F6B"/>
    <w:rsid w:val="007405FA"/>
    <w:rsid w:val="00743BE8"/>
    <w:rsid w:val="00747A3F"/>
    <w:rsid w:val="00750CDC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70B72"/>
    <w:rsid w:val="0077193D"/>
    <w:rsid w:val="00772F78"/>
    <w:rsid w:val="0077682D"/>
    <w:rsid w:val="00785B71"/>
    <w:rsid w:val="00787BA1"/>
    <w:rsid w:val="00790C2D"/>
    <w:rsid w:val="00791167"/>
    <w:rsid w:val="00791526"/>
    <w:rsid w:val="00791567"/>
    <w:rsid w:val="00795BA2"/>
    <w:rsid w:val="0079672C"/>
    <w:rsid w:val="00797B7F"/>
    <w:rsid w:val="007A2CD5"/>
    <w:rsid w:val="007A3A63"/>
    <w:rsid w:val="007A5491"/>
    <w:rsid w:val="007A79FA"/>
    <w:rsid w:val="007B0F0D"/>
    <w:rsid w:val="007B3529"/>
    <w:rsid w:val="007B4BB4"/>
    <w:rsid w:val="007B59FF"/>
    <w:rsid w:val="007C1B2E"/>
    <w:rsid w:val="007C228C"/>
    <w:rsid w:val="007C39CD"/>
    <w:rsid w:val="007C5067"/>
    <w:rsid w:val="007D5C7E"/>
    <w:rsid w:val="007E2018"/>
    <w:rsid w:val="007E228B"/>
    <w:rsid w:val="007E6049"/>
    <w:rsid w:val="007F028B"/>
    <w:rsid w:val="007F0335"/>
    <w:rsid w:val="007F7F72"/>
    <w:rsid w:val="008002C4"/>
    <w:rsid w:val="00804A55"/>
    <w:rsid w:val="00806F31"/>
    <w:rsid w:val="0081058F"/>
    <w:rsid w:val="00815AD2"/>
    <w:rsid w:val="0082009E"/>
    <w:rsid w:val="00820545"/>
    <w:rsid w:val="00821640"/>
    <w:rsid w:val="00825C14"/>
    <w:rsid w:val="0082653A"/>
    <w:rsid w:val="008278CD"/>
    <w:rsid w:val="0083017A"/>
    <w:rsid w:val="00836E82"/>
    <w:rsid w:val="00840153"/>
    <w:rsid w:val="00843B0D"/>
    <w:rsid w:val="008450C9"/>
    <w:rsid w:val="0084664E"/>
    <w:rsid w:val="00846CB4"/>
    <w:rsid w:val="0085039D"/>
    <w:rsid w:val="00852D73"/>
    <w:rsid w:val="00853E3A"/>
    <w:rsid w:val="008574F1"/>
    <w:rsid w:val="00860FF0"/>
    <w:rsid w:val="00862984"/>
    <w:rsid w:val="00863D6E"/>
    <w:rsid w:val="00864A3F"/>
    <w:rsid w:val="0086735A"/>
    <w:rsid w:val="0087054B"/>
    <w:rsid w:val="00871D66"/>
    <w:rsid w:val="00877C77"/>
    <w:rsid w:val="008800E9"/>
    <w:rsid w:val="0088015D"/>
    <w:rsid w:val="00882895"/>
    <w:rsid w:val="00883401"/>
    <w:rsid w:val="00884EA0"/>
    <w:rsid w:val="008866E7"/>
    <w:rsid w:val="008911A5"/>
    <w:rsid w:val="00893887"/>
    <w:rsid w:val="0089575E"/>
    <w:rsid w:val="008962D4"/>
    <w:rsid w:val="008A41C2"/>
    <w:rsid w:val="008A56DA"/>
    <w:rsid w:val="008A7380"/>
    <w:rsid w:val="008A755D"/>
    <w:rsid w:val="008B0029"/>
    <w:rsid w:val="008B2018"/>
    <w:rsid w:val="008B665A"/>
    <w:rsid w:val="008C087B"/>
    <w:rsid w:val="008C352E"/>
    <w:rsid w:val="008C7765"/>
    <w:rsid w:val="008D0074"/>
    <w:rsid w:val="008D097B"/>
    <w:rsid w:val="008D1B73"/>
    <w:rsid w:val="008D2877"/>
    <w:rsid w:val="008D4F89"/>
    <w:rsid w:val="008E3B33"/>
    <w:rsid w:val="008E4E88"/>
    <w:rsid w:val="008E7A8D"/>
    <w:rsid w:val="008F1BFB"/>
    <w:rsid w:val="008F3701"/>
    <w:rsid w:val="008F4591"/>
    <w:rsid w:val="008F5A46"/>
    <w:rsid w:val="008F6086"/>
    <w:rsid w:val="00900523"/>
    <w:rsid w:val="009009EB"/>
    <w:rsid w:val="00900D69"/>
    <w:rsid w:val="009076EB"/>
    <w:rsid w:val="00912F57"/>
    <w:rsid w:val="009130C2"/>
    <w:rsid w:val="0092101E"/>
    <w:rsid w:val="00930221"/>
    <w:rsid w:val="009321D2"/>
    <w:rsid w:val="00935E01"/>
    <w:rsid w:val="0094085A"/>
    <w:rsid w:val="00940A9B"/>
    <w:rsid w:val="0094609E"/>
    <w:rsid w:val="00950209"/>
    <w:rsid w:val="00950982"/>
    <w:rsid w:val="00951DBD"/>
    <w:rsid w:val="00952EE7"/>
    <w:rsid w:val="009630E3"/>
    <w:rsid w:val="00963399"/>
    <w:rsid w:val="00963941"/>
    <w:rsid w:val="00966ACF"/>
    <w:rsid w:val="00967455"/>
    <w:rsid w:val="00972672"/>
    <w:rsid w:val="00972811"/>
    <w:rsid w:val="009739EE"/>
    <w:rsid w:val="00977467"/>
    <w:rsid w:val="0098131C"/>
    <w:rsid w:val="0098509C"/>
    <w:rsid w:val="00986578"/>
    <w:rsid w:val="00987FAC"/>
    <w:rsid w:val="00991A1F"/>
    <w:rsid w:val="00995045"/>
    <w:rsid w:val="0099587B"/>
    <w:rsid w:val="00997860"/>
    <w:rsid w:val="009A0BC8"/>
    <w:rsid w:val="009A7505"/>
    <w:rsid w:val="009B1618"/>
    <w:rsid w:val="009B36D6"/>
    <w:rsid w:val="009B4139"/>
    <w:rsid w:val="009C4632"/>
    <w:rsid w:val="009C6649"/>
    <w:rsid w:val="009D6757"/>
    <w:rsid w:val="009E0188"/>
    <w:rsid w:val="009E2E4F"/>
    <w:rsid w:val="009E4075"/>
    <w:rsid w:val="009E6939"/>
    <w:rsid w:val="009E6BC4"/>
    <w:rsid w:val="009E7478"/>
    <w:rsid w:val="009F136E"/>
    <w:rsid w:val="009F6EE0"/>
    <w:rsid w:val="00A00609"/>
    <w:rsid w:val="00A00DD6"/>
    <w:rsid w:val="00A030C2"/>
    <w:rsid w:val="00A10487"/>
    <w:rsid w:val="00A121E0"/>
    <w:rsid w:val="00A13E0E"/>
    <w:rsid w:val="00A16355"/>
    <w:rsid w:val="00A16467"/>
    <w:rsid w:val="00A27222"/>
    <w:rsid w:val="00A31B90"/>
    <w:rsid w:val="00A34D56"/>
    <w:rsid w:val="00A44CC1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5A08"/>
    <w:rsid w:val="00A7602B"/>
    <w:rsid w:val="00A7667F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780B"/>
    <w:rsid w:val="00AC0470"/>
    <w:rsid w:val="00AC5594"/>
    <w:rsid w:val="00AD1491"/>
    <w:rsid w:val="00AD3152"/>
    <w:rsid w:val="00AD4369"/>
    <w:rsid w:val="00AE2A0C"/>
    <w:rsid w:val="00AE2EF4"/>
    <w:rsid w:val="00AE3746"/>
    <w:rsid w:val="00AE4DB5"/>
    <w:rsid w:val="00AE6447"/>
    <w:rsid w:val="00AE71E3"/>
    <w:rsid w:val="00AF1996"/>
    <w:rsid w:val="00AF1A60"/>
    <w:rsid w:val="00AF439B"/>
    <w:rsid w:val="00AF4C8E"/>
    <w:rsid w:val="00AF5AB4"/>
    <w:rsid w:val="00B00E3C"/>
    <w:rsid w:val="00B070BC"/>
    <w:rsid w:val="00B1153B"/>
    <w:rsid w:val="00B11FB2"/>
    <w:rsid w:val="00B1436D"/>
    <w:rsid w:val="00B1706A"/>
    <w:rsid w:val="00B17772"/>
    <w:rsid w:val="00B17820"/>
    <w:rsid w:val="00B17C1E"/>
    <w:rsid w:val="00B2420C"/>
    <w:rsid w:val="00B26530"/>
    <w:rsid w:val="00B2681C"/>
    <w:rsid w:val="00B27D31"/>
    <w:rsid w:val="00B33384"/>
    <w:rsid w:val="00B3348C"/>
    <w:rsid w:val="00B361E2"/>
    <w:rsid w:val="00B412B3"/>
    <w:rsid w:val="00B41C5E"/>
    <w:rsid w:val="00B4226A"/>
    <w:rsid w:val="00B42DC4"/>
    <w:rsid w:val="00B46E91"/>
    <w:rsid w:val="00B516E2"/>
    <w:rsid w:val="00B53D35"/>
    <w:rsid w:val="00B54D23"/>
    <w:rsid w:val="00B55D4A"/>
    <w:rsid w:val="00B629AE"/>
    <w:rsid w:val="00B62EA1"/>
    <w:rsid w:val="00B635FB"/>
    <w:rsid w:val="00B647C3"/>
    <w:rsid w:val="00B67672"/>
    <w:rsid w:val="00B72F29"/>
    <w:rsid w:val="00B74E58"/>
    <w:rsid w:val="00B772F0"/>
    <w:rsid w:val="00B8096C"/>
    <w:rsid w:val="00B81090"/>
    <w:rsid w:val="00B83DD9"/>
    <w:rsid w:val="00B85F15"/>
    <w:rsid w:val="00B85F9C"/>
    <w:rsid w:val="00B86A25"/>
    <w:rsid w:val="00B86D5D"/>
    <w:rsid w:val="00B91B0F"/>
    <w:rsid w:val="00B936FF"/>
    <w:rsid w:val="00B95ABB"/>
    <w:rsid w:val="00B964AB"/>
    <w:rsid w:val="00B97D0D"/>
    <w:rsid w:val="00BA1A6B"/>
    <w:rsid w:val="00BA2458"/>
    <w:rsid w:val="00BA54C8"/>
    <w:rsid w:val="00BA5A18"/>
    <w:rsid w:val="00BA6D79"/>
    <w:rsid w:val="00BB3F1B"/>
    <w:rsid w:val="00BB4EC4"/>
    <w:rsid w:val="00BB7D90"/>
    <w:rsid w:val="00BC274B"/>
    <w:rsid w:val="00BC6915"/>
    <w:rsid w:val="00BC6C7A"/>
    <w:rsid w:val="00BC6CE6"/>
    <w:rsid w:val="00BD19AD"/>
    <w:rsid w:val="00BD4F4B"/>
    <w:rsid w:val="00BD60CA"/>
    <w:rsid w:val="00BE0019"/>
    <w:rsid w:val="00BE0D4B"/>
    <w:rsid w:val="00BE4298"/>
    <w:rsid w:val="00BE48CB"/>
    <w:rsid w:val="00BE5959"/>
    <w:rsid w:val="00BE699F"/>
    <w:rsid w:val="00BE6CA4"/>
    <w:rsid w:val="00BF13D2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202F3"/>
    <w:rsid w:val="00C210CE"/>
    <w:rsid w:val="00C26161"/>
    <w:rsid w:val="00C26AB8"/>
    <w:rsid w:val="00C3361C"/>
    <w:rsid w:val="00C35F41"/>
    <w:rsid w:val="00C3612A"/>
    <w:rsid w:val="00C400B8"/>
    <w:rsid w:val="00C404D7"/>
    <w:rsid w:val="00C409FB"/>
    <w:rsid w:val="00C42418"/>
    <w:rsid w:val="00C5130B"/>
    <w:rsid w:val="00C51A0C"/>
    <w:rsid w:val="00C528A4"/>
    <w:rsid w:val="00C54292"/>
    <w:rsid w:val="00C54E86"/>
    <w:rsid w:val="00C56859"/>
    <w:rsid w:val="00C6300E"/>
    <w:rsid w:val="00C6409E"/>
    <w:rsid w:val="00C64863"/>
    <w:rsid w:val="00C65D0F"/>
    <w:rsid w:val="00C66C43"/>
    <w:rsid w:val="00C6797C"/>
    <w:rsid w:val="00C70491"/>
    <w:rsid w:val="00C72EE1"/>
    <w:rsid w:val="00C73714"/>
    <w:rsid w:val="00C746CE"/>
    <w:rsid w:val="00C75B67"/>
    <w:rsid w:val="00C76F72"/>
    <w:rsid w:val="00C77C17"/>
    <w:rsid w:val="00C805D1"/>
    <w:rsid w:val="00C81CE3"/>
    <w:rsid w:val="00C81F26"/>
    <w:rsid w:val="00C833E4"/>
    <w:rsid w:val="00C85FF9"/>
    <w:rsid w:val="00C86033"/>
    <w:rsid w:val="00C907AE"/>
    <w:rsid w:val="00C935CE"/>
    <w:rsid w:val="00C95832"/>
    <w:rsid w:val="00C959F8"/>
    <w:rsid w:val="00C96DCA"/>
    <w:rsid w:val="00C975CC"/>
    <w:rsid w:val="00CA0E73"/>
    <w:rsid w:val="00CA0F06"/>
    <w:rsid w:val="00CA16A0"/>
    <w:rsid w:val="00CA4041"/>
    <w:rsid w:val="00CA4163"/>
    <w:rsid w:val="00CA42ED"/>
    <w:rsid w:val="00CB01FC"/>
    <w:rsid w:val="00CB3938"/>
    <w:rsid w:val="00CB3C32"/>
    <w:rsid w:val="00CC2F7E"/>
    <w:rsid w:val="00CC31F8"/>
    <w:rsid w:val="00CC4E7E"/>
    <w:rsid w:val="00CD4579"/>
    <w:rsid w:val="00CD5DB6"/>
    <w:rsid w:val="00CD7FE3"/>
    <w:rsid w:val="00CE22B1"/>
    <w:rsid w:val="00CE4A0C"/>
    <w:rsid w:val="00CE6DB3"/>
    <w:rsid w:val="00CF05F8"/>
    <w:rsid w:val="00CF0AAF"/>
    <w:rsid w:val="00CF2C2A"/>
    <w:rsid w:val="00CF741B"/>
    <w:rsid w:val="00D0081D"/>
    <w:rsid w:val="00D0412C"/>
    <w:rsid w:val="00D0584F"/>
    <w:rsid w:val="00D11D98"/>
    <w:rsid w:val="00D12568"/>
    <w:rsid w:val="00D20B4F"/>
    <w:rsid w:val="00D22CA5"/>
    <w:rsid w:val="00D23802"/>
    <w:rsid w:val="00D258BB"/>
    <w:rsid w:val="00D25B62"/>
    <w:rsid w:val="00D3048D"/>
    <w:rsid w:val="00D30767"/>
    <w:rsid w:val="00D31705"/>
    <w:rsid w:val="00D32460"/>
    <w:rsid w:val="00D3287B"/>
    <w:rsid w:val="00D35CB1"/>
    <w:rsid w:val="00D419D2"/>
    <w:rsid w:val="00D42A7E"/>
    <w:rsid w:val="00D44A96"/>
    <w:rsid w:val="00D44FA1"/>
    <w:rsid w:val="00D450E0"/>
    <w:rsid w:val="00D465BA"/>
    <w:rsid w:val="00D4728B"/>
    <w:rsid w:val="00D507FC"/>
    <w:rsid w:val="00D52513"/>
    <w:rsid w:val="00D60045"/>
    <w:rsid w:val="00D60D29"/>
    <w:rsid w:val="00D61A75"/>
    <w:rsid w:val="00D620F2"/>
    <w:rsid w:val="00D62D33"/>
    <w:rsid w:val="00D66880"/>
    <w:rsid w:val="00D67379"/>
    <w:rsid w:val="00D72977"/>
    <w:rsid w:val="00D744FD"/>
    <w:rsid w:val="00D75946"/>
    <w:rsid w:val="00D82775"/>
    <w:rsid w:val="00D84BB4"/>
    <w:rsid w:val="00D84DE2"/>
    <w:rsid w:val="00D91858"/>
    <w:rsid w:val="00D93A13"/>
    <w:rsid w:val="00D95747"/>
    <w:rsid w:val="00D97C8A"/>
    <w:rsid w:val="00DA07D3"/>
    <w:rsid w:val="00DA08B4"/>
    <w:rsid w:val="00DA4B8E"/>
    <w:rsid w:val="00DA514A"/>
    <w:rsid w:val="00DB0F90"/>
    <w:rsid w:val="00DB1D62"/>
    <w:rsid w:val="00DB1D70"/>
    <w:rsid w:val="00DB3F4E"/>
    <w:rsid w:val="00DB64A1"/>
    <w:rsid w:val="00DB6592"/>
    <w:rsid w:val="00DB676A"/>
    <w:rsid w:val="00DC68A4"/>
    <w:rsid w:val="00DC75C9"/>
    <w:rsid w:val="00DD3EC3"/>
    <w:rsid w:val="00DD59FD"/>
    <w:rsid w:val="00DE120F"/>
    <w:rsid w:val="00DE332A"/>
    <w:rsid w:val="00DE4AF2"/>
    <w:rsid w:val="00DE4BB6"/>
    <w:rsid w:val="00DF0284"/>
    <w:rsid w:val="00DF18D9"/>
    <w:rsid w:val="00DF319E"/>
    <w:rsid w:val="00DF3F06"/>
    <w:rsid w:val="00DF750A"/>
    <w:rsid w:val="00E0058B"/>
    <w:rsid w:val="00E01F46"/>
    <w:rsid w:val="00E03206"/>
    <w:rsid w:val="00E043AB"/>
    <w:rsid w:val="00E07D4E"/>
    <w:rsid w:val="00E13C70"/>
    <w:rsid w:val="00E202F7"/>
    <w:rsid w:val="00E24C71"/>
    <w:rsid w:val="00E2717E"/>
    <w:rsid w:val="00E33D39"/>
    <w:rsid w:val="00E36F06"/>
    <w:rsid w:val="00E41C16"/>
    <w:rsid w:val="00E4268C"/>
    <w:rsid w:val="00E459B9"/>
    <w:rsid w:val="00E45EB0"/>
    <w:rsid w:val="00E45FAD"/>
    <w:rsid w:val="00E4619E"/>
    <w:rsid w:val="00E46AB4"/>
    <w:rsid w:val="00E52CD1"/>
    <w:rsid w:val="00E54ED4"/>
    <w:rsid w:val="00E55128"/>
    <w:rsid w:val="00E57D01"/>
    <w:rsid w:val="00E57D5F"/>
    <w:rsid w:val="00E605A0"/>
    <w:rsid w:val="00E622A4"/>
    <w:rsid w:val="00E62FA9"/>
    <w:rsid w:val="00E676A4"/>
    <w:rsid w:val="00E67E69"/>
    <w:rsid w:val="00E71A78"/>
    <w:rsid w:val="00E71E00"/>
    <w:rsid w:val="00E73179"/>
    <w:rsid w:val="00E7427E"/>
    <w:rsid w:val="00E76B7C"/>
    <w:rsid w:val="00E77B4A"/>
    <w:rsid w:val="00E77BCD"/>
    <w:rsid w:val="00E819CA"/>
    <w:rsid w:val="00E85AC2"/>
    <w:rsid w:val="00E87EE1"/>
    <w:rsid w:val="00E9177C"/>
    <w:rsid w:val="00E91966"/>
    <w:rsid w:val="00E91BF0"/>
    <w:rsid w:val="00E91EEA"/>
    <w:rsid w:val="00E93E38"/>
    <w:rsid w:val="00E969CC"/>
    <w:rsid w:val="00EA1997"/>
    <w:rsid w:val="00EA458D"/>
    <w:rsid w:val="00EB7C11"/>
    <w:rsid w:val="00EC3A94"/>
    <w:rsid w:val="00EC6158"/>
    <w:rsid w:val="00EC7780"/>
    <w:rsid w:val="00EC7E6D"/>
    <w:rsid w:val="00EC7E8B"/>
    <w:rsid w:val="00ED23A7"/>
    <w:rsid w:val="00EE0B1E"/>
    <w:rsid w:val="00EE74A1"/>
    <w:rsid w:val="00EF1D8A"/>
    <w:rsid w:val="00EF4468"/>
    <w:rsid w:val="00F066C4"/>
    <w:rsid w:val="00F073B1"/>
    <w:rsid w:val="00F07468"/>
    <w:rsid w:val="00F076E4"/>
    <w:rsid w:val="00F1500B"/>
    <w:rsid w:val="00F15221"/>
    <w:rsid w:val="00F16003"/>
    <w:rsid w:val="00F1700E"/>
    <w:rsid w:val="00F17173"/>
    <w:rsid w:val="00F17DF8"/>
    <w:rsid w:val="00F21EB4"/>
    <w:rsid w:val="00F232F9"/>
    <w:rsid w:val="00F25768"/>
    <w:rsid w:val="00F2703E"/>
    <w:rsid w:val="00F30126"/>
    <w:rsid w:val="00F34D90"/>
    <w:rsid w:val="00F36A3C"/>
    <w:rsid w:val="00F40E07"/>
    <w:rsid w:val="00F44B06"/>
    <w:rsid w:val="00F44E24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91066"/>
    <w:rsid w:val="00F92866"/>
    <w:rsid w:val="00F93191"/>
    <w:rsid w:val="00FA133D"/>
    <w:rsid w:val="00FA1E45"/>
    <w:rsid w:val="00FA3279"/>
    <w:rsid w:val="00FA3803"/>
    <w:rsid w:val="00FA3B53"/>
    <w:rsid w:val="00FA3D36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D0EB0"/>
    <w:rsid w:val="00FD254B"/>
    <w:rsid w:val="00FD2C47"/>
    <w:rsid w:val="00FD38B7"/>
    <w:rsid w:val="00FE4F6D"/>
    <w:rsid w:val="00FE666D"/>
    <w:rsid w:val="00FE71E2"/>
    <w:rsid w:val="00FE7F7A"/>
    <w:rsid w:val="00FF0015"/>
    <w:rsid w:val="00FF0D42"/>
    <w:rsid w:val="00FF1091"/>
    <w:rsid w:val="00FF3279"/>
    <w:rsid w:val="00FF43AB"/>
    <w:rsid w:val="00FF4CE3"/>
    <w:rsid w:val="00FF61D3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7FE7FF-4CF9-4243-8DAB-FD4CAC1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EF5D-C6AC-4920-9761-02DCA027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39</Pages>
  <Words>8776</Words>
  <Characters>50027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58686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11</cp:revision>
  <cp:lastPrinted>2017-12-22T07:43:00Z</cp:lastPrinted>
  <dcterms:created xsi:type="dcterms:W3CDTF">2015-09-29T07:26:00Z</dcterms:created>
  <dcterms:modified xsi:type="dcterms:W3CDTF">2017-12-22T14:35:00Z</dcterms:modified>
</cp:coreProperties>
</file>