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38" w:rsidRPr="004C7538" w:rsidRDefault="004C7538" w:rsidP="004C7538">
      <w:pPr>
        <w:jc w:val="center"/>
        <w:rPr>
          <w:b/>
          <w:spacing w:val="40"/>
          <w:sz w:val="36"/>
          <w:szCs w:val="36"/>
          <w:u w:val="single"/>
        </w:rPr>
      </w:pPr>
      <w:r w:rsidRPr="004C7538">
        <w:rPr>
          <w:b/>
          <w:spacing w:val="40"/>
          <w:sz w:val="36"/>
          <w:szCs w:val="36"/>
          <w:u w:val="single"/>
        </w:rPr>
        <w:t>ГРИПП</w:t>
      </w:r>
      <w:r>
        <w:rPr>
          <w:b/>
          <w:spacing w:val="40"/>
          <w:sz w:val="36"/>
          <w:szCs w:val="36"/>
          <w:u w:val="single"/>
        </w:rPr>
        <w:t xml:space="preserve"> </w:t>
      </w:r>
      <w:r w:rsidRPr="004C7538">
        <w:rPr>
          <w:b/>
          <w:spacing w:val="40"/>
          <w:sz w:val="36"/>
          <w:szCs w:val="36"/>
          <w:u w:val="single"/>
        </w:rPr>
        <w:t>ПТИЦ</w:t>
      </w:r>
    </w:p>
    <w:p w:rsidR="004C7538" w:rsidRDefault="004C7538" w:rsidP="004C753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5212"/>
      </w:tblGrid>
      <w:tr w:rsidR="004C7538" w:rsidRPr="004F14C1" w:rsidTr="00B44244">
        <w:tc>
          <w:tcPr>
            <w:tcW w:w="4763" w:type="dxa"/>
            <w:shd w:val="clear" w:color="auto" w:fill="auto"/>
          </w:tcPr>
          <w:p w:rsidR="004C7538" w:rsidRPr="00B44244" w:rsidRDefault="004C7538" w:rsidP="00B44244">
            <w:pPr>
              <w:rPr>
                <w:b/>
                <w:sz w:val="32"/>
                <w:szCs w:val="32"/>
              </w:rPr>
            </w:pPr>
            <w:r w:rsidRPr="004F14C1">
              <w:rPr>
                <w:rFonts w:ascii="Arial" w:hAnsi="Arial" w:cs="Arial"/>
                <w:noProof/>
                <w:color w:val="000000"/>
                <w:sz w:val="19"/>
                <w:szCs w:val="19"/>
                <w:lang w:eastAsia="zh-TW"/>
              </w:rPr>
              <w:drawing>
                <wp:inline distT="0" distB="0" distL="0" distR="0">
                  <wp:extent cx="2647800" cy="2266950"/>
                  <wp:effectExtent l="0" t="0" r="635" b="0"/>
                  <wp:docPr id="1" name="Рисунок 1" descr="imgpreviewCAMATM8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previewCAMATM8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68" cy="233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  <w:shd w:val="clear" w:color="auto" w:fill="auto"/>
          </w:tcPr>
          <w:p w:rsidR="004C7538" w:rsidRPr="004F14C1" w:rsidRDefault="004C7538" w:rsidP="0075415B">
            <w:pPr>
              <w:ind w:firstLine="685"/>
              <w:jc w:val="both"/>
              <w:rPr>
                <w:sz w:val="28"/>
                <w:szCs w:val="28"/>
              </w:rPr>
            </w:pPr>
            <w:r w:rsidRPr="004F14C1">
              <w:rPr>
                <w:b/>
                <w:sz w:val="28"/>
                <w:szCs w:val="28"/>
              </w:rPr>
              <w:t xml:space="preserve">Грипп птиц – </w:t>
            </w:r>
            <w:r w:rsidRPr="004F14C1">
              <w:rPr>
                <w:sz w:val="28"/>
                <w:szCs w:val="28"/>
              </w:rPr>
              <w:t>вирусное заболевание, поражающее сельскохозяйственных и диких птиц. Проявляется угнетением, отеками, поражением органов дыхания и пищеварения пернатых.</w:t>
            </w:r>
          </w:p>
          <w:p w:rsidR="004C7538" w:rsidRPr="004F14C1" w:rsidRDefault="004C7538" w:rsidP="0075415B">
            <w:pPr>
              <w:ind w:firstLine="720"/>
              <w:jc w:val="both"/>
              <w:rPr>
                <w:sz w:val="28"/>
                <w:szCs w:val="28"/>
              </w:rPr>
            </w:pPr>
            <w:r w:rsidRPr="004F14C1">
              <w:rPr>
                <w:sz w:val="28"/>
                <w:szCs w:val="28"/>
              </w:rPr>
              <w:t>После попадания вируса в организм птицы на слизистые оболочки дыхательных путей проходит его активная репродукция и проникновение в кровеносную систему, спустя 4-12 часов вирус гриппа разносится по всему организму.</w:t>
            </w:r>
          </w:p>
        </w:tc>
      </w:tr>
    </w:tbl>
    <w:p w:rsidR="004C7538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>В результате это приводит к гибели птицы.</w:t>
      </w:r>
      <w:r>
        <w:rPr>
          <w:sz w:val="28"/>
          <w:szCs w:val="28"/>
        </w:rPr>
        <w:t xml:space="preserve"> 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>Инкубационный период 3-5 дней. В начале болезни у птиц появляется взъерошенность оперения, теряется яйценоскость, куры стоят с опущенной головой и закрытыми глазами; видимые слизистые оболочки отечные.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>У отдельных кур наблюдается отечность лицевой части сережек. Гребень и сережки темно-фиолетового цвета, вследствие застойных явлений и интоксикации. Дыхание хриплое и учащенное. При заболевании, вызванном вирусом гриппа А, летальность как</w:t>
      </w:r>
      <w:r>
        <w:rPr>
          <w:sz w:val="28"/>
          <w:szCs w:val="28"/>
        </w:rPr>
        <w:t xml:space="preserve"> правило достигает 100 %</w:t>
      </w:r>
      <w:r w:rsidRPr="0004545E">
        <w:rPr>
          <w:sz w:val="28"/>
          <w:szCs w:val="28"/>
        </w:rPr>
        <w:t>.</w:t>
      </w:r>
    </w:p>
    <w:p w:rsidR="004C7538" w:rsidRPr="003E1AAC" w:rsidRDefault="004C7538" w:rsidP="004C7538">
      <w:pPr>
        <w:ind w:firstLine="540"/>
        <w:jc w:val="both"/>
        <w:rPr>
          <w:b/>
          <w:sz w:val="28"/>
          <w:szCs w:val="28"/>
          <w:u w:val="single"/>
        </w:rPr>
      </w:pPr>
      <w:r w:rsidRPr="003E1AAC">
        <w:rPr>
          <w:b/>
          <w:sz w:val="28"/>
          <w:szCs w:val="28"/>
          <w:u w:val="single"/>
        </w:rPr>
        <w:t>Лечение не разработано и, увы, нецелесообразно. Ввиду опасности распространения вируса больную птицу уничтожают.</w:t>
      </w:r>
    </w:p>
    <w:p w:rsidR="004C7538" w:rsidRPr="0004545E" w:rsidRDefault="008F1FB2" w:rsidP="004C7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Владельцы птицы</w:t>
      </w:r>
      <w:r w:rsidR="004C7538" w:rsidRPr="0004545E">
        <w:rPr>
          <w:sz w:val="28"/>
          <w:szCs w:val="28"/>
        </w:rPr>
        <w:t xml:space="preserve"> обязаны при транспортировке, реализации птицы на рынках проходить ветеринарно-санитарный контроль.</w:t>
      </w:r>
    </w:p>
    <w:p w:rsidR="004C7538" w:rsidRPr="008F1FB2" w:rsidRDefault="004C7538" w:rsidP="004C7538">
      <w:pPr>
        <w:ind w:firstLine="540"/>
        <w:jc w:val="both"/>
        <w:rPr>
          <w:b/>
          <w:spacing w:val="40"/>
          <w:sz w:val="28"/>
          <w:szCs w:val="28"/>
        </w:rPr>
      </w:pPr>
      <w:r w:rsidRPr="008F1FB2">
        <w:rPr>
          <w:b/>
          <w:spacing w:val="40"/>
          <w:sz w:val="28"/>
          <w:szCs w:val="28"/>
        </w:rPr>
        <w:t>Первоочередные меры предосторожности: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>- гражда</w:t>
      </w:r>
      <w:r>
        <w:rPr>
          <w:sz w:val="28"/>
          <w:szCs w:val="28"/>
        </w:rPr>
        <w:t xml:space="preserve">нам, имеющим в своем подсобном </w:t>
      </w:r>
      <w:r w:rsidRPr="0004545E">
        <w:rPr>
          <w:sz w:val="28"/>
          <w:szCs w:val="28"/>
        </w:rPr>
        <w:t>хозяйстве домашнюю птицу зарег</w:t>
      </w:r>
      <w:r>
        <w:rPr>
          <w:sz w:val="28"/>
          <w:szCs w:val="28"/>
        </w:rPr>
        <w:t>истрировать</w:t>
      </w:r>
      <w:r w:rsidRPr="0004545E">
        <w:rPr>
          <w:sz w:val="28"/>
          <w:szCs w:val="28"/>
        </w:rPr>
        <w:t xml:space="preserve"> в администрации сельского поселения;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>- не допускать выгульного содержания птицы, особенно вблизи мест скопления диких перелетных птиц;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>- не допускать к кормам и на подворье диких птиц;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 xml:space="preserve">- </w:t>
      </w:r>
      <w:r>
        <w:rPr>
          <w:sz w:val="28"/>
          <w:szCs w:val="28"/>
        </w:rPr>
        <w:t>регулярно вести борьбу с грызунами и кровососущими насекомыми</w:t>
      </w:r>
      <w:r w:rsidRPr="0004545E">
        <w:rPr>
          <w:sz w:val="28"/>
          <w:szCs w:val="28"/>
        </w:rPr>
        <w:t>;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>- не закупать птицу, яйцо без вет</w:t>
      </w:r>
      <w:r>
        <w:rPr>
          <w:sz w:val="28"/>
          <w:szCs w:val="28"/>
        </w:rPr>
        <w:t xml:space="preserve">еринарных </w:t>
      </w:r>
      <w:r w:rsidR="008F1FB2">
        <w:rPr>
          <w:sz w:val="28"/>
          <w:szCs w:val="28"/>
        </w:rPr>
        <w:t xml:space="preserve">сопроводительных </w:t>
      </w:r>
      <w:r w:rsidRPr="0004545E">
        <w:rPr>
          <w:sz w:val="28"/>
          <w:szCs w:val="28"/>
        </w:rPr>
        <w:t>документов и в местах несанкционированной торговли;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>- немедле</w:t>
      </w:r>
      <w:r>
        <w:rPr>
          <w:sz w:val="28"/>
          <w:szCs w:val="28"/>
        </w:rPr>
        <w:t>нно информировать ветс</w:t>
      </w:r>
      <w:r w:rsidRPr="0004545E">
        <w:rPr>
          <w:sz w:val="28"/>
          <w:szCs w:val="28"/>
        </w:rPr>
        <w:t>лужбу о случаях массовой гибели птицы;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 w:rsidRPr="0004545E">
        <w:rPr>
          <w:sz w:val="28"/>
          <w:szCs w:val="28"/>
        </w:rPr>
        <w:t xml:space="preserve">- при приготовлении блюд из </w:t>
      </w:r>
      <w:r>
        <w:rPr>
          <w:sz w:val="28"/>
          <w:szCs w:val="28"/>
        </w:rPr>
        <w:t>птицы и яиц, хорошо проваривать мясо</w:t>
      </w:r>
      <w:r w:rsidRPr="0004545E">
        <w:rPr>
          <w:sz w:val="28"/>
          <w:szCs w:val="28"/>
        </w:rPr>
        <w:t xml:space="preserve"> и яйца;</w:t>
      </w:r>
    </w:p>
    <w:p w:rsidR="004C7538" w:rsidRPr="0004545E" w:rsidRDefault="004C7538" w:rsidP="004C7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Вам необходимо</w:t>
      </w:r>
      <w:r w:rsidRPr="0004545E">
        <w:rPr>
          <w:sz w:val="28"/>
          <w:szCs w:val="28"/>
        </w:rPr>
        <w:t xml:space="preserve"> взять мертвую или больную птицу, обеспечьте свою защиту. Наденьте маску, защитные очки, халат, резиновую обувь и перчатки. Если их нет, закройте рот куском ткани, наденьте обычные очки, пластиковые пакеты на руки и обувь и прочно закрепите их резинкой или шнурком.</w:t>
      </w:r>
    </w:p>
    <w:p w:rsidR="004C7538" w:rsidRDefault="004C7538" w:rsidP="004C75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подозрении на заболевание птицы гриппом или при массовом падеже птицы</w:t>
      </w:r>
      <w:r w:rsidRPr="0004545E">
        <w:rPr>
          <w:sz w:val="28"/>
          <w:szCs w:val="28"/>
        </w:rPr>
        <w:t xml:space="preserve">, необходимо </w:t>
      </w:r>
      <w:r>
        <w:rPr>
          <w:sz w:val="28"/>
          <w:szCs w:val="28"/>
        </w:rPr>
        <w:t>немедленно обращаться в</w:t>
      </w:r>
      <w:r w:rsidRPr="0004545E">
        <w:rPr>
          <w:sz w:val="28"/>
          <w:szCs w:val="28"/>
        </w:rPr>
        <w:t xml:space="preserve"> государственные</w:t>
      </w:r>
      <w:r>
        <w:rPr>
          <w:sz w:val="28"/>
          <w:szCs w:val="28"/>
        </w:rPr>
        <w:t xml:space="preserve"> ветеринарные учреж</w:t>
      </w:r>
      <w:r w:rsidR="00084AAF">
        <w:rPr>
          <w:sz w:val="28"/>
          <w:szCs w:val="28"/>
        </w:rPr>
        <w:t>дения Брюховецкого района</w:t>
      </w:r>
      <w:r>
        <w:rPr>
          <w:sz w:val="28"/>
          <w:szCs w:val="28"/>
        </w:rPr>
        <w:t>.</w:t>
      </w:r>
    </w:p>
    <w:p w:rsidR="004C7538" w:rsidRDefault="004C7538" w:rsidP="004C7538">
      <w:pPr>
        <w:ind w:firstLine="720"/>
        <w:rPr>
          <w:sz w:val="28"/>
          <w:szCs w:val="28"/>
        </w:rPr>
      </w:pPr>
      <w:bookmarkStart w:id="0" w:name="_GoBack"/>
      <w:bookmarkEnd w:id="0"/>
    </w:p>
    <w:p w:rsidR="00D867E4" w:rsidRPr="008F1FB2" w:rsidRDefault="004C7538" w:rsidP="008F1FB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084AA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 КК «У</w:t>
      </w:r>
      <w:r w:rsidRPr="0004545E">
        <w:rPr>
          <w:b/>
          <w:sz w:val="28"/>
          <w:szCs w:val="28"/>
        </w:rPr>
        <w:t>правление</w:t>
      </w:r>
      <w:r>
        <w:rPr>
          <w:b/>
          <w:sz w:val="28"/>
          <w:szCs w:val="28"/>
        </w:rPr>
        <w:t xml:space="preserve"> ветеринарии</w:t>
      </w:r>
      <w:r w:rsidRPr="0004545E">
        <w:rPr>
          <w:b/>
          <w:sz w:val="28"/>
          <w:szCs w:val="28"/>
        </w:rPr>
        <w:t xml:space="preserve"> Брюховецкого района»</w:t>
      </w:r>
    </w:p>
    <w:sectPr w:rsidR="00D867E4" w:rsidRPr="008F1FB2" w:rsidSect="00B43E65">
      <w:pgSz w:w="11906" w:h="16838"/>
      <w:pgMar w:top="680" w:right="851" w:bottom="73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BE"/>
    <w:rsid w:val="00084AAF"/>
    <w:rsid w:val="004C7538"/>
    <w:rsid w:val="008E63EF"/>
    <w:rsid w:val="008F1FB2"/>
    <w:rsid w:val="00B44244"/>
    <w:rsid w:val="00D867E4"/>
    <w:rsid w:val="00F93CC3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596A-BC56-4AFB-A7F6-BBC9040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2017-01-16T11:25:00Z</cp:lastPrinted>
  <dcterms:created xsi:type="dcterms:W3CDTF">2017-01-16T11:19:00Z</dcterms:created>
  <dcterms:modified xsi:type="dcterms:W3CDTF">2017-11-22T08:33:00Z</dcterms:modified>
</cp:coreProperties>
</file>