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bookmarkStart w:id="0" w:name="_Toc274053837"/>
      <w:bookmarkStart w:id="1" w:name="_Toc275180593"/>
      <w:bookmarkStart w:id="2" w:name="_Toc275261621"/>
      <w:r w:rsidRPr="009C0E33">
        <w:rPr>
          <w:rFonts w:ascii="Times New Roman" w:hAnsi="Times New Roman" w:cs="Times New Roman"/>
          <w:b/>
          <w:sz w:val="28"/>
          <w:szCs w:val="28"/>
        </w:rPr>
        <w:t xml:space="preserve">АДМИНИСТРАЦИЯ </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НОВОДЖЕРЕЛИЕВСКОГО СЕЛЬСКОГО ПОСЕЛЕНИЯ</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БРЮХОВЕЦКОГО РАЙОНА</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p>
    <w:p w:rsidR="007C530D" w:rsidRPr="009C0E33" w:rsidRDefault="007C530D" w:rsidP="007C530D">
      <w:pPr>
        <w:tabs>
          <w:tab w:val="left" w:pos="4678"/>
        </w:tabs>
        <w:spacing w:after="0" w:line="240" w:lineRule="auto"/>
        <w:jc w:val="center"/>
        <w:rPr>
          <w:rFonts w:ascii="Times New Roman" w:hAnsi="Times New Roman" w:cs="Times New Roman"/>
          <w:b/>
          <w:sz w:val="32"/>
          <w:szCs w:val="32"/>
        </w:rPr>
      </w:pPr>
      <w:r w:rsidRPr="009C0E33">
        <w:rPr>
          <w:rFonts w:ascii="Times New Roman" w:hAnsi="Times New Roman" w:cs="Times New Roman"/>
          <w:b/>
          <w:sz w:val="32"/>
          <w:szCs w:val="32"/>
        </w:rPr>
        <w:t>ПОСТАНОВЛЕНИЕ</w:t>
      </w:r>
    </w:p>
    <w:p w:rsidR="007C530D" w:rsidRPr="009C0E33" w:rsidRDefault="007C530D" w:rsidP="007C530D">
      <w:pPr>
        <w:tabs>
          <w:tab w:val="left" w:pos="360"/>
          <w:tab w:val="left" w:pos="540"/>
          <w:tab w:val="left" w:pos="720"/>
          <w:tab w:val="left" w:pos="900"/>
          <w:tab w:val="left" w:pos="4678"/>
        </w:tabs>
        <w:spacing w:after="0" w:line="240" w:lineRule="auto"/>
        <w:ind w:firstLine="360"/>
        <w:jc w:val="center"/>
        <w:rPr>
          <w:rFonts w:ascii="Times New Roman" w:hAnsi="Times New Roman" w:cs="Times New Roman"/>
          <w:sz w:val="32"/>
          <w:szCs w:val="32"/>
        </w:rPr>
      </w:pPr>
    </w:p>
    <w:p w:rsidR="007C530D" w:rsidRPr="009C0E33" w:rsidRDefault="003B208F" w:rsidP="007C530D">
      <w:pPr>
        <w:tabs>
          <w:tab w:val="left" w:pos="360"/>
          <w:tab w:val="left" w:pos="540"/>
          <w:tab w:val="left" w:pos="720"/>
          <w:tab w:val="left" w:pos="900"/>
          <w:tab w:val="left" w:pos="4678"/>
        </w:tabs>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C35E56">
        <w:rPr>
          <w:rFonts w:ascii="Times New Roman" w:hAnsi="Times New Roman" w:cs="Times New Roman"/>
          <w:sz w:val="28"/>
          <w:szCs w:val="28"/>
        </w:rPr>
        <w:t>т</w:t>
      </w:r>
      <w:r>
        <w:rPr>
          <w:rFonts w:ascii="Times New Roman" w:hAnsi="Times New Roman" w:cs="Times New Roman"/>
          <w:sz w:val="28"/>
          <w:szCs w:val="28"/>
        </w:rPr>
        <w:t xml:space="preserve"> 05.08.2020</w:t>
      </w:r>
      <w:r w:rsidR="00FD30D2">
        <w:rPr>
          <w:rFonts w:ascii="Times New Roman" w:hAnsi="Times New Roman" w:cs="Times New Roman"/>
          <w:sz w:val="28"/>
          <w:szCs w:val="28"/>
        </w:rPr>
        <w:tab/>
      </w:r>
      <w:r w:rsidR="005037C9">
        <w:rPr>
          <w:rFonts w:ascii="Times New Roman" w:hAnsi="Times New Roman" w:cs="Times New Roman"/>
          <w:sz w:val="28"/>
          <w:szCs w:val="28"/>
        </w:rPr>
        <w:tab/>
      </w:r>
      <w:r w:rsidR="005037C9">
        <w:rPr>
          <w:rFonts w:ascii="Times New Roman" w:hAnsi="Times New Roman" w:cs="Times New Roman"/>
          <w:sz w:val="28"/>
          <w:szCs w:val="28"/>
        </w:rPr>
        <w:tab/>
      </w:r>
      <w:r w:rsidR="005037C9">
        <w:rPr>
          <w:rFonts w:ascii="Times New Roman" w:hAnsi="Times New Roman" w:cs="Times New Roman"/>
          <w:sz w:val="28"/>
          <w:szCs w:val="28"/>
        </w:rPr>
        <w:tab/>
      </w:r>
      <w:r w:rsidR="005037C9">
        <w:rPr>
          <w:rFonts w:ascii="Times New Roman" w:hAnsi="Times New Roman" w:cs="Times New Roman"/>
          <w:sz w:val="28"/>
          <w:szCs w:val="28"/>
        </w:rPr>
        <w:tab/>
      </w:r>
      <w:r>
        <w:rPr>
          <w:rFonts w:ascii="Times New Roman" w:hAnsi="Times New Roman" w:cs="Times New Roman"/>
          <w:sz w:val="28"/>
          <w:szCs w:val="28"/>
        </w:rPr>
        <w:tab/>
      </w:r>
      <w:r w:rsidR="00E01B8F" w:rsidRPr="009C0E33">
        <w:rPr>
          <w:rFonts w:ascii="Times New Roman" w:hAnsi="Times New Roman" w:cs="Times New Roman"/>
          <w:sz w:val="28"/>
          <w:szCs w:val="28"/>
        </w:rPr>
        <w:tab/>
      </w:r>
      <w:r w:rsidR="001051A9">
        <w:rPr>
          <w:rFonts w:ascii="Times New Roman" w:hAnsi="Times New Roman" w:cs="Times New Roman"/>
          <w:sz w:val="28"/>
          <w:szCs w:val="28"/>
        </w:rPr>
        <w:t>№</w:t>
      </w:r>
      <w:r>
        <w:rPr>
          <w:rFonts w:ascii="Times New Roman" w:hAnsi="Times New Roman" w:cs="Times New Roman"/>
          <w:sz w:val="28"/>
          <w:szCs w:val="28"/>
        </w:rPr>
        <w:t xml:space="preserve"> 126</w:t>
      </w:r>
    </w:p>
    <w:p w:rsidR="007C530D" w:rsidRPr="009C0E33" w:rsidRDefault="007C530D" w:rsidP="007C530D">
      <w:pPr>
        <w:tabs>
          <w:tab w:val="left" w:pos="360"/>
          <w:tab w:val="left" w:pos="540"/>
          <w:tab w:val="left" w:pos="720"/>
          <w:tab w:val="left" w:pos="900"/>
          <w:tab w:val="left" w:pos="4678"/>
        </w:tabs>
        <w:spacing w:after="0" w:line="240" w:lineRule="auto"/>
        <w:jc w:val="center"/>
        <w:rPr>
          <w:rFonts w:ascii="Times New Roman" w:hAnsi="Times New Roman" w:cs="Times New Roman"/>
          <w:sz w:val="24"/>
          <w:szCs w:val="24"/>
        </w:rPr>
      </w:pPr>
      <w:r w:rsidRPr="009C0E33">
        <w:rPr>
          <w:rFonts w:ascii="Times New Roman" w:hAnsi="Times New Roman" w:cs="Times New Roman"/>
          <w:sz w:val="24"/>
          <w:szCs w:val="24"/>
        </w:rPr>
        <w:t>ст-ца Новоджерелиевская</w:t>
      </w:r>
    </w:p>
    <w:p w:rsidR="007C530D" w:rsidRPr="009C0E33" w:rsidRDefault="007C530D" w:rsidP="007C530D">
      <w:pPr>
        <w:spacing w:after="0" w:line="240" w:lineRule="auto"/>
        <w:jc w:val="center"/>
        <w:rPr>
          <w:rFonts w:ascii="Times New Roman" w:hAnsi="Times New Roman" w:cs="Times New Roman"/>
          <w:sz w:val="28"/>
          <w:szCs w:val="28"/>
        </w:rPr>
      </w:pPr>
    </w:p>
    <w:p w:rsidR="007C530D" w:rsidRPr="009C0E33" w:rsidRDefault="007C530D" w:rsidP="007C530D">
      <w:pPr>
        <w:spacing w:after="0" w:line="240" w:lineRule="auto"/>
        <w:jc w:val="center"/>
        <w:rPr>
          <w:rFonts w:ascii="Times New Roman" w:hAnsi="Times New Roman" w:cs="Times New Roman"/>
          <w:sz w:val="28"/>
          <w:szCs w:val="28"/>
        </w:rPr>
      </w:pPr>
    </w:p>
    <w:p w:rsidR="007C530D" w:rsidRPr="00024641" w:rsidRDefault="007C530D" w:rsidP="007C530D">
      <w:pPr>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О внесении изменени</w:t>
      </w:r>
      <w:r w:rsidR="00024641">
        <w:rPr>
          <w:rFonts w:ascii="Times New Roman" w:hAnsi="Times New Roman" w:cs="Times New Roman"/>
          <w:b/>
          <w:sz w:val="28"/>
          <w:szCs w:val="28"/>
        </w:rPr>
        <w:t>я</w:t>
      </w:r>
      <w:r w:rsidRPr="009C0E33">
        <w:rPr>
          <w:rFonts w:ascii="Times New Roman" w:hAnsi="Times New Roman" w:cs="Times New Roman"/>
          <w:b/>
          <w:sz w:val="28"/>
          <w:szCs w:val="28"/>
        </w:rPr>
        <w:t xml:space="preserve"> в постановление администрации Новоджерелиевского сельского поселения Брюховецкого района </w:t>
      </w:r>
      <w:r w:rsidRPr="009C0E33">
        <w:rPr>
          <w:rFonts w:ascii="Times New Roman" w:hAnsi="Times New Roman" w:cs="Times New Roman"/>
          <w:b/>
          <w:sz w:val="28"/>
          <w:szCs w:val="28"/>
        </w:rPr>
        <w:br/>
        <w:t xml:space="preserve">от 26 октября 2017 года № 164 «Об утверждении муниципальной программы «Формирование современной городской среды </w:t>
      </w:r>
      <w:r w:rsidR="00024641" w:rsidRPr="00024641">
        <w:rPr>
          <w:rFonts w:ascii="Times New Roman" w:hAnsi="Times New Roman" w:cs="Times New Roman"/>
          <w:b/>
          <w:sz w:val="28"/>
          <w:szCs w:val="28"/>
        </w:rPr>
        <w:t>на 2018-2024</w:t>
      </w:r>
      <w:r w:rsidRPr="00024641">
        <w:rPr>
          <w:rFonts w:ascii="Times New Roman" w:hAnsi="Times New Roman" w:cs="Times New Roman"/>
          <w:b/>
          <w:sz w:val="28"/>
          <w:szCs w:val="28"/>
        </w:rPr>
        <w:t xml:space="preserve"> годы»</w:t>
      </w:r>
    </w:p>
    <w:p w:rsidR="007C530D" w:rsidRPr="00024641" w:rsidRDefault="007C530D" w:rsidP="007C530D">
      <w:pPr>
        <w:spacing w:after="0" w:line="240" w:lineRule="auto"/>
        <w:jc w:val="center"/>
        <w:rPr>
          <w:rFonts w:ascii="Times New Roman" w:hAnsi="Times New Roman" w:cs="Times New Roman"/>
          <w:b/>
          <w:sz w:val="28"/>
          <w:szCs w:val="28"/>
        </w:rPr>
      </w:pPr>
    </w:p>
    <w:p w:rsidR="007C530D" w:rsidRPr="009C0E33" w:rsidRDefault="007C530D" w:rsidP="007C530D">
      <w:pPr>
        <w:spacing w:after="0" w:line="240" w:lineRule="auto"/>
        <w:ind w:firstLine="720"/>
        <w:jc w:val="center"/>
        <w:rPr>
          <w:rFonts w:ascii="Times New Roman" w:hAnsi="Times New Roman" w:cs="Times New Roman"/>
          <w:b/>
          <w:sz w:val="28"/>
          <w:szCs w:val="28"/>
        </w:rPr>
      </w:pPr>
    </w:p>
    <w:p w:rsidR="007C530D" w:rsidRPr="009C0E33" w:rsidRDefault="007C530D" w:rsidP="007C530D">
      <w:pPr>
        <w:spacing w:after="0" w:line="240" w:lineRule="auto"/>
        <w:ind w:firstLine="720"/>
        <w:jc w:val="center"/>
        <w:rPr>
          <w:rFonts w:ascii="Times New Roman" w:hAnsi="Times New Roman" w:cs="Times New Roman"/>
          <w:b/>
          <w:sz w:val="28"/>
          <w:szCs w:val="28"/>
        </w:rPr>
      </w:pPr>
    </w:p>
    <w:p w:rsidR="007C530D" w:rsidRPr="009C0E33" w:rsidRDefault="007C530D" w:rsidP="007C530D">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соответствии со статьей 179 Бюджетного кодекса</w:t>
      </w:r>
      <w:r w:rsidRPr="009C0E33">
        <w:rPr>
          <w:rFonts w:ascii="Times New Roman" w:eastAsia="Times New Roman" w:hAnsi="Times New Roman" w:cs="Times New Roman"/>
          <w:sz w:val="28"/>
          <w:szCs w:val="28"/>
          <w:lang w:eastAsia="ru-RU"/>
        </w:rPr>
        <w:br/>
        <w:t>Российской Федерации, постановлением администрации Новоджерелиевского сельского поселения Брюховецкого района от 10 сентября 2015 года № 138 «Об утверждении Порядка принятия решения о разработке, формирования, реализации и оценки эффективности реализации муниципальных программ Новоджерелиевского сельского поселения Брюховецкого района»</w:t>
      </w:r>
      <w:r w:rsidRPr="009C0E33">
        <w:rPr>
          <w:rFonts w:ascii="Times New Roman" w:eastAsia="Times New Roman" w:hAnsi="Times New Roman" w:cs="Times New Roman"/>
          <w:sz w:val="28"/>
          <w:szCs w:val="28"/>
          <w:shd w:val="clear" w:color="auto" w:fill="FFFFFF"/>
          <w:lang w:eastAsia="ru-RU"/>
        </w:rPr>
        <w:t>,</w:t>
      </w:r>
      <w:r w:rsidR="00A14873">
        <w:rPr>
          <w:rFonts w:ascii="Times New Roman" w:eastAsia="Times New Roman" w:hAnsi="Times New Roman" w:cs="Times New Roman"/>
          <w:sz w:val="28"/>
          <w:szCs w:val="28"/>
          <w:shd w:val="clear" w:color="auto" w:fill="FFFFFF"/>
          <w:lang w:eastAsia="ru-RU"/>
        </w:rPr>
        <w:t xml:space="preserve"> </w:t>
      </w:r>
      <w:r w:rsidRPr="009C0E33">
        <w:rPr>
          <w:rFonts w:ascii="Times New Roman" w:eastAsia="Times New Roman" w:hAnsi="Times New Roman" w:cs="Times New Roman"/>
          <w:sz w:val="28"/>
          <w:szCs w:val="28"/>
          <w:shd w:val="clear" w:color="auto" w:fill="FFFFFF"/>
          <w:lang w:eastAsia="ru-RU"/>
        </w:rPr>
        <w:t>п</w:t>
      </w:r>
      <w:r w:rsidRPr="009C0E33">
        <w:rPr>
          <w:rFonts w:ascii="Times New Roman" w:eastAsia="Times New Roman" w:hAnsi="Times New Roman" w:cs="Times New Roman"/>
          <w:sz w:val="28"/>
          <w:szCs w:val="28"/>
          <w:lang w:eastAsia="ru-RU"/>
        </w:rPr>
        <w:t xml:space="preserve"> о с т а н о в л я ю:</w:t>
      </w:r>
    </w:p>
    <w:p w:rsidR="007C530D" w:rsidRPr="009C0E33" w:rsidRDefault="007C530D" w:rsidP="007C530D">
      <w:pPr>
        <w:spacing w:after="0" w:line="240" w:lineRule="auto"/>
        <w:ind w:firstLine="567"/>
        <w:jc w:val="both"/>
        <w:rPr>
          <w:rFonts w:ascii="Times New Roman" w:eastAsia="Times New Roman" w:hAnsi="Times New Roman" w:cs="Times New Roman"/>
          <w:sz w:val="28"/>
          <w:szCs w:val="28"/>
          <w:lang w:eastAsia="ar-SA"/>
        </w:rPr>
      </w:pPr>
      <w:bookmarkStart w:id="3" w:name="sub_1"/>
      <w:r w:rsidRPr="009C0E33">
        <w:rPr>
          <w:rFonts w:ascii="Times New Roman" w:eastAsia="Times New Roman" w:hAnsi="Times New Roman" w:cs="Times New Roman"/>
          <w:sz w:val="28"/>
          <w:szCs w:val="28"/>
          <w:lang w:eastAsia="ru-RU"/>
        </w:rPr>
        <w:t>1. Внести в постановление администрации Новоджерелиевского сельского поселения Брюховецкого района от 26 октября 2017 года № 164 «Об утверждении муниципальной программы «Формирование совре</w:t>
      </w:r>
      <w:r w:rsidR="003B2D39">
        <w:rPr>
          <w:rFonts w:ascii="Times New Roman" w:eastAsia="Times New Roman" w:hAnsi="Times New Roman" w:cs="Times New Roman"/>
          <w:sz w:val="28"/>
          <w:szCs w:val="28"/>
          <w:lang w:eastAsia="ru-RU"/>
        </w:rPr>
        <w:t>менной городской среды 2018-2024</w:t>
      </w:r>
      <w:r w:rsidRPr="009C0E33">
        <w:rPr>
          <w:rFonts w:ascii="Times New Roman" w:eastAsia="Times New Roman" w:hAnsi="Times New Roman" w:cs="Times New Roman"/>
          <w:sz w:val="28"/>
          <w:szCs w:val="28"/>
          <w:lang w:eastAsia="ru-RU"/>
        </w:rPr>
        <w:t xml:space="preserve"> годы» </w:t>
      </w:r>
      <w:r w:rsidR="00024641">
        <w:rPr>
          <w:rFonts w:ascii="Times New Roman" w:eastAsia="Times New Roman" w:hAnsi="Times New Roman" w:cs="Times New Roman"/>
          <w:sz w:val="28"/>
          <w:szCs w:val="28"/>
          <w:lang w:eastAsia="ru-RU"/>
        </w:rPr>
        <w:t xml:space="preserve">изменение, изложив </w:t>
      </w:r>
      <w:r w:rsidRPr="009C0E33">
        <w:rPr>
          <w:rFonts w:ascii="Times New Roman" w:eastAsia="Times New Roman" w:hAnsi="Times New Roman" w:cs="Times New Roman"/>
          <w:sz w:val="28"/>
          <w:szCs w:val="28"/>
          <w:lang w:eastAsia="ar-SA"/>
        </w:rPr>
        <w:t xml:space="preserve">приложение к постановлению </w:t>
      </w:r>
      <w:r w:rsidR="00B33950" w:rsidRPr="009C0E33">
        <w:rPr>
          <w:rFonts w:ascii="Times New Roman" w:eastAsia="Times New Roman" w:hAnsi="Times New Roman" w:cs="Times New Roman"/>
          <w:sz w:val="28"/>
          <w:szCs w:val="28"/>
          <w:lang w:eastAsia="ar-SA"/>
        </w:rPr>
        <w:t xml:space="preserve">в </w:t>
      </w:r>
      <w:r w:rsidRPr="009C0E33">
        <w:rPr>
          <w:rFonts w:ascii="Times New Roman" w:eastAsia="Times New Roman" w:hAnsi="Times New Roman" w:cs="Times New Roman"/>
          <w:sz w:val="28"/>
          <w:szCs w:val="28"/>
          <w:lang w:eastAsia="ar-SA"/>
        </w:rPr>
        <w:t>новой редакции (прилагается).</w:t>
      </w:r>
    </w:p>
    <w:p w:rsidR="007C530D" w:rsidRPr="009C0E33" w:rsidRDefault="007C530D" w:rsidP="007C530D">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9C0E33">
        <w:rPr>
          <w:rFonts w:ascii="Times New Roman" w:hAnsi="Times New Roman" w:cs="Times New Roman"/>
          <w:sz w:val="28"/>
          <w:szCs w:val="28"/>
        </w:rPr>
        <w:t xml:space="preserve">2. </w:t>
      </w:r>
      <w:r w:rsidRPr="009C0E33">
        <w:rPr>
          <w:rFonts w:ascii="Times New Roman" w:hAnsi="Times New Roman" w:cs="Times New Roman"/>
          <w:sz w:val="28"/>
          <w:szCs w:val="28"/>
          <w:lang w:eastAsia="ar-SA"/>
        </w:rPr>
        <w:t>Главному специалисту администрации Новоджерелиевского сельского поселения Брюховецкого района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7C530D" w:rsidRPr="009C0E33" w:rsidRDefault="007C530D" w:rsidP="007C530D">
      <w:pPr>
        <w:spacing w:after="0" w:line="240" w:lineRule="auto"/>
        <w:ind w:firstLine="567"/>
        <w:jc w:val="both"/>
        <w:rPr>
          <w:rFonts w:ascii="Times New Roman" w:hAnsi="Times New Roman" w:cs="Times New Roman"/>
          <w:sz w:val="28"/>
          <w:szCs w:val="28"/>
          <w:lang w:eastAsia="ru-RU"/>
        </w:rPr>
      </w:pPr>
      <w:bookmarkStart w:id="4" w:name="sub_5"/>
      <w:bookmarkEnd w:id="3"/>
      <w:r w:rsidRPr="009C0E33">
        <w:rPr>
          <w:rFonts w:ascii="Times New Roman" w:hAnsi="Times New Roman" w:cs="Times New Roman"/>
          <w:sz w:val="28"/>
          <w:szCs w:val="28"/>
        </w:rPr>
        <w:t xml:space="preserve">3. Постановление вступает в силу со дня его </w:t>
      </w:r>
      <w:bookmarkEnd w:id="4"/>
      <w:r w:rsidRPr="009C0E33">
        <w:rPr>
          <w:rFonts w:ascii="Times New Roman" w:hAnsi="Times New Roman" w:cs="Times New Roman"/>
          <w:sz w:val="28"/>
          <w:szCs w:val="28"/>
        </w:rPr>
        <w:t>официального обнародования.</w:t>
      </w: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uppressAutoHyphens/>
        <w:spacing w:after="0" w:line="240" w:lineRule="auto"/>
        <w:jc w:val="both"/>
        <w:rPr>
          <w:rFonts w:ascii="Times New Roman" w:hAnsi="Times New Roman" w:cs="Times New Roman"/>
          <w:sz w:val="28"/>
          <w:szCs w:val="28"/>
          <w:lang w:eastAsia="ar-SA"/>
        </w:rPr>
      </w:pPr>
      <w:r w:rsidRPr="009C0E33">
        <w:rPr>
          <w:rFonts w:ascii="Times New Roman" w:hAnsi="Times New Roman" w:cs="Times New Roman"/>
          <w:sz w:val="28"/>
          <w:szCs w:val="28"/>
          <w:lang w:eastAsia="ar-SA"/>
        </w:rPr>
        <w:t>Глава Новоджерелиевского</w:t>
      </w:r>
    </w:p>
    <w:p w:rsidR="007C530D" w:rsidRPr="009C0E33" w:rsidRDefault="007C530D" w:rsidP="007C530D">
      <w:pPr>
        <w:suppressAutoHyphens/>
        <w:spacing w:after="0" w:line="240" w:lineRule="auto"/>
        <w:jc w:val="both"/>
        <w:rPr>
          <w:rFonts w:ascii="Times New Roman" w:hAnsi="Times New Roman" w:cs="Times New Roman"/>
          <w:sz w:val="28"/>
          <w:szCs w:val="28"/>
          <w:lang w:eastAsia="ar-SA"/>
        </w:rPr>
      </w:pPr>
      <w:r w:rsidRPr="009C0E33">
        <w:rPr>
          <w:rFonts w:ascii="Times New Roman" w:hAnsi="Times New Roman" w:cs="Times New Roman"/>
          <w:sz w:val="28"/>
          <w:szCs w:val="28"/>
          <w:lang w:eastAsia="ar-SA"/>
        </w:rPr>
        <w:t xml:space="preserve">сельского поселения </w:t>
      </w:r>
    </w:p>
    <w:p w:rsidR="007C530D" w:rsidRPr="009C0E33" w:rsidRDefault="007C530D" w:rsidP="007C530D">
      <w:r w:rsidRPr="009C0E33">
        <w:rPr>
          <w:rFonts w:ascii="Times New Roman" w:hAnsi="Times New Roman" w:cs="Times New Roman"/>
          <w:sz w:val="28"/>
          <w:szCs w:val="28"/>
          <w:lang w:eastAsia="ar-SA"/>
        </w:rPr>
        <w:t>Брюховецкого района</w:t>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t>О.В. Ткаченко</w:t>
      </w:r>
    </w:p>
    <w:p w:rsidR="00E905A9" w:rsidRDefault="00E905A9" w:rsidP="007C530D">
      <w:pPr>
        <w:spacing w:after="0" w:line="240" w:lineRule="auto"/>
        <w:ind w:firstLine="4962"/>
        <w:jc w:val="center"/>
        <w:rPr>
          <w:rFonts w:ascii="Times New Roman" w:eastAsia="Times New Roman" w:hAnsi="Times New Roman" w:cs="Times New Roman"/>
          <w:sz w:val="28"/>
          <w:szCs w:val="28"/>
          <w:lang w:eastAsia="ru-RU"/>
        </w:rPr>
      </w:pPr>
    </w:p>
    <w:p w:rsidR="00E905A9" w:rsidRDefault="00E905A9" w:rsidP="007C530D">
      <w:pPr>
        <w:spacing w:after="0" w:line="240" w:lineRule="auto"/>
        <w:ind w:firstLine="4962"/>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постановлению администрации</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сельского поселения</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Брюховецкого района</w:t>
      </w:r>
    </w:p>
    <w:p w:rsidR="007C530D" w:rsidRPr="009C0E33" w:rsidRDefault="003B208F" w:rsidP="007C530D">
      <w:pPr>
        <w:spacing w:after="0" w:line="240" w:lineRule="auto"/>
        <w:ind w:firstLine="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C35E56">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05.08.2020 г.</w:t>
      </w:r>
      <w:r w:rsidR="00C35E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126</w:t>
      </w:r>
      <w:bookmarkStart w:id="5" w:name="_GoBack"/>
      <w:bookmarkEnd w:id="5"/>
    </w:p>
    <w:p w:rsidR="00831E95" w:rsidRDefault="00831E95" w:rsidP="007C530D">
      <w:pPr>
        <w:spacing w:after="0" w:line="240" w:lineRule="auto"/>
        <w:ind w:left="9923" w:hanging="5103"/>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left="9923" w:hanging="5103"/>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w:t>
      </w:r>
    </w:p>
    <w:p w:rsidR="007C530D" w:rsidRPr="009C0E33" w:rsidRDefault="007C530D" w:rsidP="007C530D">
      <w:pPr>
        <w:spacing w:after="0" w:line="240" w:lineRule="auto"/>
        <w:ind w:left="5103"/>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left="5103"/>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УТВЕРЖДЕНА</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постановлением администрации Новоджерелиевского сельского поселения Брюховецкого района</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от 26.10.2017 г. № 164</w:t>
      </w:r>
    </w:p>
    <w:p w:rsidR="007C530D" w:rsidRPr="009C0E33" w:rsidRDefault="007C530D" w:rsidP="007C530D">
      <w:pPr>
        <w:spacing w:after="0" w:line="240" w:lineRule="auto"/>
        <w:ind w:firstLine="720"/>
        <w:jc w:val="center"/>
        <w:rPr>
          <w:rFonts w:ascii="Times New Roman" w:eastAsia="Times New Roman" w:hAnsi="Times New Roman" w:cs="Times New Roman"/>
          <w:b/>
          <w:sz w:val="28"/>
          <w:szCs w:val="28"/>
          <w:lang w:eastAsia="ru-RU"/>
        </w:rPr>
      </w:pPr>
    </w:p>
    <w:p w:rsidR="007C530D" w:rsidRPr="009C0E33" w:rsidRDefault="007C530D" w:rsidP="003C1E19">
      <w:pPr>
        <w:spacing w:after="0" w:line="240" w:lineRule="auto"/>
        <w:rPr>
          <w:rFonts w:ascii="Times New Roman" w:eastAsia="Times New Roman" w:hAnsi="Times New Roman" w:cs="Times New Roman"/>
          <w:b/>
          <w:sz w:val="28"/>
          <w:szCs w:val="28"/>
          <w:lang w:eastAsia="ru-RU"/>
        </w:rPr>
      </w:pP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Муниципальная программа </w:t>
      </w: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 «Формирование современной городской среды</w:t>
      </w: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8424E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p>
    <w:p w:rsidR="00AA4030" w:rsidRPr="009C0E33" w:rsidRDefault="00AA4030" w:rsidP="00AA4030">
      <w:pPr>
        <w:spacing w:after="0" w:line="240" w:lineRule="auto"/>
        <w:ind w:firstLine="720"/>
        <w:jc w:val="center"/>
        <w:rPr>
          <w:rFonts w:ascii="Times New Roman" w:eastAsia="Times New Roman" w:hAnsi="Times New Roman" w:cs="Times New Roman"/>
          <w:b/>
          <w:sz w:val="28"/>
          <w:szCs w:val="28"/>
          <w:lang w:eastAsia="ru-RU"/>
        </w:rPr>
      </w:pPr>
    </w:p>
    <w:p w:rsidR="00AA4030" w:rsidRPr="009C0E33" w:rsidRDefault="00AA4030" w:rsidP="003B2D39">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Паспорт</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bookmarkEnd w:id="0"/>
      <w:bookmarkEnd w:id="1"/>
      <w:bookmarkEnd w:id="2"/>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«Формирование современной городской среды</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8424E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851"/>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928"/>
        <w:gridCol w:w="4752"/>
      </w:tblGrid>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Координатор </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заместитель главы Новоджерелиевского сельского поселения Брюховецкого района</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Координаторы подпрограмм</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Участники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Подпрограммы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rPr>
          <w:trHeight w:val="645"/>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Ведомственные целевые программы</w:t>
            </w:r>
          </w:p>
          <w:p w:rsidR="00AA4030" w:rsidRPr="009C0E33" w:rsidRDefault="00AA4030" w:rsidP="00AA4030">
            <w:pPr>
              <w:tabs>
                <w:tab w:val="left" w:pos="3664"/>
              </w:tabs>
              <w:spacing w:after="0" w:line="240" w:lineRule="auto"/>
              <w:rPr>
                <w:rFonts w:ascii="Times New Roman" w:eastAsia="Times New Roman" w:hAnsi="Times New Roman" w:cs="Times New Roman"/>
                <w:b/>
                <w:sz w:val="28"/>
                <w:szCs w:val="28"/>
                <w:lang w:val="en-US"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tc>
      </w:tr>
      <w:tr w:rsidR="009C0E33" w:rsidRPr="009C0E33" w:rsidTr="00520BA0">
        <w:trPr>
          <w:trHeight w:val="1779"/>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Цели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9C0E33" w:rsidRDefault="00AA4030" w:rsidP="008424E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w:t>
            </w:r>
            <w:r w:rsidR="008424E1"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годов), в том числе реализации к 202</w:t>
            </w:r>
            <w:r w:rsidR="008424E1"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году более 15 комплексных проектов по благоустройству, повышение уровня социальной ответственности населения в части сохранно</w:t>
            </w:r>
            <w:r w:rsidR="00520BA0" w:rsidRPr="009C0E33">
              <w:rPr>
                <w:rFonts w:ascii="Times New Roman" w:eastAsia="Times New Roman" w:hAnsi="Times New Roman" w:cs="Times New Roman"/>
                <w:sz w:val="28"/>
                <w:szCs w:val="28"/>
                <w:lang w:eastAsia="ru-RU"/>
              </w:rPr>
              <w:t>сти благоустроенных территорий;</w:t>
            </w:r>
          </w:p>
        </w:tc>
      </w:tr>
      <w:tr w:rsidR="009C0E33" w:rsidRPr="009C0E33" w:rsidTr="00520BA0">
        <w:trPr>
          <w:trHeight w:val="710"/>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Задачи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w:t>
            </w:r>
            <w:r w:rsidR="00C35E56">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w:t>
            </w:r>
            <w:r w:rsidR="00C35E56">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30443F" w:rsidRPr="009C0E33">
              <w:rPr>
                <w:rFonts w:ascii="Times New Roman" w:eastAsia="Times New Roman" w:hAnsi="Times New Roman" w:cs="Times New Roman"/>
                <w:sz w:val="28"/>
                <w:szCs w:val="28"/>
                <w:lang w:eastAsia="ru-RU"/>
              </w:rPr>
              <w:t>пользования муниципального</w:t>
            </w:r>
            <w:r w:rsidRPr="009C0E33">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520BA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r w:rsidR="009D1528">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w:t>
            </w:r>
            <w:r w:rsidR="00C35E56">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сельское поселение Брюховецкого района.</w:t>
            </w:r>
          </w:p>
        </w:tc>
      </w:tr>
      <w:tr w:rsidR="009C0E33" w:rsidRPr="009C0E33" w:rsidTr="00520BA0">
        <w:trPr>
          <w:trHeight w:val="1135"/>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Перечень целевых показателей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9C0E33" w:rsidRDefault="00AA4030" w:rsidP="00AA4030">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благоустроенных </w:t>
            </w:r>
            <w:r w:rsidR="0030443F" w:rsidRPr="009C0E33">
              <w:rPr>
                <w:rFonts w:ascii="Times New Roman" w:eastAsia="Times New Roman" w:hAnsi="Times New Roman" w:cs="Times New Roman"/>
                <w:sz w:val="28"/>
                <w:szCs w:val="28"/>
                <w:lang w:eastAsia="ru-RU"/>
              </w:rPr>
              <w:t>дворовых территорий многоквартирных</w:t>
            </w:r>
            <w:r w:rsidRPr="009C0E33">
              <w:rPr>
                <w:rFonts w:ascii="Times New Roman" w:eastAsia="Times New Roman" w:hAnsi="Times New Roman" w:cs="Times New Roman"/>
                <w:sz w:val="28"/>
                <w:szCs w:val="28"/>
                <w:lang w:eastAsia="ru-RU"/>
              </w:rPr>
              <w:t xml:space="preserve"> домов от общего количества дворовых территорий многоквартирных домов (проценты);</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благоустроенных </w:t>
            </w:r>
            <w:r w:rsidR="0030443F" w:rsidRPr="009C0E33">
              <w:rPr>
                <w:rFonts w:ascii="Times New Roman" w:eastAsia="Times New Roman" w:hAnsi="Times New Roman" w:cs="Times New Roman"/>
                <w:sz w:val="28"/>
                <w:szCs w:val="28"/>
                <w:lang w:eastAsia="ru-RU"/>
              </w:rPr>
              <w:t>общественных территорий многоквартирных</w:t>
            </w:r>
            <w:r w:rsidRPr="009C0E33">
              <w:rPr>
                <w:rFonts w:ascii="Times New Roman" w:eastAsia="Times New Roman" w:hAnsi="Times New Roman" w:cs="Times New Roman"/>
                <w:sz w:val="28"/>
                <w:szCs w:val="28"/>
                <w:lang w:eastAsia="ru-RU"/>
              </w:rPr>
              <w:t xml:space="preserve"> домов от общего количества общественных территорий многоквартирных домов (проценты);</w:t>
            </w: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Этапы и сроки реа</w:t>
            </w:r>
            <w:r w:rsidR="00520BA0" w:rsidRPr="009C0E33">
              <w:rPr>
                <w:rFonts w:ascii="Times New Roman" w:eastAsia="Times New Roman" w:hAnsi="Times New Roman" w:cs="Times New Roman"/>
                <w:b/>
                <w:sz w:val="28"/>
                <w:szCs w:val="28"/>
                <w:lang w:eastAsia="ru-RU"/>
              </w:rPr>
              <w:t>лизации муниципальной программы</w:t>
            </w: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A4030" w:rsidRPr="009C0E33" w:rsidRDefault="0078374B"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9C0E33">
              <w:rPr>
                <w:rFonts w:ascii="Times New Roman" w:eastAsia="Times New Roman" w:hAnsi="Times New Roman" w:cs="Times New Roman"/>
                <w:sz w:val="28"/>
                <w:szCs w:val="28"/>
                <w:lang w:eastAsia="ru-RU"/>
              </w:rPr>
              <w:t>2018 – 2024</w:t>
            </w:r>
            <w:r w:rsidR="00AA4030" w:rsidRPr="009C0E33">
              <w:rPr>
                <w:rFonts w:ascii="Times New Roman" w:eastAsia="Times New Roman" w:hAnsi="Times New Roman" w:cs="Times New Roman"/>
                <w:sz w:val="28"/>
                <w:szCs w:val="28"/>
                <w:lang w:eastAsia="ru-RU"/>
              </w:rPr>
              <w:t xml:space="preserve"> годы</w:t>
            </w:r>
          </w:p>
        </w:tc>
      </w:tr>
      <w:tr w:rsidR="009C0E33" w:rsidRPr="009C0E33" w:rsidTr="00520BA0">
        <w:trPr>
          <w:trHeight w:val="8080"/>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Объемы бюджетных ассигнований</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260845"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общий объем средств на реализацию Программы в 2018-</w:t>
            </w:r>
            <w:r w:rsidR="0078374B" w:rsidRPr="009C0E33">
              <w:rPr>
                <w:rFonts w:ascii="Times New Roman" w:eastAsia="Times New Roman" w:hAnsi="Times New Roman" w:cs="Times New Roman"/>
                <w:sz w:val="28"/>
                <w:szCs w:val="28"/>
                <w:lang w:eastAsia="ru-RU"/>
              </w:rPr>
              <w:t>2024</w:t>
            </w:r>
            <w:r w:rsidR="00303B10">
              <w:rPr>
                <w:rFonts w:ascii="Times New Roman" w:eastAsia="Times New Roman" w:hAnsi="Times New Roman" w:cs="Times New Roman"/>
                <w:sz w:val="28"/>
                <w:szCs w:val="28"/>
                <w:lang w:eastAsia="ru-RU"/>
              </w:rPr>
              <w:t xml:space="preserve"> годах составит 87 8</w:t>
            </w:r>
            <w:r w:rsidR="00293FCE">
              <w:rPr>
                <w:rFonts w:ascii="Times New Roman" w:eastAsia="Times New Roman" w:hAnsi="Times New Roman" w:cs="Times New Roman"/>
                <w:sz w:val="28"/>
                <w:szCs w:val="28"/>
                <w:lang w:eastAsia="ru-RU"/>
              </w:rPr>
              <w:t>24,59</w:t>
            </w:r>
            <w:r w:rsidRPr="009C0E33">
              <w:rPr>
                <w:rFonts w:ascii="Times New Roman" w:eastAsia="Times New Roman" w:hAnsi="Times New Roman" w:cs="Times New Roman"/>
                <w:sz w:val="28"/>
                <w:szCs w:val="28"/>
                <w:lang w:eastAsia="ru-RU"/>
              </w:rPr>
              <w:t xml:space="preserve"> тыс. </w:t>
            </w:r>
            <w:r w:rsidR="0030443F" w:rsidRPr="009C0E33">
              <w:rPr>
                <w:rFonts w:ascii="Times New Roman" w:eastAsia="Times New Roman" w:hAnsi="Times New Roman" w:cs="Times New Roman"/>
                <w:sz w:val="28"/>
                <w:szCs w:val="28"/>
                <w:lang w:eastAsia="ru-RU"/>
              </w:rPr>
              <w:t>рублей, в</w:t>
            </w:r>
            <w:r w:rsidRPr="009C0E33">
              <w:rPr>
                <w:rFonts w:ascii="Times New Roman" w:eastAsia="Times New Roman" w:hAnsi="Times New Roman" w:cs="Times New Roman"/>
                <w:sz w:val="28"/>
                <w:szCs w:val="28"/>
                <w:lang w:eastAsia="ru-RU"/>
              </w:rPr>
              <w:t xml:space="preserve"> том </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числе, из средств федерального бюджета:</w:t>
            </w:r>
          </w:p>
          <w:p w:rsidR="00AA4030" w:rsidRPr="009C0E33" w:rsidRDefault="00D5420B"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2018 год – 4115,4</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E979C2"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6767,9</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5F2BEF"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15 790,1</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 xml:space="preserve">; </w:t>
            </w:r>
          </w:p>
          <w:p w:rsidR="00AA4030" w:rsidRPr="009C0E33" w:rsidRDefault="00E168C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40 894,0</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2022 год – 0,00 </w:t>
            </w:r>
            <w:r w:rsidR="00E01B8F" w:rsidRPr="009C0E33">
              <w:rPr>
                <w:rFonts w:ascii="Times New Roman" w:eastAsia="Times New Roman" w:hAnsi="Times New Roman" w:cs="Times New Roman"/>
                <w:sz w:val="28"/>
                <w:szCs w:val="28"/>
                <w:lang w:eastAsia="ru-RU"/>
              </w:rPr>
              <w:t>тыс. рублей</w:t>
            </w:r>
            <w:r w:rsidRPr="009C0E33">
              <w:rPr>
                <w:rFonts w:ascii="Times New Roman" w:eastAsia="Times New Roman" w:hAnsi="Times New Roman" w:cs="Times New Roman"/>
                <w:sz w:val="28"/>
                <w:szCs w:val="28"/>
                <w:lang w:eastAsia="ru-RU"/>
              </w:rPr>
              <w:t>;</w:t>
            </w:r>
          </w:p>
          <w:p w:rsidR="00E603B3" w:rsidRPr="009C0E33" w:rsidRDefault="00E8674F" w:rsidP="00E603B3">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E603B3" w:rsidRPr="009C0E33">
              <w:rPr>
                <w:rFonts w:ascii="Times New Roman" w:eastAsia="Times New Roman" w:hAnsi="Times New Roman" w:cs="Times New Roman"/>
                <w:sz w:val="28"/>
                <w:szCs w:val="28"/>
                <w:lang w:eastAsia="ru-RU"/>
              </w:rPr>
              <w:t xml:space="preserve"> год – 0,00 тыс. рублей;</w:t>
            </w:r>
          </w:p>
          <w:p w:rsidR="00E603B3" w:rsidRPr="009C0E33" w:rsidRDefault="00E8674F" w:rsidP="00E603B3">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E603B3" w:rsidRPr="009C0E33">
              <w:rPr>
                <w:rFonts w:ascii="Times New Roman" w:eastAsia="Times New Roman" w:hAnsi="Times New Roman" w:cs="Times New Roman"/>
                <w:sz w:val="28"/>
                <w:szCs w:val="28"/>
                <w:lang w:eastAsia="ru-RU"/>
              </w:rPr>
              <w:t xml:space="preserve"> год – 0,00 тыс. рублей;</w:t>
            </w:r>
          </w:p>
          <w:p w:rsidR="00E603B3" w:rsidRPr="009C0E33" w:rsidRDefault="00E603B3" w:rsidP="0077359F">
            <w:pPr>
              <w:spacing w:after="0" w:line="240" w:lineRule="auto"/>
              <w:rPr>
                <w:rFonts w:ascii="Times New Roman" w:eastAsia="Times New Roman" w:hAnsi="Times New Roman" w:cs="Times New Roman"/>
                <w:sz w:val="28"/>
                <w:szCs w:val="28"/>
                <w:lang w:eastAsia="ru-RU"/>
              </w:rPr>
            </w:pP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из средств краевого бюджета:</w:t>
            </w:r>
          </w:p>
          <w:p w:rsidR="00AA4030" w:rsidRPr="009C0E33" w:rsidRDefault="00D5420B"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2018 год – 1299,5</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E979C2"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282,0</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1B5867"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658,0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 xml:space="preserve">; </w:t>
            </w:r>
          </w:p>
          <w:p w:rsidR="00AA4030" w:rsidRPr="009C0E33" w:rsidRDefault="00E168C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2021 год – 1704,0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2022 год – 0,00 </w:t>
            </w:r>
            <w:r w:rsidR="00E01B8F" w:rsidRPr="009C0E33">
              <w:rPr>
                <w:rFonts w:ascii="Times New Roman" w:eastAsia="Times New Roman" w:hAnsi="Times New Roman" w:cs="Times New Roman"/>
                <w:sz w:val="28"/>
                <w:szCs w:val="28"/>
                <w:lang w:eastAsia="ru-RU"/>
              </w:rPr>
              <w:t>тыс. рублей</w:t>
            </w:r>
            <w:r w:rsidRPr="009C0E33">
              <w:rPr>
                <w:rFonts w:ascii="Times New Roman" w:eastAsia="Times New Roman" w:hAnsi="Times New Roman" w:cs="Times New Roman"/>
                <w:sz w:val="28"/>
                <w:szCs w:val="28"/>
                <w:lang w:eastAsia="ru-RU"/>
              </w:rPr>
              <w:t>;</w:t>
            </w:r>
          </w:p>
          <w:p w:rsidR="00E8674F"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 год – 0,00 тыс. рублей;</w:t>
            </w:r>
          </w:p>
          <w:p w:rsidR="00E8674F"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 год – 0,00 тыс. рублей;</w:t>
            </w:r>
          </w:p>
          <w:p w:rsidR="00E8674F" w:rsidRPr="009C0E33" w:rsidRDefault="00E8674F" w:rsidP="0077359F">
            <w:pPr>
              <w:spacing w:after="0" w:line="240" w:lineRule="auto"/>
              <w:rPr>
                <w:rFonts w:ascii="Times New Roman" w:eastAsia="Times New Roman" w:hAnsi="Times New Roman" w:cs="Times New Roman"/>
                <w:sz w:val="28"/>
                <w:szCs w:val="28"/>
                <w:lang w:eastAsia="ru-RU"/>
              </w:rPr>
            </w:pP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из средств местного бюджета:</w:t>
            </w:r>
          </w:p>
          <w:p w:rsidR="00AA4030" w:rsidRPr="009C0E33" w:rsidRDefault="00D40A96"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2018 год – </w:t>
            </w:r>
            <w:r w:rsidR="003F49AB" w:rsidRPr="009C0E33">
              <w:rPr>
                <w:rFonts w:ascii="Times New Roman" w:eastAsia="Times New Roman" w:hAnsi="Times New Roman" w:cs="Times New Roman"/>
                <w:sz w:val="28"/>
                <w:szCs w:val="28"/>
                <w:lang w:eastAsia="ru-RU"/>
              </w:rPr>
              <w:t>2619,3</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D90646"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1690,3 </w:t>
            </w:r>
            <w:r w:rsidR="00E01B8F" w:rsidRPr="009C0E33">
              <w:rPr>
                <w:rFonts w:ascii="Times New Roman" w:eastAsia="Times New Roman" w:hAnsi="Times New Roman" w:cs="Times New Roman"/>
                <w:sz w:val="28"/>
                <w:szCs w:val="28"/>
                <w:lang w:eastAsia="ru-RU"/>
              </w:rPr>
              <w:t>тыс.</w:t>
            </w:r>
            <w:r w:rsidR="00C35E56">
              <w:rPr>
                <w:rFonts w:ascii="Times New Roman" w:eastAsia="Times New Roman" w:hAnsi="Times New Roman" w:cs="Times New Roman"/>
                <w:sz w:val="28"/>
                <w:szCs w:val="28"/>
                <w:lang w:eastAsia="ru-RU"/>
              </w:rPr>
              <w:t xml:space="preserve"> </w:t>
            </w:r>
            <w:r w:rsidR="00E01B8F" w:rsidRPr="009C0E33">
              <w:rPr>
                <w:rFonts w:ascii="Times New Roman" w:eastAsia="Times New Roman" w:hAnsi="Times New Roman" w:cs="Times New Roman"/>
                <w:sz w:val="28"/>
                <w:szCs w:val="28"/>
                <w:lang w:eastAsia="ru-RU"/>
              </w:rPr>
              <w:t>рублей</w:t>
            </w:r>
            <w:r w:rsidR="00AA4030" w:rsidRPr="009C0E33">
              <w:rPr>
                <w:rFonts w:ascii="Times New Roman" w:eastAsia="Times New Roman" w:hAnsi="Times New Roman" w:cs="Times New Roman"/>
                <w:sz w:val="28"/>
                <w:szCs w:val="28"/>
                <w:lang w:eastAsia="ru-RU"/>
              </w:rPr>
              <w:t>;</w:t>
            </w:r>
          </w:p>
          <w:p w:rsidR="00AA4030" w:rsidRPr="009C0E33" w:rsidRDefault="00303B10"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2 2</w:t>
            </w:r>
            <w:r w:rsidR="00D90646">
              <w:rPr>
                <w:rFonts w:ascii="Times New Roman" w:eastAsia="Times New Roman" w:hAnsi="Times New Roman" w:cs="Times New Roman"/>
                <w:sz w:val="28"/>
                <w:szCs w:val="28"/>
                <w:lang w:eastAsia="ru-RU"/>
              </w:rPr>
              <w:t>32,9</w:t>
            </w:r>
            <w:r w:rsidR="00AA4030" w:rsidRPr="009C0E33">
              <w:rPr>
                <w:rFonts w:ascii="Times New Roman" w:eastAsia="Times New Roman" w:hAnsi="Times New Roman" w:cs="Times New Roman"/>
                <w:sz w:val="28"/>
                <w:szCs w:val="28"/>
                <w:lang w:eastAsia="ru-RU"/>
              </w:rPr>
              <w:t>тыс</w:t>
            </w:r>
            <w:r w:rsidR="008E240E" w:rsidRPr="009C0E33">
              <w:rPr>
                <w:rFonts w:ascii="Times New Roman" w:eastAsia="Times New Roman" w:hAnsi="Times New Roman" w:cs="Times New Roman"/>
                <w:sz w:val="28"/>
                <w:szCs w:val="28"/>
                <w:lang w:eastAsia="ru-RU"/>
              </w:rPr>
              <w:t xml:space="preserve">. </w:t>
            </w:r>
            <w:r w:rsidR="00AA4030" w:rsidRPr="009C0E33">
              <w:rPr>
                <w:rFonts w:ascii="Times New Roman" w:eastAsia="Times New Roman" w:hAnsi="Times New Roman" w:cs="Times New Roman"/>
                <w:sz w:val="28"/>
                <w:szCs w:val="28"/>
                <w:lang w:eastAsia="ru-RU"/>
              </w:rPr>
              <w:t xml:space="preserve">рублей; </w:t>
            </w:r>
          </w:p>
          <w:p w:rsidR="00AA4030" w:rsidRPr="009C0E33" w:rsidRDefault="00E168C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7 171,19</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3C1E19" w:rsidP="00AA4030">
            <w:pPr>
              <w:autoSpaceDE w:val="0"/>
              <w:autoSpaceDN w:val="0"/>
              <w:adjustRightInd w:val="0"/>
              <w:spacing w:after="0" w:line="240" w:lineRule="auto"/>
              <w:jc w:val="both"/>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2022 год – 1400,0</w:t>
            </w:r>
            <w:r w:rsidR="00E01B8F" w:rsidRPr="009C0E33">
              <w:rPr>
                <w:rFonts w:ascii="Times New Roman" w:eastAsia="Times New Roman" w:hAnsi="Times New Roman" w:cs="Arial"/>
                <w:sz w:val="28"/>
                <w:szCs w:val="28"/>
                <w:lang w:eastAsia="ru-RU"/>
              </w:rPr>
              <w:t>тыс. рублей</w:t>
            </w:r>
            <w:r w:rsidR="00AA4030" w:rsidRPr="009C0E33">
              <w:rPr>
                <w:rFonts w:ascii="Times New Roman" w:eastAsia="Times New Roman" w:hAnsi="Times New Roman" w:cs="Arial"/>
                <w:sz w:val="28"/>
                <w:szCs w:val="28"/>
                <w:lang w:eastAsia="ru-RU"/>
              </w:rPr>
              <w:t>;</w:t>
            </w:r>
          </w:p>
          <w:p w:rsidR="00BA1171"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3C1E19" w:rsidRPr="009C0E33">
              <w:rPr>
                <w:rFonts w:ascii="Times New Roman" w:eastAsia="Times New Roman" w:hAnsi="Times New Roman" w:cs="Times New Roman"/>
                <w:sz w:val="28"/>
                <w:szCs w:val="28"/>
                <w:lang w:eastAsia="ru-RU"/>
              </w:rPr>
              <w:t xml:space="preserve"> год – 500,0</w:t>
            </w:r>
            <w:r w:rsidRPr="009C0E33">
              <w:rPr>
                <w:rFonts w:ascii="Times New Roman" w:eastAsia="Times New Roman" w:hAnsi="Times New Roman" w:cs="Times New Roman"/>
                <w:sz w:val="28"/>
                <w:szCs w:val="28"/>
                <w:lang w:eastAsia="ru-RU"/>
              </w:rPr>
              <w:t xml:space="preserve"> тыс. рублей;</w:t>
            </w:r>
          </w:p>
          <w:p w:rsidR="00E8674F"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3C1E19" w:rsidRPr="009C0E33">
              <w:rPr>
                <w:rFonts w:ascii="Times New Roman" w:eastAsia="Times New Roman" w:hAnsi="Times New Roman" w:cs="Times New Roman"/>
                <w:sz w:val="28"/>
                <w:szCs w:val="28"/>
                <w:lang w:eastAsia="ru-RU"/>
              </w:rPr>
              <w:t xml:space="preserve"> год – 700,0</w:t>
            </w:r>
            <w:r w:rsidRPr="009C0E33">
              <w:rPr>
                <w:rFonts w:ascii="Times New Roman" w:eastAsia="Times New Roman" w:hAnsi="Times New Roman" w:cs="Times New Roman"/>
                <w:sz w:val="28"/>
                <w:szCs w:val="28"/>
                <w:lang w:eastAsia="ru-RU"/>
              </w:rPr>
              <w:t xml:space="preserve"> тыс. рублей;</w:t>
            </w:r>
          </w:p>
          <w:p w:rsidR="003A3A3B" w:rsidRDefault="003A3A3B" w:rsidP="00E8674F">
            <w:pPr>
              <w:spacing w:after="0" w:line="240" w:lineRule="auto"/>
              <w:rPr>
                <w:rFonts w:ascii="Times New Roman" w:eastAsia="Times New Roman" w:hAnsi="Times New Roman" w:cs="Times New Roman"/>
                <w:sz w:val="28"/>
                <w:szCs w:val="28"/>
                <w:lang w:eastAsia="ru-RU"/>
              </w:rPr>
            </w:pPr>
          </w:p>
          <w:p w:rsidR="003A3A3B" w:rsidRPr="00C24C83" w:rsidRDefault="003A3A3B" w:rsidP="00E867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Внебюджетные источники</w:t>
            </w:r>
            <w:r w:rsidR="0034242B" w:rsidRPr="00C24C83">
              <w:rPr>
                <w:rFonts w:ascii="Times New Roman" w:eastAsia="Times New Roman" w:hAnsi="Times New Roman" w:cs="Times New Roman"/>
                <w:sz w:val="28"/>
                <w:szCs w:val="28"/>
                <w:lang w:eastAsia="ru-RU"/>
              </w:rPr>
              <w:t>:</w:t>
            </w:r>
          </w:p>
          <w:p w:rsidR="0034242B" w:rsidRPr="009C0E33" w:rsidRDefault="0034242B" w:rsidP="0034242B">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2018 год – </w:t>
            </w:r>
            <w:r>
              <w:rPr>
                <w:rFonts w:ascii="Times New Roman" w:eastAsia="Times New Roman" w:hAnsi="Times New Roman" w:cs="Times New Roman"/>
                <w:sz w:val="28"/>
                <w:szCs w:val="28"/>
                <w:lang w:eastAsia="ru-RU"/>
              </w:rPr>
              <w:t xml:space="preserve">0,0 </w:t>
            </w:r>
            <w:r w:rsidRPr="009C0E33">
              <w:rPr>
                <w:rFonts w:ascii="Times New Roman" w:eastAsia="Times New Roman" w:hAnsi="Times New Roman" w:cs="Times New Roman"/>
                <w:sz w:val="28"/>
                <w:szCs w:val="28"/>
                <w:lang w:eastAsia="ru-RU"/>
              </w:rPr>
              <w:t>тыс. рублей;</w:t>
            </w:r>
          </w:p>
          <w:p w:rsidR="0034242B" w:rsidRPr="009C0E33" w:rsidRDefault="0034242B" w:rsidP="003424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0,0 </w:t>
            </w:r>
            <w:r w:rsidRPr="009C0E33">
              <w:rPr>
                <w:rFonts w:ascii="Times New Roman" w:eastAsia="Times New Roman" w:hAnsi="Times New Roman" w:cs="Times New Roman"/>
                <w:sz w:val="28"/>
                <w:szCs w:val="28"/>
                <w:lang w:eastAsia="ru-RU"/>
              </w:rPr>
              <w:t>тыс. рублей;</w:t>
            </w:r>
          </w:p>
          <w:p w:rsidR="0034242B" w:rsidRPr="009C0E33" w:rsidRDefault="00267C3F" w:rsidP="003424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w:t>
            </w:r>
            <w:r w:rsidR="00D90646">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0</w:t>
            </w:r>
            <w:r w:rsidR="0034242B" w:rsidRPr="009C0E33">
              <w:rPr>
                <w:rFonts w:ascii="Times New Roman" w:eastAsia="Times New Roman" w:hAnsi="Times New Roman" w:cs="Times New Roman"/>
                <w:sz w:val="28"/>
                <w:szCs w:val="28"/>
                <w:lang w:eastAsia="ru-RU"/>
              </w:rPr>
              <w:t xml:space="preserve">тыс. рублей; </w:t>
            </w:r>
          </w:p>
          <w:p w:rsidR="00267C3F" w:rsidRPr="009C0E33" w:rsidRDefault="0034242B" w:rsidP="00267C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w:t>
            </w:r>
            <w:r w:rsidR="00267C3F">
              <w:rPr>
                <w:rFonts w:ascii="Times New Roman" w:eastAsia="Times New Roman" w:hAnsi="Times New Roman" w:cs="Times New Roman"/>
                <w:sz w:val="28"/>
                <w:szCs w:val="28"/>
                <w:lang w:eastAsia="ru-RU"/>
              </w:rPr>
              <w:t xml:space="preserve">0,0 </w:t>
            </w:r>
            <w:r w:rsidR="00267C3F" w:rsidRPr="009C0E33">
              <w:rPr>
                <w:rFonts w:ascii="Times New Roman" w:eastAsia="Times New Roman" w:hAnsi="Times New Roman" w:cs="Times New Roman"/>
                <w:sz w:val="28"/>
                <w:szCs w:val="28"/>
                <w:lang w:eastAsia="ru-RU"/>
              </w:rPr>
              <w:t>тыс. рублей;</w:t>
            </w:r>
          </w:p>
          <w:p w:rsidR="0034242B" w:rsidRPr="009C0E33" w:rsidRDefault="00267C3F" w:rsidP="0034242B">
            <w:pPr>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2022 год – 0,0</w:t>
            </w:r>
            <w:r w:rsidR="0034242B" w:rsidRPr="009C0E33">
              <w:rPr>
                <w:rFonts w:ascii="Times New Roman" w:eastAsia="Times New Roman" w:hAnsi="Times New Roman" w:cs="Arial"/>
                <w:sz w:val="28"/>
                <w:szCs w:val="28"/>
                <w:lang w:eastAsia="ru-RU"/>
              </w:rPr>
              <w:t>тыс. рублей;</w:t>
            </w:r>
          </w:p>
          <w:p w:rsidR="001B1DD4" w:rsidRDefault="0034242B" w:rsidP="00267C3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267C3F">
              <w:rPr>
                <w:rFonts w:ascii="Times New Roman" w:eastAsia="Times New Roman" w:hAnsi="Times New Roman" w:cs="Times New Roman"/>
                <w:sz w:val="28"/>
                <w:szCs w:val="28"/>
                <w:lang w:eastAsia="ru-RU"/>
              </w:rPr>
              <w:t xml:space="preserve"> год – </w:t>
            </w:r>
            <w:r w:rsidRPr="009C0E33">
              <w:rPr>
                <w:rFonts w:ascii="Times New Roman" w:eastAsia="Times New Roman" w:hAnsi="Times New Roman" w:cs="Times New Roman"/>
                <w:sz w:val="28"/>
                <w:szCs w:val="28"/>
                <w:lang w:eastAsia="ru-RU"/>
              </w:rPr>
              <w:t>0,0 тыс. рублей</w:t>
            </w:r>
          </w:p>
          <w:p w:rsidR="00E8674F" w:rsidRPr="009C0E33" w:rsidRDefault="0034242B" w:rsidP="00267C3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267C3F">
              <w:rPr>
                <w:rFonts w:ascii="Times New Roman" w:eastAsia="Times New Roman" w:hAnsi="Times New Roman" w:cs="Times New Roman"/>
                <w:sz w:val="28"/>
                <w:szCs w:val="28"/>
                <w:lang w:eastAsia="ru-RU"/>
              </w:rPr>
              <w:t xml:space="preserve"> год – </w:t>
            </w:r>
            <w:r w:rsidRPr="009C0E33">
              <w:rPr>
                <w:rFonts w:ascii="Times New Roman" w:eastAsia="Times New Roman" w:hAnsi="Times New Roman" w:cs="Times New Roman"/>
                <w:sz w:val="28"/>
                <w:szCs w:val="28"/>
                <w:lang w:eastAsia="ru-RU"/>
              </w:rPr>
              <w:t>0,0 тыс. рублей;</w:t>
            </w: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Контроль за реализацией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 Совет муниципального образования Новоджерелиевского сельского поселения Брюховецкого района</w:t>
            </w:r>
          </w:p>
          <w:p w:rsidR="00B677D9" w:rsidRPr="009C0E33" w:rsidRDefault="00B677D9"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bl>
    <w:p w:rsidR="00AA4030" w:rsidRPr="009C0E33" w:rsidRDefault="00AA4030" w:rsidP="00B677D9">
      <w:pPr>
        <w:numPr>
          <w:ilvl w:val="0"/>
          <w:numId w:val="11"/>
        </w:numPr>
        <w:spacing w:after="0" w:line="240" w:lineRule="auto"/>
        <w:ind w:left="0" w:firstLine="0"/>
        <w:jc w:val="center"/>
        <w:rPr>
          <w:rFonts w:ascii="Times New Roman" w:eastAsia="Times New Roman" w:hAnsi="Times New Roman" w:cs="Times New Roman"/>
          <w:b/>
          <w:sz w:val="28"/>
          <w:szCs w:val="24"/>
          <w:lang w:eastAsia="ru-RU"/>
        </w:rPr>
      </w:pPr>
      <w:r w:rsidRPr="009C0E33">
        <w:rPr>
          <w:rFonts w:ascii="Times New Roman" w:eastAsia="Times New Roman" w:hAnsi="Times New Roman" w:cs="Times New Roman"/>
          <w:b/>
          <w:sz w:val="28"/>
          <w:szCs w:val="24"/>
          <w:lang w:eastAsia="ru-RU"/>
        </w:rPr>
        <w:t xml:space="preserve">ХАРАКТЕРИСТИКА ТЕКУЩЕГО СОСТОЯНИЯ И ПРОГНОЗ РАЗВИТИЯ ЖИЛИЩНО-КОММУНАЛЬНОГО </w:t>
      </w:r>
      <w:r w:rsidR="0030443F" w:rsidRPr="009C0E33">
        <w:rPr>
          <w:rFonts w:ascii="Times New Roman" w:eastAsia="Times New Roman" w:hAnsi="Times New Roman" w:cs="Times New Roman"/>
          <w:b/>
          <w:sz w:val="28"/>
          <w:szCs w:val="24"/>
          <w:lang w:eastAsia="ru-RU"/>
        </w:rPr>
        <w:t>ХОЗЯЙСТВА В</w:t>
      </w:r>
      <w:r w:rsidRPr="009C0E33">
        <w:rPr>
          <w:rFonts w:ascii="Times New Roman" w:eastAsia="Times New Roman" w:hAnsi="Times New Roman" w:cs="Times New Roman"/>
          <w:b/>
          <w:sz w:val="28"/>
          <w:szCs w:val="24"/>
          <w:lang w:eastAsia="ru-RU"/>
        </w:rPr>
        <w:t xml:space="preserve"> НОВОДЖЕРЕЛИЕВСКОМ СЕЛЬСКОМ ПОСЕЛЕНИИ БРЮХОВЕЦКОГО РАЙОНА</w:t>
      </w:r>
    </w:p>
    <w:p w:rsidR="00AA4030" w:rsidRPr="009C0E33" w:rsidRDefault="00AA4030" w:rsidP="00B677D9">
      <w:pPr>
        <w:spacing w:after="0" w:line="240" w:lineRule="auto"/>
        <w:jc w:val="center"/>
        <w:rPr>
          <w:rFonts w:ascii="Times New Roman" w:eastAsia="Times New Roman" w:hAnsi="Times New Roman" w:cs="Times New Roman"/>
          <w:b/>
          <w:sz w:val="28"/>
          <w:szCs w:val="24"/>
          <w:lang w:eastAsia="ru-RU"/>
        </w:rPr>
      </w:pPr>
    </w:p>
    <w:p w:rsidR="00664D09" w:rsidRPr="009C0E33" w:rsidRDefault="00664D09" w:rsidP="00664D0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Настоящая программа разработана с учетом </w:t>
      </w:r>
      <w:r w:rsidR="00E26FA5" w:rsidRPr="009C0E33">
        <w:rPr>
          <w:rFonts w:ascii="Times New Roman" w:eastAsia="Times New Roman" w:hAnsi="Times New Roman" w:cs="Times New Roman"/>
          <w:sz w:val="28"/>
          <w:szCs w:val="28"/>
          <w:lang w:eastAsia="ru-RU"/>
        </w:rPr>
        <w:t>требований,</w:t>
      </w:r>
      <w:r w:rsidRPr="009C0E33">
        <w:rPr>
          <w:rFonts w:ascii="Times New Roman" w:eastAsia="Times New Roman" w:hAnsi="Times New Roman" w:cs="Times New Roman"/>
          <w:sz w:val="28"/>
          <w:szCs w:val="28"/>
          <w:lang w:eastAsia="ru-RU"/>
        </w:rPr>
        <w:t xml:space="preserve"> утвержденных Приказом Министерства строительства и жилищно-коммунального хозяйства Российской Федерации от 06 апреля 2017 года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w:t>
      </w:r>
      <w:r w:rsidR="002F7AA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муниципальном образовании Новоджерелиевское сельское поселение Брюховецкого района.</w:t>
      </w:r>
    </w:p>
    <w:p w:rsidR="00E26FA5"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 благоустройству дворовых территорий и наиболее посещаемых общественных пространств (устройство детских и спортивных площадок, зон отдыха, автостоянок, набережных, озеленение территорий, устройство наружного освещения).</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Решение актуальных задач требует комплексного, системного подхода, а также программно-целевого метода бюджетного планирования.</w:t>
      </w:r>
    </w:p>
    <w:p w:rsidR="00AA4030" w:rsidRPr="009C0E33" w:rsidRDefault="00AA4030" w:rsidP="00E905A9">
      <w:pPr>
        <w:spacing w:after="0" w:line="240" w:lineRule="auto"/>
        <w:ind w:firstLine="567"/>
        <w:jc w:val="both"/>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sz w:val="28"/>
          <w:szCs w:val="28"/>
          <w:lang w:eastAsia="ru-RU"/>
        </w:rPr>
        <w:t>Дворовые территори</w:t>
      </w:r>
      <w:r w:rsidR="00E26FA5" w:rsidRPr="009C0E33">
        <w:rPr>
          <w:rFonts w:ascii="Times New Roman" w:eastAsia="Times New Roman" w:hAnsi="Times New Roman" w:cs="Times New Roman"/>
          <w:sz w:val="28"/>
          <w:szCs w:val="28"/>
          <w:lang w:eastAsia="ru-RU"/>
        </w:rPr>
        <w:t>и</w:t>
      </w:r>
      <w:r w:rsidRPr="009C0E33">
        <w:rPr>
          <w:rFonts w:ascii="Times New Roman" w:eastAsia="Times New Roman" w:hAnsi="Times New Roman" w:cs="Times New Roman"/>
          <w:sz w:val="28"/>
          <w:szCs w:val="28"/>
          <w:lang w:eastAsia="ru-RU"/>
        </w:rPr>
        <w:t xml:space="preserve"> включаются в программу только по инициативе жителей.</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целях реализации принципа общественного участия администрацией муниципального образования Новоджерелиевское сельское поселение Брюховецкого района.</w:t>
      </w:r>
    </w:p>
    <w:p w:rsidR="00AA4030" w:rsidRPr="009C0E33"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созданы следующие комиссии:</w:t>
      </w:r>
    </w:p>
    <w:p w:rsidR="00AA4030" w:rsidRPr="009C0E33"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межведомственная комиссия по осуществлению контроля и координации выполнения муниципальных программ формирования современной городской среды, в том числе реализации конкретных мероприятий в рамках соответствующих муниципальных программ, на территории муниципального образования Новоджерелиевское сельское поселение Брюховецкого района (далее – МВК) контролирует реализацию настоящей программы. В состав МВК включаются представители администрации муниципального образования Новоджерелиевское сельское поселение Брюховецкого района, депутаты Совета Новоджерелиевского сельского поселения Брюховецкого района.</w:t>
      </w:r>
    </w:p>
    <w:p w:rsidR="00AA4030" w:rsidRPr="009C0E33" w:rsidRDefault="00AA4030" w:rsidP="00D31B06">
      <w:pPr>
        <w:spacing w:after="0" w:line="240" w:lineRule="auto"/>
        <w:ind w:firstLine="567"/>
        <w:jc w:val="both"/>
        <w:rPr>
          <w:rFonts w:ascii="Times New Roman" w:eastAsia="Times New Roman" w:hAnsi="Times New Roman" w:cs="Times New Roman"/>
          <w:b/>
          <w:i/>
          <w:sz w:val="28"/>
          <w:szCs w:val="28"/>
          <w:lang w:eastAsia="ru-RU"/>
        </w:rPr>
      </w:pPr>
      <w:r w:rsidRPr="009C0E33">
        <w:rPr>
          <w:rFonts w:ascii="Times New Roman" w:eastAsia="Times New Roman" w:hAnsi="Times New Roman" w:cs="Times New Roman"/>
          <w:sz w:val="28"/>
          <w:szCs w:val="28"/>
          <w:lang w:eastAsia="ru-RU"/>
        </w:rPr>
        <w:t>- муниципальная общественная комиссия – орган, формируемый в составе представителей органов местного самоуправления, политических партий и движений, общественных организаций и иных лиц, созданный для организации общественного обсуждения проекта Программы, рассмотрения и оценки предложений заинтересованных лиц и принятия решения по результатам общественного обсуждения в целях утверждения Программы.</w:t>
      </w:r>
    </w:p>
    <w:p w:rsidR="00AA4030" w:rsidRPr="009C0E33" w:rsidRDefault="00AA4030" w:rsidP="00FC18C0">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рамках формирования и реализации программы осуществляется инвентаризация всех</w:t>
      </w:r>
      <w:r w:rsidRPr="009C0E33">
        <w:rPr>
          <w:rFonts w:ascii="Times New Roman" w:eastAsia="Times New Roman" w:hAnsi="Times New Roman" w:cs="Times New Roman"/>
          <w:sz w:val="28"/>
          <w:szCs w:val="24"/>
          <w:lang w:eastAsia="ru-RU"/>
        </w:rPr>
        <w:t xml:space="preserve"> дворовых и общественных территорий муниципального образования </w:t>
      </w:r>
      <w:r w:rsidRPr="009C0E33">
        <w:rPr>
          <w:rFonts w:ascii="Times New Roman" w:eastAsia="Times New Roman" w:hAnsi="Times New Roman" w:cs="Times New Roman"/>
          <w:sz w:val="28"/>
          <w:szCs w:val="28"/>
          <w:lang w:eastAsia="ru-RU"/>
        </w:rPr>
        <w:t>Новоджерелиевское сельско</w:t>
      </w:r>
      <w:r w:rsidR="00FC18C0" w:rsidRPr="009C0E33">
        <w:rPr>
          <w:rFonts w:ascii="Times New Roman" w:eastAsia="Times New Roman" w:hAnsi="Times New Roman" w:cs="Times New Roman"/>
          <w:sz w:val="28"/>
          <w:szCs w:val="28"/>
          <w:lang w:eastAsia="ru-RU"/>
        </w:rPr>
        <w:t xml:space="preserve">е поселение Брюховецкого района </w:t>
      </w:r>
      <w:r w:rsidRPr="009C0E33">
        <w:rPr>
          <w:rFonts w:ascii="Times New Roman" w:eastAsia="Times New Roman" w:hAnsi="Times New Roman" w:cs="Times New Roman"/>
          <w:sz w:val="28"/>
          <w:szCs w:val="24"/>
          <w:lang w:eastAsia="ru-RU"/>
        </w:rPr>
        <w:t>для определения текущего состояния сферы благоустройства в муниципальном образовании</w:t>
      </w:r>
      <w:r w:rsidRPr="009C0E33">
        <w:rPr>
          <w:rFonts w:ascii="Times New Roman" w:eastAsia="Times New Roman" w:hAnsi="Times New Roman" w:cs="Times New Roman"/>
          <w:sz w:val="28"/>
          <w:szCs w:val="28"/>
          <w:lang w:eastAsia="ru-RU"/>
        </w:rPr>
        <w:t xml:space="preserve"> Новоджерелиевское сельское поселение Брюховецкого района</w:t>
      </w:r>
      <w:r w:rsidRPr="009C0E33">
        <w:rPr>
          <w:rFonts w:ascii="Times New Roman" w:eastAsia="Times New Roman" w:hAnsi="Times New Roman" w:cs="Times New Roman"/>
          <w:sz w:val="28"/>
          <w:szCs w:val="24"/>
          <w:lang w:eastAsia="ru-RU"/>
        </w:rPr>
        <w:t>, в том числе выявлении перечня дворовых и общественных территорий, нуждающихся в первоочередном благоустройстве.</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обязательном порядке при благоустройстве территорий учитывается принцип безбарьерности для маломобильных групп населения.</w:t>
      </w:r>
      <w:r w:rsidR="00CF06D2" w:rsidRPr="009C0E33">
        <w:rPr>
          <w:rFonts w:ascii="Times New Roman" w:eastAsia="Times New Roman" w:hAnsi="Times New Roman" w:cs="Times New Roman"/>
          <w:sz w:val="28"/>
          <w:szCs w:val="28"/>
          <w:lang w:eastAsia="ru-RU"/>
        </w:rPr>
        <w:t xml:space="preserve"> Все работы должны проводиться с учетом синхронизации.</w:t>
      </w:r>
    </w:p>
    <w:p w:rsidR="00F33F7E" w:rsidRPr="009C0E33" w:rsidRDefault="00F3757D" w:rsidP="00F33F7E">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Закрепляется ответственный за содержание благоустроенной территории. При проведении работ по благоустройству дворовых территорий организуются и проводятся мероприятий для жителей, включая их трудовое участие в реализации мероприятий по благоустройству дворовых территорий в части выполнения работ, не требующих специальной квалификации (посадка деревьев, участие в субботниках и т.д.). Вместе с тем, содержание благоустроенных дворовых территорий и объектов благоустройства на них, согласно условий реализации программы, закрепляются за жильцами многоквартирных домов, территории которых были благоустроены.</w:t>
      </w:r>
      <w:r w:rsidR="00AA4030" w:rsidRPr="009C0E33">
        <w:rPr>
          <w:rFonts w:ascii="Times New Roman" w:eastAsia="Times New Roman" w:hAnsi="Times New Roman" w:cs="Times New Roman"/>
          <w:sz w:val="28"/>
          <w:szCs w:val="28"/>
          <w:lang w:eastAsia="ru-RU"/>
        </w:rPr>
        <w:t>На собственников (арендаторов) возлагается ответственность за содержание объектов нед</w:t>
      </w:r>
      <w:r w:rsidRPr="009C0E33">
        <w:rPr>
          <w:rFonts w:ascii="Times New Roman" w:eastAsia="Times New Roman" w:hAnsi="Times New Roman" w:cs="Times New Roman"/>
          <w:sz w:val="28"/>
          <w:szCs w:val="28"/>
          <w:lang w:eastAsia="ru-RU"/>
        </w:rPr>
        <w:t xml:space="preserve">вижимости (земельных участков). </w:t>
      </w:r>
      <w:r w:rsidR="00AA4030" w:rsidRPr="009C0E33">
        <w:rPr>
          <w:rFonts w:ascii="Times New Roman" w:eastAsia="Times New Roman" w:hAnsi="Times New Roman" w:cs="Times New Roman"/>
          <w:sz w:val="28"/>
          <w:szCs w:val="28"/>
          <w:lang w:eastAsia="ru-RU"/>
        </w:rPr>
        <w:t>Внедрение новых федеральных стандартов благоустройства общественных городских пространств и дворовых территорий, в то же время уделяя внимание вопросу создания индивидуального облика отдельных территорий муниципального образовании Новоджерелиевское сельское поселение Брюховецкого района, избегая формирования однородной и станда</w:t>
      </w:r>
      <w:r w:rsidR="00F33F7E" w:rsidRPr="009C0E33">
        <w:rPr>
          <w:rFonts w:ascii="Times New Roman" w:eastAsia="Times New Roman" w:hAnsi="Times New Roman" w:cs="Times New Roman"/>
          <w:sz w:val="28"/>
          <w:szCs w:val="28"/>
          <w:lang w:eastAsia="ru-RU"/>
        </w:rPr>
        <w:t xml:space="preserve">ртизированной городской среды. </w:t>
      </w:r>
    </w:p>
    <w:p w:rsidR="00AA4030" w:rsidRPr="009C0E33" w:rsidRDefault="00AA4030" w:rsidP="00F33F7E">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Основными проблемами в области благоустройства дворовых территории и наиболее посещаемых общественных территорий муниципального образования Новоджерелиевское сельское поселение Брюховецкого района являются: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детских и спортивных площадок, зон отдыха, площадок для свободного выгула собак;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автостоянок и мест парковки транспортных средств на дворовых и общественных территориях;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малых архитектурных форм на дворовых и общественных территориях;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изнашивание покрытий дворовых проездов и тротуаров;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освещение отдельных дворовых и общественных территорий.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Необходимо решение вопросов благоустройства имеющихся пространств для привлечения населения и создания обустроенных зон отдыха. Проведение работ по благоустройству дворовых территорий и наиболее посещаемых общественных территорий создаст условия для организации полноценного досуга населения, атмосферу покоя и душевного комфорта.</w:t>
      </w:r>
    </w:p>
    <w:p w:rsidR="00AA4030" w:rsidRPr="009C0E33" w:rsidRDefault="00AA4030" w:rsidP="00AA40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В Новоджерелиевском сельском </w:t>
      </w:r>
      <w:r w:rsidR="00DF5578" w:rsidRPr="009C0E33">
        <w:rPr>
          <w:rFonts w:ascii="Times New Roman" w:eastAsia="Times New Roman" w:hAnsi="Times New Roman" w:cs="Times New Roman"/>
          <w:sz w:val="28"/>
          <w:szCs w:val="28"/>
          <w:lang w:eastAsia="ru-RU"/>
        </w:rPr>
        <w:t>поселении имеются</w:t>
      </w:r>
      <w:r w:rsidRPr="009C0E33">
        <w:rPr>
          <w:rFonts w:ascii="Times New Roman" w:eastAsia="Times New Roman" w:hAnsi="Times New Roman" w:cs="Times New Roman"/>
          <w:sz w:val="28"/>
          <w:szCs w:val="28"/>
          <w:lang w:eastAsia="ru-RU"/>
        </w:rPr>
        <w:t xml:space="preserve"> общественные территории (проезды, центральные улицы, площади, скверы, парки и т.д.) и дворовые территории, благоустройство которых не отвечает современным </w:t>
      </w:r>
      <w:r w:rsidRPr="009C0E33">
        <w:rPr>
          <w:rFonts w:ascii="Times New Roman" w:eastAsia="Times New Roman" w:hAnsi="Times New Roman" w:cs="Times New Roman"/>
          <w:sz w:val="28"/>
          <w:szCs w:val="28"/>
          <w:lang w:eastAsia="ru-RU"/>
        </w:rPr>
        <w:lastRenderedPageBreak/>
        <w:t>требованиям и требует комплексного подхода к благоустройству, включающего в себя:</w:t>
      </w:r>
    </w:p>
    <w:p w:rsidR="00AA4030" w:rsidRPr="009C0E33"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благоустройство общественных территорий Новоджерелиевско</w:t>
      </w:r>
      <w:r w:rsidR="004C1082" w:rsidRPr="009C0E33">
        <w:rPr>
          <w:rFonts w:ascii="Times New Roman" w:eastAsia="Times New Roman" w:hAnsi="Times New Roman" w:cs="Times New Roman"/>
          <w:sz w:val="28"/>
          <w:szCs w:val="28"/>
          <w:lang w:eastAsia="ru-RU"/>
        </w:rPr>
        <w:t>го</w:t>
      </w:r>
      <w:r w:rsidRPr="009C0E33">
        <w:rPr>
          <w:rFonts w:ascii="Times New Roman" w:eastAsia="Times New Roman" w:hAnsi="Times New Roman" w:cs="Times New Roman"/>
          <w:sz w:val="28"/>
          <w:szCs w:val="28"/>
          <w:lang w:eastAsia="ru-RU"/>
        </w:rPr>
        <w:t xml:space="preserve"> сельско</w:t>
      </w:r>
      <w:r w:rsidR="004C1082" w:rsidRPr="009C0E33">
        <w:rPr>
          <w:rFonts w:ascii="Times New Roman" w:eastAsia="Times New Roman" w:hAnsi="Times New Roman" w:cs="Times New Roman"/>
          <w:sz w:val="28"/>
          <w:szCs w:val="28"/>
          <w:lang w:eastAsia="ru-RU"/>
        </w:rPr>
        <w:t xml:space="preserve">го </w:t>
      </w:r>
      <w:r w:rsidRPr="009C0E33">
        <w:rPr>
          <w:rFonts w:ascii="Times New Roman" w:eastAsia="Times New Roman" w:hAnsi="Times New Roman" w:cs="Times New Roman"/>
          <w:sz w:val="28"/>
          <w:szCs w:val="28"/>
          <w:lang w:eastAsia="ru-RU"/>
        </w:rPr>
        <w:t>поселени</w:t>
      </w:r>
      <w:r w:rsidR="004C1082" w:rsidRPr="009C0E33">
        <w:rPr>
          <w:rFonts w:ascii="Times New Roman" w:eastAsia="Times New Roman" w:hAnsi="Times New Roman" w:cs="Times New Roman"/>
          <w:sz w:val="28"/>
          <w:szCs w:val="28"/>
          <w:lang w:eastAsia="ru-RU"/>
        </w:rPr>
        <w:t>я</w:t>
      </w:r>
      <w:r w:rsidRPr="009C0E33">
        <w:rPr>
          <w:rFonts w:ascii="Times New Roman" w:eastAsia="Times New Roman" w:hAnsi="Times New Roman" w:cs="Times New Roman"/>
          <w:sz w:val="28"/>
          <w:szCs w:val="28"/>
          <w:lang w:eastAsia="ru-RU"/>
        </w:rPr>
        <w:t xml:space="preserve"> Брюховецкого района, в том числе:</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автомобильных дорог местного значения общего пользования;</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тротуаров;</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освещения общественных территорий;</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скамеек;</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урн для мусора;</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оборудование городских автомобильных парковок;</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озеленение общественных территорий;</w:t>
      </w:r>
    </w:p>
    <w:p w:rsidR="00E26FA5" w:rsidRPr="009C0E33"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FC18C0" w:rsidRPr="009C0E33"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иные виды работ.</w:t>
      </w:r>
    </w:p>
    <w:p w:rsidR="00AA4030" w:rsidRPr="009C0E33"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 благоустройство дворовых территорий муниципального образования Новоджерелиевское сельское поселение Брюховецкого района, предусматривающее:</w:t>
      </w:r>
    </w:p>
    <w:p w:rsidR="00AA4030" w:rsidRPr="009C0E33"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 минимальный перечень работ по благоустройству дворовых территорий</w:t>
      </w:r>
      <w:r w:rsidR="00C35E56">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r w:rsidR="00C35E56">
        <w:rPr>
          <w:rFonts w:ascii="Times New Roman" w:eastAsia="Times New Roman" w:hAnsi="Times New Roman" w:cs="Times New Roman"/>
          <w:sz w:val="28"/>
          <w:szCs w:val="28"/>
          <w:lang w:eastAsia="ru-RU"/>
        </w:rPr>
        <w:t xml:space="preserve"> </w:t>
      </w:r>
      <w:r w:rsidR="00621362" w:rsidRPr="009C0E33">
        <w:rPr>
          <w:rFonts w:ascii="Times New Roman" w:eastAsia="Times New Roman" w:hAnsi="Times New Roman" w:cs="Times New Roman"/>
          <w:sz w:val="28"/>
          <w:szCs w:val="28"/>
          <w:lang w:eastAsia="ru-RU"/>
        </w:rPr>
        <w:t>(приложение № 5)</w:t>
      </w:r>
      <w:r w:rsidR="00245508" w:rsidRPr="009C0E33">
        <w:rPr>
          <w:rFonts w:ascii="Times New Roman" w:eastAsia="Times New Roman" w:hAnsi="Times New Roman" w:cs="Times New Roman"/>
          <w:sz w:val="28"/>
          <w:szCs w:val="28"/>
          <w:lang w:eastAsia="ru-RU"/>
        </w:rPr>
        <w:t>;</w:t>
      </w:r>
    </w:p>
    <w:p w:rsidR="00AA4030" w:rsidRPr="009C0E33"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 дополнительный перечень работ по благоустройству дворовых территорий</w:t>
      </w:r>
      <w:r w:rsidR="00C35E56">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и информация о доле участия заинтересованных лиц и выполнении дополнительного перечня работ по благоустройству</w:t>
      </w:r>
      <w:r w:rsidR="00C35E56">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дворовых территорий</w:t>
      </w:r>
      <w:r w:rsidR="002A0231" w:rsidRPr="009C0E33">
        <w:rPr>
          <w:rFonts w:ascii="Times New Roman" w:eastAsia="Times New Roman" w:hAnsi="Times New Roman" w:cs="Times New Roman"/>
          <w:sz w:val="28"/>
          <w:szCs w:val="28"/>
          <w:lang w:eastAsia="ru-RU"/>
        </w:rPr>
        <w:t xml:space="preserve"> (приложение № 6)</w:t>
      </w:r>
      <w:r w:rsidR="00245508" w:rsidRPr="009C0E33">
        <w:rPr>
          <w:rFonts w:ascii="Times New Roman" w:eastAsia="Times New Roman" w:hAnsi="Times New Roman" w:cs="Times New Roman"/>
          <w:sz w:val="28"/>
          <w:szCs w:val="28"/>
          <w:lang w:eastAsia="ru-RU"/>
        </w:rPr>
        <w:t>;</w:t>
      </w:r>
    </w:p>
    <w:p w:rsidR="00B90F6A" w:rsidRPr="009C0E33" w:rsidRDefault="00B67D38" w:rsidP="001943D5">
      <w:pPr>
        <w:spacing w:after="0" w:line="240" w:lineRule="auto"/>
        <w:ind w:firstLine="567"/>
        <w:jc w:val="both"/>
        <w:rPr>
          <w:rFonts w:ascii="Times New Roman" w:eastAsia="Times New Roman" w:hAnsi="Times New Roman" w:cs="Times New Roman"/>
          <w:sz w:val="28"/>
          <w:szCs w:val="24"/>
          <w:lang w:eastAsia="ru-RU"/>
        </w:rPr>
      </w:pPr>
      <w:bookmarkStart w:id="6" w:name="sub_103"/>
      <w:r w:rsidRPr="009C0E33">
        <w:rPr>
          <w:rFonts w:ascii="Times New Roman" w:eastAsia="Times New Roman" w:hAnsi="Times New Roman" w:cs="Times New Roman"/>
          <w:sz w:val="28"/>
          <w:szCs w:val="24"/>
          <w:lang w:eastAsia="ru-RU"/>
        </w:rPr>
        <w:t xml:space="preserve">в) </w:t>
      </w:r>
      <w:r w:rsidR="00B90F6A" w:rsidRPr="009C0E33">
        <w:rPr>
          <w:rFonts w:ascii="Times New Roman" w:eastAsia="Times New Roman" w:hAnsi="Times New Roman" w:cs="Times New Roman"/>
          <w:sz w:val="28"/>
          <w:szCs w:val="24"/>
          <w:lang w:eastAsia="ru-RU"/>
        </w:rPr>
        <w:t xml:space="preserve">благоустройство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 </w:t>
      </w:r>
      <w:r w:rsidR="00C5287B" w:rsidRPr="00C5287B">
        <w:rPr>
          <w:rFonts w:ascii="Times New Roman" w:eastAsia="Times New Roman" w:hAnsi="Times New Roman" w:cs="Times New Roman"/>
          <w:sz w:val="28"/>
          <w:szCs w:val="24"/>
          <w:lang w:eastAsia="ru-RU"/>
        </w:rPr>
        <w:t>в соответствии с требованиями утвержденных в муниципальном образовании правил благоустройства территории</w:t>
      </w:r>
      <w:r w:rsidR="00FC18C0" w:rsidRPr="009C0E33">
        <w:rPr>
          <w:rFonts w:ascii="Times New Roman" w:eastAsia="Times New Roman" w:hAnsi="Times New Roman" w:cs="Times New Roman"/>
          <w:sz w:val="28"/>
          <w:szCs w:val="24"/>
          <w:lang w:eastAsia="ru-RU"/>
        </w:rPr>
        <w:t>;</w:t>
      </w:r>
    </w:p>
    <w:p w:rsidR="00C00B45" w:rsidRPr="009C0E33" w:rsidRDefault="00B67D38" w:rsidP="00C00B45">
      <w:pPr>
        <w:spacing w:after="0" w:line="240" w:lineRule="auto"/>
        <w:ind w:firstLine="851"/>
        <w:jc w:val="both"/>
        <w:rPr>
          <w:rFonts w:ascii="Times New Roman" w:eastAsia="Times New Roman" w:hAnsi="Times New Roman" w:cs="Times New Roman"/>
          <w:sz w:val="28"/>
          <w:szCs w:val="28"/>
          <w:lang w:eastAsia="ru-RU"/>
        </w:rPr>
      </w:pPr>
      <w:bookmarkStart w:id="7" w:name="sub_1204"/>
      <w:r w:rsidRPr="009C0E33">
        <w:rPr>
          <w:rFonts w:ascii="Times New Roman" w:eastAsia="Times New Roman" w:hAnsi="Times New Roman" w:cs="Times New Roman"/>
          <w:sz w:val="28"/>
          <w:szCs w:val="28"/>
          <w:lang w:eastAsia="ru-RU"/>
        </w:rPr>
        <w:t xml:space="preserve">г) </w:t>
      </w:r>
      <w:r w:rsidR="00B90F6A" w:rsidRPr="009C0E33">
        <w:rPr>
          <w:rFonts w:ascii="Times New Roman" w:eastAsia="Times New Roman" w:hAnsi="Times New Roman" w:cs="Times New Roman"/>
          <w:sz w:val="28"/>
          <w:szCs w:val="28"/>
          <w:lang w:eastAsia="ru-RU"/>
        </w:rPr>
        <w:t xml:space="preserve">благоустройство индивидуальных жилых домов и земельных участков, предоставленных для их размещения, в соответствии с заключёнными соглашениями с собственниками указанных домов (собственниками (землепользователями) земельных участков) в целях исполнения требований, установленных Правилами благоустройства территории </w:t>
      </w:r>
      <w:bookmarkEnd w:id="7"/>
      <w:r w:rsidR="0076013B" w:rsidRPr="009C0E33">
        <w:rPr>
          <w:rFonts w:ascii="Times New Roman" w:eastAsia="Times New Roman" w:hAnsi="Times New Roman" w:cs="Times New Roman"/>
          <w:sz w:val="28"/>
          <w:szCs w:val="28"/>
          <w:lang w:eastAsia="ru-RU"/>
        </w:rPr>
        <w:t>Новоджерелиевского сельского поселения</w:t>
      </w:r>
      <w:bookmarkEnd w:id="6"/>
      <w:r w:rsidR="00FC18C0" w:rsidRPr="009C0E33">
        <w:rPr>
          <w:rFonts w:ascii="Times New Roman" w:eastAsia="Times New Roman" w:hAnsi="Times New Roman" w:cs="Times New Roman"/>
          <w:sz w:val="28"/>
          <w:szCs w:val="28"/>
          <w:lang w:eastAsia="ru-RU"/>
        </w:rPr>
        <w:t>;</w:t>
      </w:r>
    </w:p>
    <w:p w:rsidR="00FC18C0" w:rsidRPr="009C0E33" w:rsidRDefault="00FC18C0" w:rsidP="00C00B4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д) обеспечение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Основные мероприятия муниципальной программы приведены в таблице № 2к настоящей муниципальной программе.</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r w:rsidRPr="009C0E33">
        <w:rPr>
          <w:rFonts w:ascii="Times New Roman" w:eastAsia="Times New Roman" w:hAnsi="Times New Roman" w:cs="Times New Roman"/>
          <w:sz w:val="28"/>
          <w:szCs w:val="28"/>
          <w:lang w:eastAsia="ru-RU" w:bidi="ru-RU"/>
        </w:rPr>
        <w:lastRenderedPageBreak/>
        <w:t>Адресный перечень объектов недвижимого имущества (включая объекты</w:t>
      </w:r>
      <w:r w:rsidR="00C35E56">
        <w:rPr>
          <w:rFonts w:ascii="Times New Roman" w:eastAsia="Times New Roman" w:hAnsi="Times New Roman" w:cs="Times New Roman"/>
          <w:sz w:val="28"/>
          <w:szCs w:val="28"/>
          <w:lang w:eastAsia="ru-RU" w:bidi="ru-RU"/>
        </w:rPr>
        <w:t xml:space="preserve"> </w:t>
      </w:r>
      <w:r w:rsidRPr="009C0E33">
        <w:rPr>
          <w:rFonts w:ascii="Times New Roman" w:eastAsia="Times New Roman" w:hAnsi="Times New Roman" w:cs="Times New Roman"/>
          <w:sz w:val="28"/>
          <w:szCs w:val="28"/>
          <w:lang w:eastAsia="ru-RU" w:bidi="ru-RU"/>
        </w:rPr>
        <w:t>незавершенного строительства) и земельных участков, находящихся в</w:t>
      </w:r>
      <w:r w:rsidRPr="009C0E33">
        <w:rPr>
          <w:rFonts w:ascii="Times New Roman" w:eastAsia="Times New Roman" w:hAnsi="Times New Roman" w:cs="Times New Roman"/>
          <w:sz w:val="28"/>
          <w:szCs w:val="28"/>
          <w:lang w:eastAsia="ru-RU" w:bidi="ru-RU"/>
        </w:rPr>
        <w:br/>
        <w:t>собственности (пользовании) юридических лиц и индивидуальных</w:t>
      </w:r>
      <w:r w:rsidRPr="009C0E33">
        <w:rPr>
          <w:rFonts w:ascii="Times New Roman" w:eastAsia="Times New Roman" w:hAnsi="Times New Roman" w:cs="Times New Roman"/>
          <w:sz w:val="28"/>
          <w:szCs w:val="28"/>
          <w:lang w:eastAsia="ru-RU" w:bidi="ru-RU"/>
        </w:rPr>
        <w:br/>
        <w:t xml:space="preserve">предпринимателей, которые подлежат благоустройству </w:t>
      </w:r>
      <w:r w:rsidR="00162D85" w:rsidRPr="00162D85">
        <w:rPr>
          <w:rFonts w:ascii="Times New Roman" w:eastAsia="Times New Roman" w:hAnsi="Times New Roman" w:cs="Times New Roman"/>
          <w:sz w:val="28"/>
          <w:szCs w:val="28"/>
          <w:lang w:eastAsia="ru-RU" w:bidi="ru-RU"/>
        </w:rPr>
        <w:t>не позднее 2024 года</w:t>
      </w:r>
      <w:r w:rsidR="00C35E56">
        <w:rPr>
          <w:rFonts w:ascii="Times New Roman" w:eastAsia="Times New Roman" w:hAnsi="Times New Roman" w:cs="Times New Roman"/>
          <w:sz w:val="28"/>
          <w:szCs w:val="28"/>
          <w:lang w:eastAsia="ru-RU" w:bidi="ru-RU"/>
        </w:rPr>
        <w:t xml:space="preserve"> </w:t>
      </w:r>
      <w:r w:rsidR="00C5287B" w:rsidRPr="00C5287B">
        <w:rPr>
          <w:rFonts w:ascii="Times New Roman" w:eastAsia="Times New Roman" w:hAnsi="Times New Roman" w:cs="Times New Roman"/>
          <w:sz w:val="28"/>
          <w:szCs w:val="28"/>
          <w:lang w:eastAsia="ru-RU" w:bidi="ru-RU"/>
        </w:rPr>
        <w:t>за счет средств указанных лиц в соответствии с требованиями утвержденных в муниципальном образовании правил благоустройства территории</w:t>
      </w:r>
      <w:r w:rsidR="00C5287B">
        <w:rPr>
          <w:rFonts w:ascii="Times New Roman" w:eastAsia="Times New Roman" w:hAnsi="Times New Roman" w:cs="Times New Roman"/>
          <w:sz w:val="28"/>
          <w:szCs w:val="28"/>
          <w:lang w:eastAsia="ru-RU" w:bidi="ru-RU"/>
        </w:rPr>
        <w:t xml:space="preserve"> указан</w:t>
      </w:r>
      <w:r w:rsidRPr="009C0E33">
        <w:rPr>
          <w:rFonts w:ascii="Times New Roman" w:eastAsia="Times New Roman" w:hAnsi="Times New Roman" w:cs="Times New Roman"/>
          <w:sz w:val="28"/>
          <w:szCs w:val="28"/>
          <w:lang w:eastAsia="ru-RU" w:bidi="ru-RU"/>
        </w:rPr>
        <w:t xml:space="preserve"> в приложение № 3 к паспорту программы.</w:t>
      </w:r>
    </w:p>
    <w:p w:rsidR="009C068C" w:rsidRPr="009C0E33" w:rsidRDefault="009C068C" w:rsidP="001943D5">
      <w:pPr>
        <w:spacing w:after="0" w:line="240" w:lineRule="auto"/>
        <w:ind w:firstLine="851"/>
        <w:jc w:val="both"/>
        <w:rPr>
          <w:rFonts w:ascii="Times New Roman" w:eastAsia="Times New Roman" w:hAnsi="Times New Roman" w:cs="Times New Roman"/>
          <w:sz w:val="28"/>
          <w:szCs w:val="28"/>
          <w:lang w:eastAsia="ru-RU" w:bidi="ru-RU"/>
        </w:rPr>
      </w:pPr>
      <w:r w:rsidRPr="009C0E33">
        <w:rPr>
          <w:rFonts w:ascii="Times New Roman" w:eastAsia="Times New Roman" w:hAnsi="Times New Roman" w:cs="Times New Roman"/>
          <w:sz w:val="28"/>
          <w:szCs w:val="28"/>
          <w:lang w:eastAsia="ru-RU" w:bidi="ru-RU"/>
        </w:rPr>
        <w:t>Синхронизация выполнения работ в рамках муниципальной программы с федеральными, региональными и муниципальными программами: капитальный ремонт ДК села Бейсугского по КЦП «Культура Кубани»</w:t>
      </w:r>
      <w:r w:rsidR="00F33F7E" w:rsidRPr="009C0E33">
        <w:rPr>
          <w:rFonts w:ascii="Times New Roman" w:eastAsia="Times New Roman" w:hAnsi="Times New Roman" w:cs="Times New Roman"/>
          <w:sz w:val="28"/>
          <w:szCs w:val="28"/>
          <w:lang w:eastAsia="ru-RU" w:bidi="ru-RU"/>
        </w:rPr>
        <w:t>, капитальный ремонт ДК ст. Новоджерелиевской КЦП «Культура Кубани».</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p>
    <w:p w:rsidR="00AA4030" w:rsidRPr="009C0E33" w:rsidRDefault="00F23D89" w:rsidP="00B677D9">
      <w:pPr>
        <w:spacing w:after="0" w:line="240" w:lineRule="auto"/>
        <w:jc w:val="center"/>
        <w:rPr>
          <w:rFonts w:ascii="Times New Roman" w:eastAsia="Times New Roman" w:hAnsi="Times New Roman" w:cs="Times New Roman"/>
          <w:b/>
          <w:sz w:val="28"/>
          <w:szCs w:val="24"/>
          <w:lang w:eastAsia="ru-RU"/>
        </w:rPr>
      </w:pPr>
      <w:r w:rsidRPr="009C0E33">
        <w:rPr>
          <w:rFonts w:ascii="Times New Roman" w:eastAsia="Times New Roman" w:hAnsi="Times New Roman" w:cs="Times New Roman"/>
          <w:b/>
          <w:sz w:val="28"/>
          <w:szCs w:val="24"/>
          <w:lang w:eastAsia="ru-RU"/>
        </w:rPr>
        <w:t>2</w:t>
      </w:r>
      <w:r w:rsidR="007A4704" w:rsidRPr="009C0E33">
        <w:rPr>
          <w:rFonts w:ascii="Times New Roman" w:eastAsia="Times New Roman" w:hAnsi="Times New Roman" w:cs="Times New Roman"/>
          <w:b/>
          <w:sz w:val="28"/>
          <w:szCs w:val="24"/>
          <w:lang w:eastAsia="ru-RU"/>
        </w:rPr>
        <w:t>.</w:t>
      </w:r>
      <w:r w:rsidR="00AA4030" w:rsidRPr="009C0E33">
        <w:rPr>
          <w:rFonts w:ascii="Times New Roman" w:eastAsia="Times New Roman" w:hAnsi="Times New Roman" w:cs="Times New Roman"/>
          <w:b/>
          <w:sz w:val="28"/>
          <w:szCs w:val="24"/>
          <w:lang w:eastAsia="ru-RU"/>
        </w:rPr>
        <w:t xml:space="preserve"> ЦЕЛИ, ЗАДАЧИ И ЦЕЛЕВЫЕ ПОКАЗАТЕЛИ, СРОКИ И ЭТАПЫ РЕАЛИЗАЦИИ МУНИЦИПАЛЬНОЙ ПРОГРАММЫ</w:t>
      </w:r>
    </w:p>
    <w:p w:rsidR="00AA4030" w:rsidRPr="009C0E33" w:rsidRDefault="00AA4030" w:rsidP="00AA4030">
      <w:pPr>
        <w:spacing w:after="0" w:line="240" w:lineRule="auto"/>
        <w:ind w:firstLine="851"/>
        <w:jc w:val="center"/>
        <w:rPr>
          <w:rFonts w:ascii="Times New Roman" w:eastAsia="Times New Roman" w:hAnsi="Times New Roman" w:cs="Times New Roman"/>
          <w:b/>
          <w:sz w:val="28"/>
          <w:szCs w:val="24"/>
          <w:lang w:eastAsia="ru-RU"/>
        </w:rPr>
      </w:pPr>
    </w:p>
    <w:p w:rsidR="00E26FA5" w:rsidRPr="009C0E33"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Принятие Программы позволит обеспечить 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w:t>
      </w:r>
      <w:r w:rsidR="005D631C" w:rsidRPr="009C0E33">
        <w:rPr>
          <w:rFonts w:ascii="Times New Roman" w:eastAsia="Times New Roman" w:hAnsi="Times New Roman" w:cs="Times New Roman"/>
          <w:sz w:val="28"/>
          <w:szCs w:val="28"/>
          <w:lang w:eastAsia="ru-RU"/>
        </w:rPr>
        <w:t xml:space="preserve">4 </w:t>
      </w:r>
      <w:r w:rsidRPr="009C0E33">
        <w:rPr>
          <w:rFonts w:ascii="Times New Roman" w:eastAsia="Times New Roman" w:hAnsi="Times New Roman" w:cs="Times New Roman"/>
          <w:sz w:val="28"/>
          <w:szCs w:val="28"/>
          <w:lang w:eastAsia="ru-RU"/>
        </w:rPr>
        <w:t>годов), в том числе реализации к 202</w:t>
      </w:r>
      <w:r w:rsidR="005D631C"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году более 15 комплексных проектов по благоустройству, повышение уровня </w:t>
      </w:r>
    </w:p>
    <w:p w:rsidR="00AA4030" w:rsidRPr="009C0E33" w:rsidRDefault="00AA4030"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социальной ответственности населения в части сохранности благоустроенных территорий;</w:t>
      </w:r>
    </w:p>
    <w:p w:rsidR="00AA4030" w:rsidRPr="009C0E33" w:rsidRDefault="00AA4030" w:rsidP="00CA60D9">
      <w:pPr>
        <w:spacing w:after="0" w:line="240" w:lineRule="auto"/>
        <w:ind w:firstLine="851"/>
        <w:jc w:val="both"/>
        <w:rPr>
          <w:rFonts w:ascii="Calibri" w:eastAsia="Times New Roman" w:hAnsi="Calibri" w:cs="Times New Roman"/>
          <w:sz w:val="28"/>
          <w:szCs w:val="28"/>
          <w:lang w:eastAsia="ru-RU"/>
        </w:rPr>
      </w:pPr>
      <w:r w:rsidRPr="009C0E33">
        <w:rPr>
          <w:rFonts w:ascii="Times New Roman" w:eastAsia="Times New Roman" w:hAnsi="Times New Roman" w:cs="Times New Roman"/>
          <w:sz w:val="28"/>
          <w:szCs w:val="28"/>
          <w:lang w:eastAsia="ru-RU"/>
        </w:rPr>
        <w:t xml:space="preserve">Основными задачами </w:t>
      </w:r>
      <w:r w:rsidR="00C35E56" w:rsidRPr="009C0E33">
        <w:rPr>
          <w:rFonts w:ascii="Times New Roman" w:eastAsia="Times New Roman" w:hAnsi="Times New Roman" w:cs="Times New Roman"/>
          <w:sz w:val="28"/>
          <w:szCs w:val="28"/>
          <w:lang w:eastAsia="ru-RU"/>
        </w:rPr>
        <w:t>Программы является</w:t>
      </w:r>
      <w:r w:rsidRPr="009C0E33">
        <w:rPr>
          <w:rFonts w:ascii="Calibri" w:eastAsia="Times New Roman" w:hAnsi="Calibri" w:cs="Times New Roman"/>
          <w:sz w:val="28"/>
          <w:szCs w:val="28"/>
          <w:lang w:eastAsia="ru-RU"/>
        </w:rPr>
        <w:t>:</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Calibri" w:eastAsia="Times New Roman" w:hAnsi="Calibri" w:cs="Times New Roman"/>
          <w:sz w:val="28"/>
          <w:szCs w:val="28"/>
          <w:lang w:eastAsia="ru-RU"/>
        </w:rPr>
        <w:t xml:space="preserve">- </w:t>
      </w:r>
      <w:r w:rsidRPr="009C0E33">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w:t>
      </w:r>
      <w:r w:rsidR="00C35E56">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w:t>
      </w:r>
      <w:r w:rsidR="00C35E56">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района;</w:t>
      </w:r>
    </w:p>
    <w:p w:rsidR="00AA4030" w:rsidRPr="009C0E33" w:rsidRDefault="00260845"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r w:rsidR="00AA4030" w:rsidRPr="009C0E33">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5172DC" w:rsidRPr="009C0E33">
        <w:rPr>
          <w:rFonts w:ascii="Times New Roman" w:eastAsia="Times New Roman" w:hAnsi="Times New Roman" w:cs="Times New Roman"/>
          <w:sz w:val="28"/>
          <w:szCs w:val="28"/>
          <w:lang w:eastAsia="ru-RU"/>
        </w:rPr>
        <w:t>пользования муниципального</w:t>
      </w:r>
      <w:r w:rsidRPr="009C0E33">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r w:rsidR="00C35E56">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 района.</w:t>
      </w:r>
    </w:p>
    <w:p w:rsidR="00AA4030" w:rsidRPr="009C0E33"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Срок реализации программы –2018 - 202</w:t>
      </w:r>
      <w:r w:rsidR="005D631C"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 реализуется в один этап</w:t>
      </w:r>
    </w:p>
    <w:p w:rsidR="00AA4030" w:rsidRPr="009C0E33" w:rsidRDefault="00AA4030" w:rsidP="00AA4030">
      <w:pPr>
        <w:spacing w:after="0" w:line="240" w:lineRule="auto"/>
        <w:rPr>
          <w:rFonts w:ascii="Times New Roman" w:eastAsia="Times New Roman" w:hAnsi="Times New Roman" w:cs="Times New Roman"/>
          <w:sz w:val="24"/>
          <w:szCs w:val="24"/>
          <w:lang w:eastAsia="ru-RU"/>
        </w:rPr>
        <w:sectPr w:rsidR="00AA4030" w:rsidRPr="009C0E33" w:rsidSect="00BA1171">
          <w:headerReference w:type="default" r:id="rId8"/>
          <w:pgSz w:w="11907" w:h="16840"/>
          <w:pgMar w:top="993" w:right="567" w:bottom="1134" w:left="1701" w:header="720" w:footer="720" w:gutter="0"/>
          <w:cols w:space="720"/>
          <w:titlePg/>
          <w:docGrid w:linePitch="299"/>
        </w:sectPr>
      </w:pPr>
    </w:p>
    <w:p w:rsidR="00AA4030" w:rsidRPr="009C0E33" w:rsidRDefault="00AA4030" w:rsidP="00AA4030">
      <w:pPr>
        <w:tabs>
          <w:tab w:val="left" w:pos="709"/>
        </w:tabs>
        <w:spacing w:after="0" w:line="240" w:lineRule="auto"/>
        <w:jc w:val="center"/>
        <w:rPr>
          <w:rFonts w:ascii="Times New Roman" w:eastAsia="Times New Roman" w:hAnsi="Times New Roman" w:cs="Times New Roman"/>
          <w:b/>
          <w:sz w:val="28"/>
          <w:szCs w:val="28"/>
          <w:shd w:val="clear" w:color="auto" w:fill="FFFFFF"/>
          <w:lang w:eastAsia="ru-RU"/>
        </w:rPr>
      </w:pPr>
      <w:r w:rsidRPr="009C0E33">
        <w:rPr>
          <w:rFonts w:ascii="Times New Roman" w:eastAsia="Times New Roman" w:hAnsi="Times New Roman" w:cs="Times New Roman"/>
          <w:b/>
          <w:sz w:val="28"/>
          <w:szCs w:val="28"/>
          <w:lang w:eastAsia="ru-RU"/>
        </w:rPr>
        <w:lastRenderedPageBreak/>
        <w:t xml:space="preserve">ЦЕЛИ, ЗАДАЧИ И ЦЕЛЕВЫЕ ПОКАЗАТЕЛИ </w:t>
      </w:r>
      <w:r w:rsidRPr="009C0E33">
        <w:rPr>
          <w:rFonts w:ascii="Times New Roman" w:eastAsia="Times New Roman" w:hAnsi="Times New Roman" w:cs="Times New Roman"/>
          <w:b/>
          <w:sz w:val="28"/>
          <w:szCs w:val="28"/>
          <w:shd w:val="clear" w:color="auto" w:fill="FFFFFF"/>
          <w:lang w:eastAsia="ru-RU"/>
        </w:rPr>
        <w:t>МУНИЦИПАЛЬНОЙ ПРОГРАММЫ</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Calibri" w:eastAsia="Times New Roman" w:hAnsi="Calibri" w:cs="Times New Roman"/>
          <w:b/>
          <w:sz w:val="28"/>
          <w:szCs w:val="28"/>
          <w:shd w:val="clear" w:color="auto" w:fill="FFFFFF"/>
          <w:lang w:eastAsia="ru-RU"/>
        </w:rPr>
        <w:t xml:space="preserve"> «</w:t>
      </w:r>
      <w:r w:rsidRPr="009C0E33">
        <w:rPr>
          <w:rFonts w:ascii="Times New Roman" w:eastAsia="Times New Roman" w:hAnsi="Times New Roman" w:cs="Times New Roman"/>
          <w:b/>
          <w:sz w:val="28"/>
          <w:szCs w:val="28"/>
          <w:lang w:eastAsia="ru-RU"/>
        </w:rPr>
        <w:t>Формирование современной городской среды</w:t>
      </w:r>
    </w:p>
    <w:p w:rsidR="00AA4030" w:rsidRPr="009C0E33" w:rsidRDefault="00AA4030" w:rsidP="00AA4030">
      <w:pPr>
        <w:tabs>
          <w:tab w:val="left" w:pos="709"/>
        </w:tabs>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591C1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r w:rsidRPr="009C0E33">
        <w:rPr>
          <w:rFonts w:ascii="Times New Roman" w:eastAsia="Times New Roman" w:hAnsi="Times New Roman" w:cs="Times New Roman"/>
          <w:b/>
          <w:sz w:val="28"/>
          <w:szCs w:val="28"/>
          <w:lang w:eastAsia="ru-RU"/>
        </w:rPr>
        <w:tab/>
      </w:r>
    </w:p>
    <w:p w:rsidR="00AA4030" w:rsidRPr="009C0E33" w:rsidRDefault="00AA4030" w:rsidP="00AA4030">
      <w:pPr>
        <w:spacing w:before="75" w:after="120" w:line="240" w:lineRule="auto"/>
        <w:jc w:val="right"/>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Таблица № 1</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29"/>
        <w:gridCol w:w="1701"/>
        <w:gridCol w:w="1559"/>
        <w:gridCol w:w="850"/>
        <w:gridCol w:w="993"/>
        <w:gridCol w:w="850"/>
        <w:gridCol w:w="992"/>
        <w:gridCol w:w="840"/>
        <w:gridCol w:w="11"/>
        <w:gridCol w:w="694"/>
        <w:gridCol w:w="15"/>
        <w:gridCol w:w="708"/>
      </w:tblGrid>
      <w:tr w:rsidR="009C0E33" w:rsidRPr="009C0E33" w:rsidTr="005D631C">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п/п</w:t>
            </w:r>
          </w:p>
        </w:tc>
        <w:tc>
          <w:tcPr>
            <w:tcW w:w="5529"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целевого показателя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Статус</w:t>
            </w:r>
          </w:p>
        </w:tc>
        <w:tc>
          <w:tcPr>
            <w:tcW w:w="5953" w:type="dxa"/>
            <w:gridSpan w:val="9"/>
            <w:tcBorders>
              <w:top w:val="single" w:sz="4" w:space="0" w:color="auto"/>
              <w:left w:val="single" w:sz="4" w:space="0" w:color="auto"/>
              <w:bottom w:val="single" w:sz="4" w:space="0" w:color="auto"/>
              <w:right w:val="single" w:sz="4" w:space="0" w:color="auto"/>
            </w:tcBorders>
            <w:hideMark/>
          </w:tcPr>
          <w:p w:rsidR="00AA4030" w:rsidRPr="009C0E33" w:rsidRDefault="00AA4030"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Значение показателей</w:t>
            </w:r>
          </w:p>
        </w:tc>
      </w:tr>
      <w:tr w:rsidR="009C0E33" w:rsidRPr="009C0E33" w:rsidTr="005D631C">
        <w:tc>
          <w:tcPr>
            <w:tcW w:w="675"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8"/>
                <w:szCs w:val="28"/>
                <w:lang w:eastAsia="ru-RU"/>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8"/>
                <w:szCs w:val="2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2018 </w:t>
            </w:r>
          </w:p>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c>
          <w:tcPr>
            <w:tcW w:w="993"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2019 год</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2020 год</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2021 год</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w:t>
            </w:r>
          </w:p>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1</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5</w:t>
            </w:r>
          </w:p>
        </w:tc>
        <w:tc>
          <w:tcPr>
            <w:tcW w:w="993"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7</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8</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9</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B677D9" w:rsidP="005D631C">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10</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B677D9" w:rsidP="005D631C">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11</w:t>
            </w:r>
          </w:p>
        </w:tc>
      </w:tr>
      <w:tr w:rsidR="009C0E33" w:rsidRPr="009C0E33" w:rsidTr="005D631C">
        <w:trPr>
          <w:trHeight w:val="630"/>
        </w:trPr>
        <w:tc>
          <w:tcPr>
            <w:tcW w:w="675"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8"/>
                <w:szCs w:val="28"/>
                <w:lang w:eastAsia="ru-RU"/>
              </w:rPr>
            </w:pP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C5287B">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Муниципальная программа «Формирование современной городской среды</w:t>
            </w:r>
          </w:p>
          <w:p w:rsidR="005D631C" w:rsidRPr="009C0E33" w:rsidRDefault="0078374B" w:rsidP="00C5287B">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2018-2024</w:t>
            </w:r>
            <w:r w:rsidR="005D631C" w:rsidRPr="009C0E33">
              <w:rPr>
                <w:rFonts w:ascii="Times New Roman" w:eastAsia="Times New Roman" w:hAnsi="Times New Roman" w:cs="Times New Roman"/>
                <w:sz w:val="28"/>
                <w:szCs w:val="28"/>
                <w:lang w:eastAsia="ru-RU"/>
              </w:rPr>
              <w:t xml:space="preserve"> годы»</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r>
      <w:tr w:rsidR="009C0E33" w:rsidRPr="009C0E33" w:rsidTr="005D631C">
        <w:trPr>
          <w:trHeight w:val="612"/>
        </w:trPr>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Courier New"/>
                <w:sz w:val="28"/>
                <w:szCs w:val="28"/>
                <w:lang w:eastAsia="ru-RU"/>
              </w:rPr>
              <w:t xml:space="preserve">Цель: создание наиболее благоприятных и комфортных условий жизнедеятельности населения </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r>
      <w:tr w:rsidR="009C0E33" w:rsidRPr="009C0E33" w:rsidTr="005D631C">
        <w:trPr>
          <w:trHeight w:val="498"/>
        </w:trPr>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Times New Roman"/>
                <w:sz w:val="28"/>
                <w:szCs w:val="28"/>
                <w:lang w:eastAsia="ru-RU"/>
              </w:rPr>
              <w:t xml:space="preserve">Задача: </w:t>
            </w:r>
            <w:r w:rsidRPr="009C0E33">
              <w:rPr>
                <w:rFonts w:ascii="Times New Roman" w:eastAsia="Times New Roman" w:hAnsi="Times New Roman" w:cs="Arial"/>
                <w:sz w:val="28"/>
                <w:szCs w:val="28"/>
                <w:lang w:eastAsia="ru-RU"/>
              </w:rPr>
              <w:t>создание благоприятных условий для проживания и отдыха населения</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1.1</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Освещение в средствах массовой информации хода реализации муниципальной программы (сайт)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677D9"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Разработка проектно-сметной документации на выполнение работ по благоустройству наиболее посещаемой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A20427"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1.3</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Прохождение процедуры проверки достоверности сметной стоимости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A20427"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B677D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B677D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1.4</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Количество благоустроенных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C5287B" w:rsidRDefault="001518EA"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B15E70"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E515B"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B15E70"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1.5</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Количество установленных малых архитектурных форм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C16FD0" w:rsidP="00826400">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3</w:t>
            </w:r>
            <w:r w:rsidR="00A70988" w:rsidRPr="00A70988">
              <w:rPr>
                <w:rFonts w:ascii="Times New Roman" w:eastAsia="Times New Roman" w:hAnsi="Times New Roman" w:cs="Times New Roman"/>
                <w:sz w:val="28"/>
                <w:szCs w:val="28"/>
                <w:lang w:eastAsia="ru-RU"/>
              </w:rPr>
              <w:t>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D50E4E">
            <w:pPr>
              <w:spacing w:before="75" w:after="120" w:line="240" w:lineRule="auto"/>
              <w:jc w:val="center"/>
              <w:rPr>
                <w:rFonts w:ascii="Times New Roman" w:eastAsia="Times New Roman" w:hAnsi="Times New Roman" w:cs="Times New Roman"/>
                <w:sz w:val="28"/>
                <w:szCs w:val="28"/>
                <w:lang w:eastAsia="ru-RU"/>
              </w:rPr>
            </w:pPr>
          </w:p>
        </w:tc>
        <w:tc>
          <w:tcPr>
            <w:tcW w:w="5529"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F07CAE">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r>
      <w:tr w:rsidR="009C0E33" w:rsidRPr="009C0E33" w:rsidTr="005D631C">
        <w:trPr>
          <w:trHeight w:val="480"/>
        </w:trPr>
        <w:tc>
          <w:tcPr>
            <w:tcW w:w="675" w:type="dxa"/>
            <w:vMerge w:val="restart"/>
            <w:tcBorders>
              <w:top w:val="single" w:sz="4" w:space="0" w:color="auto"/>
              <w:left w:val="single" w:sz="4" w:space="0" w:color="auto"/>
              <w:right w:val="single" w:sz="4" w:space="0" w:color="auto"/>
            </w:tcBorders>
            <w:vAlign w:val="center"/>
          </w:tcPr>
          <w:p w:rsidR="005D631C" w:rsidRPr="009C0E33" w:rsidRDefault="005D631C" w:rsidP="00D50E4E">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№№пп</w:t>
            </w:r>
          </w:p>
        </w:tc>
        <w:tc>
          <w:tcPr>
            <w:tcW w:w="5529" w:type="dxa"/>
            <w:vMerge w:val="restart"/>
            <w:tcBorders>
              <w:top w:val="single" w:sz="4" w:space="0" w:color="auto"/>
              <w:left w:val="single" w:sz="4" w:space="0" w:color="auto"/>
              <w:right w:val="single" w:sz="4" w:space="0" w:color="auto"/>
            </w:tcBorders>
            <w:vAlign w:val="center"/>
          </w:tcPr>
          <w:p w:rsidR="005D631C" w:rsidRPr="009C0E33" w:rsidRDefault="005D631C" w:rsidP="00F07CA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целевого показателя</w:t>
            </w:r>
          </w:p>
        </w:tc>
        <w:tc>
          <w:tcPr>
            <w:tcW w:w="1701" w:type="dxa"/>
            <w:vMerge w:val="restart"/>
            <w:tcBorders>
              <w:top w:val="single" w:sz="4" w:space="0" w:color="auto"/>
              <w:left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1559" w:type="dxa"/>
            <w:vMerge w:val="restart"/>
            <w:tcBorders>
              <w:top w:val="single" w:sz="4" w:space="0" w:color="auto"/>
              <w:left w:val="single" w:sz="4" w:space="0" w:color="auto"/>
              <w:right w:val="single" w:sz="4" w:space="0" w:color="auto"/>
            </w:tcBorders>
            <w:vAlign w:val="center"/>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Статус</w:t>
            </w:r>
          </w:p>
        </w:tc>
        <w:tc>
          <w:tcPr>
            <w:tcW w:w="5953" w:type="dxa"/>
            <w:gridSpan w:val="9"/>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4"/>
                <w:szCs w:val="24"/>
                <w:lang w:eastAsia="ru-RU"/>
              </w:rPr>
              <w:t>Значение показателей</w:t>
            </w:r>
          </w:p>
        </w:tc>
      </w:tr>
      <w:tr w:rsidR="009C0E33" w:rsidRPr="009C0E33" w:rsidTr="005D631C">
        <w:trPr>
          <w:trHeight w:val="675"/>
        </w:trPr>
        <w:tc>
          <w:tcPr>
            <w:tcW w:w="675"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5529" w:type="dxa"/>
            <w:vMerge/>
            <w:tcBorders>
              <w:left w:val="single" w:sz="4" w:space="0" w:color="auto"/>
              <w:bottom w:val="single" w:sz="4" w:space="0" w:color="auto"/>
              <w:right w:val="single" w:sz="4" w:space="0" w:color="auto"/>
            </w:tcBorders>
            <w:vAlign w:val="center"/>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1559"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2018 </w:t>
            </w:r>
          </w:p>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c>
          <w:tcPr>
            <w:tcW w:w="993"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2019 год</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2020 год</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2021 год</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w:t>
            </w:r>
          </w:p>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r>
      <w:tr w:rsidR="009C0E33" w:rsidRPr="009C0E33" w:rsidTr="005D631C">
        <w:trPr>
          <w:trHeight w:val="675"/>
        </w:trPr>
        <w:tc>
          <w:tcPr>
            <w:tcW w:w="675"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5529" w:type="dxa"/>
            <w:tcBorders>
              <w:left w:val="single" w:sz="4" w:space="0" w:color="auto"/>
              <w:bottom w:val="single" w:sz="4" w:space="0" w:color="auto"/>
              <w:right w:val="single" w:sz="4" w:space="0" w:color="auto"/>
            </w:tcBorders>
            <w:vAlign w:val="center"/>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1701"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1559"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8</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9</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1.6</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Разработка проектно-сметной документации на выполнение работ по благоустройству дворовых территорий многоквартирных домов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213111"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A70988" w:rsidRDefault="005D631C"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1.7</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Прохождение процедуры проверки достоверности сметной стоимости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213111"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1.8</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Количество благоустроенных дворовых территорий многоквартирных домов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54A97"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A7098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A7098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090"/>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1.9</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Информирование населения о проводимых мероприятиях по благоустройству дворовых территорий многоквартирных домов и наиболее посещаемых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276"/>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1.10</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Повышение уровня вовлеченности заинтересованных граждан, организаций в реализацию мероприятий по благоустройству дворовых территорий многоквартирных домов и наиболее посещаемых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B75B28" w:rsidRPr="009C0E33" w:rsidTr="00A70988">
        <w:trPr>
          <w:trHeight w:val="561"/>
        </w:trPr>
        <w:tc>
          <w:tcPr>
            <w:tcW w:w="675"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1.11</w:t>
            </w:r>
          </w:p>
        </w:tc>
        <w:tc>
          <w:tcPr>
            <w:tcW w:w="5529"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w:t>
            </w:r>
            <w:r w:rsidRPr="009C0E33">
              <w:rPr>
                <w:rFonts w:ascii="Times New Roman" w:eastAsia="Times New Roman" w:hAnsi="Times New Roman" w:cs="Times New Roman"/>
                <w:sz w:val="28"/>
                <w:szCs w:val="28"/>
                <w:lang w:eastAsia="ru-RU"/>
              </w:rPr>
              <w:lastRenderedPageBreak/>
              <w:t>нуждающихся в благоустройстве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B75B28" w:rsidRPr="009C0E33" w:rsidRDefault="00A7098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B75B28" w:rsidRPr="009C0E33" w:rsidRDefault="00A7098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141"/>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1.12</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Arial"/>
                <w:sz w:val="28"/>
                <w:szCs w:val="28"/>
                <w:lang w:eastAsia="ru-RU"/>
              </w:rPr>
              <w:t>Доля площади благоустроенных общественных территорий по отношению к общей протяженности общественных территорий, нуждающихся в благоустройстве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63</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65</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68</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69</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69</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5D48A3" w:rsidRPr="009C0E33" w:rsidRDefault="005D48A3" w:rsidP="00AA4030">
      <w:pPr>
        <w:spacing w:after="0" w:line="240" w:lineRule="auto"/>
        <w:rPr>
          <w:rFonts w:ascii="Times New Roman" w:eastAsia="Times New Roman" w:hAnsi="Times New Roman" w:cs="Times New Roman"/>
          <w:b/>
          <w:sz w:val="28"/>
          <w:szCs w:val="28"/>
          <w:shd w:val="clear" w:color="auto" w:fill="FFFFFF"/>
          <w:lang w:eastAsia="ru-RU"/>
        </w:rPr>
        <w:sectPr w:rsidR="005D48A3" w:rsidRPr="009C0E33" w:rsidSect="00925B0C">
          <w:pgSz w:w="16840" w:h="11907" w:orient="landscape"/>
          <w:pgMar w:top="0" w:right="1389" w:bottom="426" w:left="851" w:header="720" w:footer="720" w:gutter="0"/>
          <w:cols w:space="720"/>
        </w:sectPr>
      </w:pPr>
    </w:p>
    <w:p w:rsidR="005D48A3" w:rsidRPr="009C0E33" w:rsidRDefault="005D48A3" w:rsidP="00AA4030">
      <w:pPr>
        <w:spacing w:after="0" w:line="240" w:lineRule="auto"/>
        <w:rPr>
          <w:rFonts w:ascii="Times New Roman" w:eastAsia="Times New Roman" w:hAnsi="Times New Roman" w:cs="Times New Roman"/>
          <w:b/>
          <w:sz w:val="28"/>
          <w:szCs w:val="28"/>
          <w:shd w:val="clear" w:color="auto" w:fill="FFFFFF"/>
          <w:lang w:eastAsia="ru-RU"/>
        </w:rPr>
        <w:sectPr w:rsidR="005D48A3" w:rsidRPr="009C0E33" w:rsidSect="005D48A3">
          <w:type w:val="continuous"/>
          <w:pgSz w:w="16840" w:h="11907" w:orient="landscape"/>
          <w:pgMar w:top="0" w:right="1389" w:bottom="426" w:left="851" w:header="720" w:footer="720" w:gutter="0"/>
          <w:cols w:space="720"/>
        </w:sectPr>
      </w:pPr>
    </w:p>
    <w:p w:rsidR="00AA4030" w:rsidRPr="009C0E33" w:rsidRDefault="00AA4030" w:rsidP="00AA4030">
      <w:pPr>
        <w:spacing w:after="0" w:line="240" w:lineRule="auto"/>
        <w:rPr>
          <w:rFonts w:ascii="Times New Roman" w:eastAsia="Times New Roman" w:hAnsi="Times New Roman" w:cs="Times New Roman"/>
          <w:b/>
          <w:sz w:val="28"/>
          <w:szCs w:val="28"/>
          <w:shd w:val="clear" w:color="auto" w:fill="FFFFFF"/>
          <w:lang w:eastAsia="ru-RU"/>
        </w:rPr>
      </w:pPr>
    </w:p>
    <w:p w:rsidR="00AA4030" w:rsidRPr="009C0E33"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A4030" w:rsidRPr="009C0E33"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082DD9">
      <w:pPr>
        <w:spacing w:after="0" w:line="240" w:lineRule="auto"/>
        <w:rPr>
          <w:rFonts w:ascii="Times New Roman" w:eastAsia="Times New Roman" w:hAnsi="Times New Roman" w:cs="Times New Roman"/>
          <w:b/>
          <w:sz w:val="28"/>
          <w:szCs w:val="28"/>
          <w:shd w:val="clear" w:color="auto" w:fill="FFFFFF"/>
          <w:lang w:eastAsia="ru-RU"/>
        </w:rPr>
      </w:pPr>
    </w:p>
    <w:p w:rsidR="00260845" w:rsidRPr="009C0E33" w:rsidRDefault="00260845"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F445C" w:rsidRPr="009C0E33" w:rsidRDefault="00AF445C" w:rsidP="00AF445C">
      <w:pPr>
        <w:spacing w:after="0" w:line="240" w:lineRule="auto"/>
        <w:jc w:val="center"/>
        <w:rPr>
          <w:rFonts w:ascii="Times New Roman" w:eastAsia="Times New Roman" w:hAnsi="Times New Roman" w:cs="Times New Roman"/>
          <w:vanish/>
          <w:sz w:val="28"/>
          <w:szCs w:val="28"/>
          <w:lang w:eastAsia="ru-RU"/>
        </w:rPr>
      </w:pPr>
      <w:r w:rsidRPr="009C0E33">
        <w:rPr>
          <w:rFonts w:ascii="Times New Roman" w:eastAsia="Times New Roman" w:hAnsi="Times New Roman" w:cs="Times New Roman"/>
          <w:b/>
          <w:sz w:val="28"/>
          <w:szCs w:val="28"/>
          <w:shd w:val="clear" w:color="auto" w:fill="FFFFFF"/>
          <w:lang w:eastAsia="ru-RU"/>
        </w:rPr>
        <w:lastRenderedPageBreak/>
        <w:t>3. ПЕРЕЧЕНЬ ОСНОВНЫХ МЕРОПРИЯТИЙ МУНИЦИПАЛЬНОЙ ПРОГРАММЫ «</w:t>
      </w:r>
      <w:r w:rsidRPr="009C0E33">
        <w:rPr>
          <w:rFonts w:ascii="Times New Roman" w:eastAsia="Times New Roman" w:hAnsi="Times New Roman" w:cs="Times New Roman"/>
          <w:b/>
          <w:sz w:val="28"/>
          <w:szCs w:val="28"/>
          <w:lang w:eastAsia="ru-RU"/>
        </w:rPr>
        <w:t>Формирование современ</w:t>
      </w:r>
      <w:r w:rsidR="00253689" w:rsidRPr="009C0E33">
        <w:rPr>
          <w:rFonts w:ascii="Times New Roman" w:eastAsia="Times New Roman" w:hAnsi="Times New Roman" w:cs="Times New Roman"/>
          <w:b/>
          <w:sz w:val="28"/>
          <w:szCs w:val="28"/>
          <w:lang w:eastAsia="ru-RU"/>
        </w:rPr>
        <w:t>ной городской среды на 2018-2024</w:t>
      </w:r>
      <w:r w:rsidRPr="009C0E33">
        <w:rPr>
          <w:rFonts w:ascii="Times New Roman" w:eastAsia="Times New Roman" w:hAnsi="Times New Roman" w:cs="Times New Roman"/>
          <w:b/>
          <w:sz w:val="28"/>
          <w:szCs w:val="28"/>
          <w:lang w:eastAsia="ru-RU"/>
        </w:rPr>
        <w:t xml:space="preserve"> годы» </w:t>
      </w:r>
      <w:r w:rsidRPr="009C0E33">
        <w:rPr>
          <w:rFonts w:ascii="Times New Roman" w:eastAsia="Times New Roman" w:hAnsi="Times New Roman" w:cs="Times New Roman"/>
          <w:sz w:val="28"/>
          <w:szCs w:val="28"/>
          <w:lang w:eastAsia="ru-RU"/>
        </w:rPr>
        <w:br/>
      </w:r>
    </w:p>
    <w:p w:rsidR="00AF445C" w:rsidRPr="009C0E33" w:rsidRDefault="00AF445C" w:rsidP="00AF445C">
      <w:pPr>
        <w:spacing w:after="0" w:line="240" w:lineRule="auto"/>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                                                                                                                                                                                         Таблица №2</w:t>
      </w:r>
    </w:p>
    <w:p w:rsidR="00AF445C" w:rsidRPr="009C0E33" w:rsidRDefault="00AF445C" w:rsidP="00AF445C">
      <w:pPr>
        <w:spacing w:after="0" w:line="240" w:lineRule="auto"/>
        <w:rPr>
          <w:rFonts w:ascii="Times New Roman" w:eastAsia="Times New Roman" w:hAnsi="Times New Roman" w:cs="Times New Roman"/>
          <w:sz w:val="24"/>
          <w:szCs w:val="24"/>
          <w:lang w:eastAsia="ru-RU"/>
        </w:rPr>
      </w:pPr>
    </w:p>
    <w:tbl>
      <w:tblPr>
        <w:tblW w:w="15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2744"/>
        <w:gridCol w:w="1991"/>
        <w:gridCol w:w="1134"/>
        <w:gridCol w:w="850"/>
        <w:gridCol w:w="851"/>
        <w:gridCol w:w="992"/>
        <w:gridCol w:w="850"/>
        <w:gridCol w:w="851"/>
        <w:gridCol w:w="850"/>
        <w:gridCol w:w="851"/>
        <w:gridCol w:w="1417"/>
        <w:gridCol w:w="1418"/>
      </w:tblGrid>
      <w:tr w:rsidR="009C0E33" w:rsidRPr="009C0E33" w:rsidTr="00DC2E48">
        <w:trPr>
          <w:trHeight w:val="1271"/>
          <w:tblHeader/>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п/п</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Наименование мероприятия</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Объем финансирования</w:t>
            </w:r>
          </w:p>
        </w:tc>
        <w:tc>
          <w:tcPr>
            <w:tcW w:w="6095" w:type="dxa"/>
            <w:gridSpan w:val="7"/>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 том числе по годам</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Непосредственный результат реализации 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Участник муниципальной программы</w:t>
            </w:r>
          </w:p>
        </w:tc>
      </w:tr>
      <w:tr w:rsidR="009C0E33" w:rsidRPr="009C0E33" w:rsidTr="00DC2E48">
        <w:trPr>
          <w:trHeight w:val="258"/>
          <w:tblHeader/>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2018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2019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2020 г</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2021 г</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2022 г</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797D61"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2023 г</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797D61"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2024 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blHeader/>
        </w:trPr>
        <w:tc>
          <w:tcPr>
            <w:tcW w:w="935"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w:t>
            </w:r>
          </w:p>
        </w:tc>
        <w:tc>
          <w:tcPr>
            <w:tcW w:w="274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w:t>
            </w: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13</w:t>
            </w:r>
          </w:p>
        </w:tc>
      </w:tr>
      <w:tr w:rsidR="009C0E33" w:rsidRPr="009C0E33" w:rsidTr="00DC2E48">
        <w:tc>
          <w:tcPr>
            <w:tcW w:w="935" w:type="dxa"/>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p>
        </w:tc>
        <w:tc>
          <w:tcPr>
            <w:tcW w:w="2744"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Цель:</w:t>
            </w:r>
          </w:p>
        </w:tc>
        <w:tc>
          <w:tcPr>
            <w:tcW w:w="12055" w:type="dxa"/>
            <w:gridSpan w:val="11"/>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создание наиболее благоприятных и комфортных условий жизнедеятельности населения</w:t>
            </w:r>
          </w:p>
        </w:tc>
      </w:tr>
      <w:tr w:rsidR="009C0E33" w:rsidRPr="009C0E33" w:rsidTr="00DC2E48">
        <w:trPr>
          <w:trHeight w:val="403"/>
        </w:trPr>
        <w:tc>
          <w:tcPr>
            <w:tcW w:w="935"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w:t>
            </w:r>
          </w:p>
        </w:tc>
        <w:tc>
          <w:tcPr>
            <w:tcW w:w="2744"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Задача:</w:t>
            </w:r>
          </w:p>
        </w:tc>
        <w:tc>
          <w:tcPr>
            <w:tcW w:w="12055" w:type="dxa"/>
            <w:gridSpan w:val="11"/>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создание благоприятных условий для проживания и отдыха населения</w:t>
            </w:r>
          </w:p>
        </w:tc>
      </w:tr>
      <w:tr w:rsidR="009C0E33" w:rsidRPr="009C0E33" w:rsidTr="00DC2E48">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Освещение в средствах массовой информации хода реализации муниципальной программы</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Освещение в средствах массовой информации хода реализации муниципальной программы</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D9632C" w:rsidP="00D54F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1254,0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FA2C1F" w:rsidP="00AA39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p>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E01B8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w:t>
            </w:r>
            <w:r w:rsidR="00D9632C">
              <w:rPr>
                <w:rFonts w:ascii="Times New Roman" w:eastAsia="Times New Roman" w:hAnsi="Times New Roman" w:cs="Times New Roman"/>
                <w:sz w:val="24"/>
                <w:szCs w:val="24"/>
                <w:lang w:eastAsia="ru-RU"/>
              </w:rPr>
              <w:t>05,4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E01B8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1254,0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FA2C1F" w:rsidP="00E01B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1.3</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Прохождение процедуры проверки достоверности сметной стоимости</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Прохождение процедуры проверки достоверности сметной стоимости</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Администрация Новоджерелиевского сельского </w:t>
            </w:r>
            <w:r w:rsidR="005D48A3" w:rsidRPr="009C0E33">
              <w:rPr>
                <w:rFonts w:ascii="Times New Roman" w:eastAsia="Times New Roman" w:hAnsi="Times New Roman" w:cs="Times New Roman"/>
                <w:sz w:val="24"/>
                <w:szCs w:val="24"/>
                <w:lang w:eastAsia="ru-RU"/>
              </w:rPr>
              <w:t>поселения Брюховецкого</w:t>
            </w:r>
            <w:r w:rsidRPr="009C0E33">
              <w:rPr>
                <w:rFonts w:ascii="Times New Roman" w:eastAsia="Times New Roman" w:hAnsi="Times New Roman" w:cs="Times New Roman"/>
                <w:sz w:val="24"/>
                <w:szCs w:val="24"/>
                <w:lang w:eastAsia="ru-RU"/>
              </w:rPr>
              <w:t xml:space="preserve">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280464">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788"/>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    1.4</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Обустройство парковой зоны, прилегающей к дому культуры в х.</w:t>
            </w:r>
            <w:r w:rsidR="00C35E56">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Челюскинец Брюховецкого района (на софинансирование)</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6084,2</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6084,2</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Благоустройство</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lang w:eastAsia="ru-RU"/>
              </w:rPr>
              <w:t xml:space="preserve"> 1 ед. территории парковой зоны,</w:t>
            </w:r>
            <w:r w:rsidRPr="009C0E33">
              <w:rPr>
                <w:rFonts w:ascii="Times New Roman" w:eastAsia="Times New Roman" w:hAnsi="Times New Roman" w:cs="Times New Roman"/>
                <w:sz w:val="24"/>
                <w:szCs w:val="24"/>
                <w:lang w:eastAsia="ru-RU"/>
              </w:rPr>
              <w:t xml:space="preserve"> прилегающей к дому культуры в </w:t>
            </w:r>
            <w:r w:rsidR="005D48A3" w:rsidRPr="009C0E33">
              <w:rPr>
                <w:rFonts w:ascii="Times New Roman" w:eastAsia="Times New Roman" w:hAnsi="Times New Roman" w:cs="Times New Roman"/>
                <w:sz w:val="24"/>
                <w:szCs w:val="24"/>
                <w:lang w:eastAsia="ru-RU"/>
              </w:rPr>
              <w:t>челюскинец</w:t>
            </w:r>
            <w:r w:rsidRPr="009C0E33">
              <w:rPr>
                <w:rFonts w:ascii="Times New Roman" w:eastAsia="Times New Roman" w:hAnsi="Times New Roman" w:cs="Times New Roman"/>
                <w:sz w:val="24"/>
                <w:szCs w:val="24"/>
                <w:lang w:eastAsia="ru-RU"/>
              </w:rPr>
              <w:t xml:space="preserve"> Брюховецкого района</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Установка урн-  34 шт.,</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скамеек –34 шт.</w:t>
            </w:r>
          </w:p>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МАФ – 19 шт.</w:t>
            </w:r>
          </w:p>
          <w:p w:rsidR="002624B6" w:rsidRPr="009C0E33" w:rsidRDefault="002624B6" w:rsidP="00925B0C">
            <w:pPr>
              <w:rPr>
                <w:rFonts w:ascii="Times New Roman" w:eastAsia="Times New Roman" w:hAnsi="Times New Roman" w:cs="Times New Roman"/>
                <w:lang w:eastAsia="ru-RU"/>
              </w:rPr>
            </w:pPr>
          </w:p>
          <w:p w:rsidR="002624B6" w:rsidRPr="009C0E33" w:rsidRDefault="002624B6" w:rsidP="00925B0C">
            <w:pPr>
              <w:rPr>
                <w:rFonts w:eastAsia="Times New Roman"/>
                <w:lang w:eastAsia="ru-RU"/>
              </w:rPr>
            </w:pP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DC2E48">
        <w:trPr>
          <w:trHeight w:val="14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4115,4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4115,4</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70"/>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1299,5</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1299,5</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669,3</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669,3</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1891"/>
        </w:trPr>
        <w:tc>
          <w:tcPr>
            <w:tcW w:w="935"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424ADE" w:rsidP="009C40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74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Обустройство парковой зоны, прилегающей к дому культуры в х.</w:t>
            </w:r>
            <w:r w:rsidR="00C35E56">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 xml:space="preserve">Челюскинец Брюховецкого района </w:t>
            </w: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средства местного бюджета сверх установленного уровня софинансирования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646,0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646,0</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C4047">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C4047">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C4047">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Итого по 2018 г.</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8034,2</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8034,2</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4115,4</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4115,4</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1299,5</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1299,5</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2619,3</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2619,3</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jc w:val="center"/>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jc w:val="center"/>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538"/>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rPr>
          <w:trHeight w:val="589"/>
        </w:trPr>
        <w:tc>
          <w:tcPr>
            <w:tcW w:w="935"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1.6</w:t>
            </w:r>
          </w:p>
        </w:tc>
        <w:tc>
          <w:tcPr>
            <w:tcW w:w="2744"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hAnsi="Times New Roman" w:cs="Times New Roman"/>
              </w:rPr>
              <w:t xml:space="preserve">Устройство спортивно-игровых зон в парковой зоне по ул. Кубанской ст. Новоджерелиевской Брюховецкого района (на </w:t>
            </w:r>
            <w:r w:rsidRPr="009C0E33">
              <w:rPr>
                <w:rFonts w:ascii="Times New Roman" w:hAnsi="Times New Roman" w:cs="Times New Roman"/>
              </w:rPr>
              <w:lastRenderedPageBreak/>
              <w:t>софинансирование)</w:t>
            </w:r>
          </w:p>
        </w:tc>
        <w:tc>
          <w:tcPr>
            <w:tcW w:w="1991" w:type="dxa"/>
            <w:tcBorders>
              <w:top w:val="single" w:sz="4" w:space="0" w:color="auto"/>
              <w:left w:val="single" w:sz="4" w:space="0" w:color="auto"/>
              <w:bottom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F07CAE">
            <w:pP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Благоустройство</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 xml:space="preserve"> 1 ед. территории парковой зоны, </w:t>
            </w:r>
            <w:r w:rsidRPr="009C0E33">
              <w:rPr>
                <w:rFonts w:ascii="Times New Roman" w:eastAsia="Times New Roman" w:hAnsi="Times New Roman" w:cs="Times New Roman"/>
                <w:lang w:eastAsia="ru-RU"/>
              </w:rPr>
              <w:lastRenderedPageBreak/>
              <w:t>прилегающей к спортивно-игровой площадке по ул. Кубанской</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ст. Новоджерелиевской Брюховецкого района</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Установка урн-  32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скамеек –34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МАФ – 24шт.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Клен-36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Береза-50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Сирень-9 шт.</w:t>
            </w:r>
          </w:p>
        </w:tc>
        <w:tc>
          <w:tcPr>
            <w:tcW w:w="1418"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lastRenderedPageBreak/>
              <w:t xml:space="preserve">Администрация Новоджерелиевского сельского поселения </w:t>
            </w:r>
            <w:r w:rsidRPr="009C0E33">
              <w:rPr>
                <w:rFonts w:ascii="Times New Roman" w:eastAsia="Times New Roman" w:hAnsi="Times New Roman" w:cs="Times New Roman"/>
                <w:lang w:eastAsia="ru-RU"/>
              </w:rPr>
              <w:lastRenderedPageBreak/>
              <w:t>Брюховецкого района</w:t>
            </w: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2310"/>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Pr="009C0E33" w:rsidRDefault="00CA0550"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35"/>
        </w:trPr>
        <w:tc>
          <w:tcPr>
            <w:tcW w:w="935" w:type="dxa"/>
            <w:vMerge w:val="restart"/>
            <w:tcBorders>
              <w:left w:val="single" w:sz="4" w:space="0" w:color="auto"/>
              <w:right w:val="single" w:sz="4" w:space="0" w:color="auto"/>
            </w:tcBorders>
            <w:vAlign w:val="center"/>
            <w:hideMark/>
          </w:tcPr>
          <w:p w:rsidR="00610030" w:rsidRPr="009C0E33" w:rsidRDefault="005C3B2B"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p>
        </w:tc>
        <w:tc>
          <w:tcPr>
            <w:tcW w:w="2744"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Устройство монтаж освещения на территории прилегающей к спортивно-игровой зоне в парковой зоне по ул. Кубанская станицы Новоджерелиевской </w:t>
            </w:r>
            <w:r>
              <w:rPr>
                <w:rFonts w:ascii="Times New Roman" w:eastAsia="Times New Roman" w:hAnsi="Times New Roman" w:cs="Times New Roman"/>
                <w:sz w:val="24"/>
                <w:szCs w:val="24"/>
                <w:lang w:eastAsia="ru-RU"/>
              </w:rPr>
              <w:lastRenderedPageBreak/>
              <w:t>Брюховецкого района</w:t>
            </w:r>
          </w:p>
        </w:tc>
        <w:tc>
          <w:tcPr>
            <w:tcW w:w="1991" w:type="dxa"/>
            <w:vMerge w:val="restart"/>
            <w:tcBorders>
              <w:top w:val="single" w:sz="4" w:space="0" w:color="auto"/>
              <w:left w:val="single" w:sz="4" w:space="0" w:color="auto"/>
              <w:right w:val="single" w:sz="4" w:space="0" w:color="auto"/>
            </w:tcBorders>
            <w:vAlign w:val="center"/>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средства местного бюджета сверх установленного уровня софинансирования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610030" w:rsidRPr="009C0E33" w:rsidTr="00DC2E48">
        <w:trPr>
          <w:trHeight w:val="399"/>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19"/>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25"/>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r w:rsidRPr="006170B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17,6</w:t>
            </w: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17"/>
        </w:trPr>
        <w:tc>
          <w:tcPr>
            <w:tcW w:w="935" w:type="dxa"/>
            <w:vMerge/>
            <w:tcBorders>
              <w:left w:val="single" w:sz="4" w:space="0" w:color="auto"/>
              <w:bottom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bottom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ИТОГО</w:t>
            </w:r>
          </w:p>
          <w:p w:rsidR="00A12515" w:rsidRPr="009C0E33" w:rsidRDefault="00A1251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на софинансирование в 2019 г.</w:t>
            </w:r>
          </w:p>
        </w:tc>
        <w:tc>
          <w:tcPr>
            <w:tcW w:w="1991" w:type="dxa"/>
            <w:tcBorders>
              <w:top w:val="single" w:sz="4" w:space="0" w:color="auto"/>
              <w:left w:val="single" w:sz="4" w:space="0" w:color="auto"/>
              <w:bottom w:val="single" w:sz="4" w:space="0" w:color="auto"/>
              <w:right w:val="single" w:sz="4" w:space="0" w:color="auto"/>
            </w:tcBorders>
            <w:vAlign w:val="center"/>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1251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1251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365"/>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293"/>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1.8</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8A315B" w:rsidP="00AF445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Благоустройство общественной территории по ул.</w:t>
            </w:r>
            <w:r w:rsidR="00C35E56">
              <w:rPr>
                <w:rFonts w:ascii="Times New Roman" w:hAnsi="Times New Roman" w:cs="Times New Roman"/>
                <w:sz w:val="24"/>
                <w:szCs w:val="24"/>
              </w:rPr>
              <w:t xml:space="preserve"> </w:t>
            </w:r>
            <w:r>
              <w:rPr>
                <w:rFonts w:ascii="Times New Roman" w:hAnsi="Times New Roman" w:cs="Times New Roman"/>
                <w:sz w:val="24"/>
                <w:szCs w:val="24"/>
              </w:rPr>
              <w:t xml:space="preserve">Пушкина, </w:t>
            </w:r>
            <w:r w:rsidR="002624B6"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D71A0A">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2624B6" w:rsidRPr="009C0E33" w:rsidRDefault="002624B6" w:rsidP="00D71A0A">
            <w:pPr>
              <w:spacing w:after="0" w:line="240" w:lineRule="auto"/>
              <w:rPr>
                <w:rFonts w:ascii="Times New Roman" w:hAnsi="Times New Roman" w:cs="Times New Roman"/>
                <w:sz w:val="24"/>
                <w:szCs w:val="24"/>
              </w:rPr>
            </w:pPr>
          </w:p>
        </w:tc>
        <w:tc>
          <w:tcPr>
            <w:tcW w:w="1417" w:type="dxa"/>
            <w:vMerge w:val="restart"/>
            <w:tcBorders>
              <w:left w:val="single" w:sz="4" w:space="0" w:color="auto"/>
              <w:right w:val="single" w:sz="4" w:space="0" w:color="auto"/>
            </w:tcBorders>
            <w:vAlign w:val="center"/>
            <w:hideMark/>
          </w:tcPr>
          <w:p w:rsidR="002624B6" w:rsidRPr="009C0E33" w:rsidRDefault="008108E3" w:rsidP="00B339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спортивно-игрового оборудования</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7E050E"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050E" w:rsidRPr="00A649EF" w:rsidRDefault="007E050E" w:rsidP="00766153">
            <w:pPr>
              <w:spacing w:after="0" w:line="240" w:lineRule="auto"/>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A649EF"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744" w:type="dxa"/>
            <w:vMerge w:val="restart"/>
            <w:tcBorders>
              <w:top w:val="single" w:sz="4" w:space="0" w:color="auto"/>
              <w:left w:val="single" w:sz="4" w:space="0" w:color="auto"/>
              <w:right w:val="single" w:sz="4" w:space="0" w:color="auto"/>
            </w:tcBorders>
            <w:vAlign w:val="center"/>
            <w:hideMark/>
          </w:tcPr>
          <w:p w:rsidR="006C7275" w:rsidRPr="009C0E33" w:rsidRDefault="006C7275" w:rsidP="00831E95">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Благоустройство общественной территории по ул. Красноармейской</w:t>
            </w:r>
            <w:r w:rsidR="004C437B">
              <w:rPr>
                <w:rFonts w:ascii="Times New Roman" w:hAnsi="Times New Roman" w:cs="Times New Roman"/>
                <w:sz w:val="24"/>
                <w:szCs w:val="24"/>
              </w:rPr>
              <w:t xml:space="preserve"> (территория церкви)</w:t>
            </w:r>
            <w:r>
              <w:rPr>
                <w:rFonts w:ascii="Times New Roman" w:hAnsi="Times New Roman" w:cs="Times New Roman"/>
                <w:sz w:val="24"/>
                <w:szCs w:val="24"/>
              </w:rPr>
              <w:t xml:space="preserve">, </w:t>
            </w:r>
            <w:r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7E050E" w:rsidRPr="009C0E33" w:rsidTr="00DC2E48">
        <w:trPr>
          <w:trHeight w:val="293"/>
        </w:trPr>
        <w:tc>
          <w:tcPr>
            <w:tcW w:w="935"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E050E" w:rsidRPr="009C0E33" w:rsidRDefault="007E050E"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050E" w:rsidRPr="00A649EF" w:rsidRDefault="007E050E" w:rsidP="00766153">
            <w:pPr>
              <w:spacing w:after="0" w:line="240" w:lineRule="auto"/>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C24C83" w:rsidRDefault="006C7275"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0627C"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00C35E56">
              <w:rPr>
                <w:rFonts w:ascii="Times New Roman" w:eastAsia="Times New Roman" w:hAnsi="Times New Roman" w:cs="Times New Roman"/>
                <w:sz w:val="24"/>
                <w:szCs w:val="24"/>
                <w:lang w:eastAsia="ru-RU"/>
              </w:rPr>
              <w:t xml:space="preserve"> </w:t>
            </w:r>
            <w:r w:rsidR="002624B6" w:rsidRPr="009C0E33">
              <w:rPr>
                <w:rFonts w:ascii="Times New Roman" w:eastAsia="Times New Roman" w:hAnsi="Times New Roman" w:cs="Times New Roman"/>
                <w:sz w:val="24"/>
                <w:szCs w:val="24"/>
                <w:lang w:eastAsia="ru-RU"/>
              </w:rPr>
              <w:lastRenderedPageBreak/>
              <w:t xml:space="preserve">территории возле спортивно-игровой площадки по </w:t>
            </w:r>
            <w:r w:rsidR="00ED7A27" w:rsidRPr="009C0E33">
              <w:rPr>
                <w:rFonts w:ascii="Times New Roman" w:eastAsia="Times New Roman" w:hAnsi="Times New Roman" w:cs="Times New Roman"/>
                <w:sz w:val="24"/>
                <w:szCs w:val="24"/>
                <w:lang w:eastAsia="ru-RU"/>
              </w:rPr>
              <w:t>ул</w:t>
            </w:r>
            <w:r w:rsidR="00ED7A27">
              <w:rPr>
                <w:rFonts w:ascii="Times New Roman" w:eastAsia="Times New Roman" w:hAnsi="Times New Roman" w:cs="Times New Roman"/>
                <w:sz w:val="24"/>
                <w:szCs w:val="24"/>
                <w:lang w:eastAsia="ru-RU"/>
              </w:rPr>
              <w:t>. Комсомольской</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0E5B9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0E5B98">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7373FA" w:rsidP="000E5B98">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w:t>
            </w:r>
            <w:r w:rsidRPr="009C0E33">
              <w:rPr>
                <w:rFonts w:ascii="Times New Roman" w:eastAsia="Times New Roman" w:hAnsi="Times New Roman" w:cs="Times New Roman"/>
                <w:sz w:val="24"/>
                <w:szCs w:val="24"/>
                <w:lang w:eastAsia="ru-RU"/>
              </w:rPr>
              <w:lastRenderedPageBreak/>
              <w:t xml:space="preserve">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Pr="009C0E33">
              <w:rPr>
                <w:rFonts w:ascii="Times New Roman" w:eastAsia="Times New Roman" w:hAnsi="Times New Roman" w:cs="Times New Roman"/>
                <w:sz w:val="24"/>
                <w:szCs w:val="24"/>
                <w:lang w:eastAsia="ru-RU"/>
              </w:rPr>
              <w:t xml:space="preserve"> территории возле спортивно-игровой площадки по ул</w:t>
            </w:r>
            <w:r>
              <w:rPr>
                <w:rFonts w:ascii="Times New Roman" w:eastAsia="Times New Roman" w:hAnsi="Times New Roman" w:cs="Times New Roman"/>
                <w:sz w:val="24"/>
                <w:szCs w:val="24"/>
                <w:lang w:eastAsia="ru-RU"/>
              </w:rPr>
              <w:t>. Комсомольской</w:t>
            </w:r>
          </w:p>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3A4AF1" w:rsidP="00C826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E845B4"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002624B6" w:rsidRPr="009C0E33">
              <w:rPr>
                <w:rFonts w:ascii="Times New Roman" w:eastAsia="Times New Roman" w:hAnsi="Times New Roman" w:cs="Times New Roman"/>
                <w:sz w:val="24"/>
                <w:szCs w:val="24"/>
                <w:lang w:eastAsia="ru-RU"/>
              </w:rPr>
              <w:t xml:space="preserve"> территории возле </w:t>
            </w:r>
            <w:r w:rsidR="002624B6" w:rsidRPr="009C0E33">
              <w:rPr>
                <w:rFonts w:ascii="Times New Roman" w:hAnsi="Times New Roman" w:cs="Times New Roman"/>
                <w:sz w:val="24"/>
                <w:szCs w:val="24"/>
              </w:rPr>
              <w:t>спортивно-игровой площадки по ул. Красной вст.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D71A0A">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D71A0A">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7373FA" w:rsidP="007373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3C6243" w:rsidRPr="009C0E33">
              <w:rPr>
                <w:rFonts w:ascii="Times New Roman" w:eastAsia="Times New Roman" w:hAnsi="Times New Roman" w:cs="Times New Roman"/>
                <w:sz w:val="24"/>
                <w:szCs w:val="24"/>
                <w:lang w:eastAsia="ru-RU"/>
              </w:rPr>
              <w:t>благоустройству общественной</w:t>
            </w:r>
            <w:r w:rsidRPr="009C0E33">
              <w:rPr>
                <w:rFonts w:ascii="Times New Roman" w:eastAsia="Times New Roman" w:hAnsi="Times New Roman" w:cs="Times New Roman"/>
                <w:sz w:val="24"/>
                <w:szCs w:val="24"/>
                <w:lang w:eastAsia="ru-RU"/>
              </w:rPr>
              <w:t xml:space="preserve"> территории </w:t>
            </w:r>
            <w:r w:rsidRPr="009C0E33">
              <w:rPr>
                <w:rFonts w:ascii="Times New Roman" w:eastAsia="Times New Roman" w:hAnsi="Times New Roman" w:cs="Times New Roman"/>
                <w:sz w:val="24"/>
                <w:szCs w:val="24"/>
                <w:lang w:eastAsia="ru-RU"/>
              </w:rPr>
              <w:lastRenderedPageBreak/>
              <w:t xml:space="preserve">возле </w:t>
            </w:r>
            <w:r w:rsidRPr="009C0E33">
              <w:rPr>
                <w:rFonts w:ascii="Times New Roman" w:hAnsi="Times New Roman" w:cs="Times New Roman"/>
                <w:sz w:val="24"/>
                <w:szCs w:val="24"/>
              </w:rPr>
              <w:t>спортивно-игровой площадки по ул. Красной вст. Новоджерелиевской Брюховецкого района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7177"/>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1.12</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C51879" w:rsidRDefault="00730C48" w:rsidP="00AF445C">
            <w:pPr>
              <w:spacing w:after="0" w:line="240" w:lineRule="auto"/>
              <w:rPr>
                <w:rFonts w:ascii="Times New Roman" w:hAnsi="Times New Roman"/>
              </w:rPr>
            </w:pPr>
            <w:r w:rsidRPr="00730C48">
              <w:rPr>
                <w:rFonts w:ascii="Times New Roman" w:eastAsia="Times New Roman" w:hAnsi="Times New Roman" w:cs="Times New Roman"/>
              </w:rPr>
              <w:t xml:space="preserve">Благоустройство парковой зоны, прилегающей к дому культуры, сквера в центре </w:t>
            </w:r>
            <w:r w:rsidR="005037C9" w:rsidRPr="00730C48">
              <w:rPr>
                <w:rFonts w:ascii="Times New Roman" w:eastAsia="Times New Roman" w:hAnsi="Times New Roman" w:cs="Times New Roman"/>
              </w:rPr>
              <w:t>(памятник</w:t>
            </w:r>
            <w:r w:rsidRPr="00730C48">
              <w:rPr>
                <w:rFonts w:ascii="Times New Roman" w:eastAsia="Times New Roman" w:hAnsi="Times New Roman" w:cs="Times New Roman"/>
              </w:rPr>
              <w:t xml:space="preserve"> Ленину), территории у мемориала в ст.</w:t>
            </w:r>
            <w:r w:rsidR="00C35E56">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w:t>
            </w:r>
            <w:r w:rsidR="003C6243" w:rsidRPr="00730C48">
              <w:rPr>
                <w:rFonts w:ascii="Times New Roman" w:eastAsia="Times New Roman" w:hAnsi="Times New Roman" w:cs="Times New Roman"/>
              </w:rPr>
              <w:t>края (</w:t>
            </w:r>
            <w:r w:rsidRPr="00730C48">
              <w:rPr>
                <w:rFonts w:ascii="Times New Roman" w:eastAsia="Times New Roman" w:hAnsi="Times New Roman" w:cs="Times New Roman"/>
              </w:rPr>
              <w:t>1этап</w:t>
            </w:r>
            <w:r>
              <w:rPr>
                <w:rFonts w:ascii="Times New Roman" w:hAnsi="Times New Roman"/>
              </w:rPr>
              <w:t>)</w:t>
            </w:r>
          </w:p>
          <w:p w:rsidR="00C51879" w:rsidRPr="00730C48" w:rsidRDefault="00C51879" w:rsidP="00AF445C">
            <w:pPr>
              <w:spacing w:after="0" w:line="240" w:lineRule="auto"/>
              <w:rPr>
                <w:rFonts w:ascii="Times New Roman" w:eastAsia="Times New Roman" w:hAnsi="Times New Roman" w:cs="Times New Roman"/>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FB5575" w:rsidRDefault="00730C48" w:rsidP="001B5D7D">
            <w:pPr>
              <w:spacing w:after="0" w:line="240" w:lineRule="auto"/>
              <w:rPr>
                <w:rFonts w:ascii="Times New Roman" w:eastAsia="Times New Roman" w:hAnsi="Times New Roman" w:cs="Times New Roman"/>
                <w:sz w:val="18"/>
                <w:szCs w:val="18"/>
                <w:lang w:eastAsia="ru-RU"/>
              </w:rPr>
            </w:pPr>
            <w:r w:rsidRPr="00FB5575">
              <w:rPr>
                <w:rFonts w:ascii="Times New Roman" w:eastAsia="Times New Roman" w:hAnsi="Times New Roman" w:cs="Times New Roman"/>
                <w:sz w:val="18"/>
                <w:szCs w:val="18"/>
                <w:lang w:eastAsia="ru-RU"/>
              </w:rPr>
              <w:t>18</w:t>
            </w:r>
            <w:r w:rsidR="00B76135">
              <w:rPr>
                <w:rFonts w:ascii="Times New Roman" w:eastAsia="Times New Roman" w:hAnsi="Times New Roman" w:cs="Times New Roman"/>
                <w:sz w:val="18"/>
                <w:szCs w:val="18"/>
                <w:lang w:eastAsia="ru-RU"/>
              </w:rPr>
              <w:t> </w:t>
            </w:r>
            <w:r w:rsidRPr="00FB5575">
              <w:rPr>
                <w:rFonts w:ascii="Times New Roman" w:eastAsia="Times New Roman" w:hAnsi="Times New Roman" w:cs="Times New Roman"/>
                <w:sz w:val="18"/>
                <w:szCs w:val="18"/>
                <w:lang w:eastAsia="ru-RU"/>
              </w:rPr>
              <w:t>48</w:t>
            </w:r>
            <w:r w:rsidR="00B76135">
              <w:rPr>
                <w:rFonts w:ascii="Times New Roman" w:eastAsia="Times New Roman" w:hAnsi="Times New Roman" w:cs="Times New Roman"/>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A649EF" w:rsidRDefault="00FC678D" w:rsidP="001B5D7D">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18</w:t>
            </w:r>
            <w:r w:rsidR="00B76135" w:rsidRPr="00A649EF">
              <w:rPr>
                <w:rFonts w:ascii="Times New Roman" w:eastAsia="Times New Roman" w:hAnsi="Times New Roman" w:cs="Times New Roman"/>
                <w:sz w:val="18"/>
                <w:szCs w:val="18"/>
                <w:lang w:eastAsia="ru-RU"/>
              </w:rPr>
              <w:t> </w:t>
            </w:r>
            <w:r w:rsidRPr="00A649EF">
              <w:rPr>
                <w:rFonts w:ascii="Times New Roman" w:eastAsia="Times New Roman" w:hAnsi="Times New Roman" w:cs="Times New Roman"/>
                <w:sz w:val="18"/>
                <w:szCs w:val="18"/>
                <w:lang w:eastAsia="ru-RU"/>
              </w:rPr>
              <w:t>48</w:t>
            </w:r>
            <w:r w:rsidR="00B76135" w:rsidRPr="00A649EF">
              <w:rPr>
                <w:rFonts w:ascii="Times New Roman" w:eastAsia="Times New Roman" w:hAnsi="Times New Roman" w:cs="Times New Roman"/>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B675F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B675F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tcPr>
          <w:p w:rsidR="00AD75AE" w:rsidRPr="009C0E33" w:rsidRDefault="005D540D"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 xml:space="preserve">1 ед. </w:t>
            </w:r>
            <w:r w:rsidR="003C6243" w:rsidRPr="009C0E33">
              <w:rPr>
                <w:rFonts w:ascii="Times New Roman" w:eastAsia="Times New Roman" w:hAnsi="Times New Roman" w:cs="Times New Roman"/>
                <w:lang w:eastAsia="ru-RU"/>
              </w:rPr>
              <w:t>территории</w:t>
            </w:r>
            <w:r w:rsidR="003C6243" w:rsidRPr="00730C48">
              <w:rPr>
                <w:rFonts w:ascii="Times New Roman" w:eastAsia="Times New Roman" w:hAnsi="Times New Roman" w:cs="Times New Roman"/>
              </w:rPr>
              <w:t xml:space="preserve"> парковой</w:t>
            </w:r>
            <w:r w:rsidRPr="00730C48">
              <w:rPr>
                <w:rFonts w:ascii="Times New Roman" w:eastAsia="Times New Roman" w:hAnsi="Times New Roman" w:cs="Times New Roman"/>
              </w:rPr>
              <w:t xml:space="preserve"> зоны, прилегающей к дому культуры, сквера в центре </w:t>
            </w:r>
            <w:r w:rsidR="005037C9" w:rsidRPr="00730C48">
              <w:rPr>
                <w:rFonts w:ascii="Times New Roman" w:eastAsia="Times New Roman" w:hAnsi="Times New Roman" w:cs="Times New Roman"/>
              </w:rPr>
              <w:t>(памятник</w:t>
            </w:r>
            <w:r w:rsidRPr="00730C48">
              <w:rPr>
                <w:rFonts w:ascii="Times New Roman" w:eastAsia="Times New Roman" w:hAnsi="Times New Roman" w:cs="Times New Roman"/>
              </w:rPr>
              <w:t xml:space="preserve"> Ленину), территории у мемориала в ст.</w:t>
            </w:r>
            <w:r w:rsidR="00C35E56">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sidRPr="00730C48">
              <w:rPr>
                <w:rFonts w:ascii="Times New Roman" w:eastAsia="Times New Roman" w:hAnsi="Times New Roman" w:cs="Times New Roman"/>
              </w:rPr>
              <w:br/>
            </w:r>
            <w:r w:rsidR="007446FA">
              <w:rPr>
                <w:rFonts w:ascii="Times New Roman" w:eastAsia="Times New Roman" w:hAnsi="Times New Roman" w:cs="Times New Roman"/>
                <w:lang w:eastAsia="ru-RU"/>
              </w:rPr>
              <w:t xml:space="preserve">Установка урн-  </w:t>
            </w:r>
            <w:r w:rsidR="00C87B96">
              <w:rPr>
                <w:rFonts w:ascii="Times New Roman" w:eastAsia="Times New Roman" w:hAnsi="Times New Roman" w:cs="Times New Roman"/>
                <w:lang w:eastAsia="ru-RU"/>
              </w:rPr>
              <w:t>20</w:t>
            </w:r>
            <w:r w:rsidR="00AD75AE" w:rsidRPr="009C0E33">
              <w:rPr>
                <w:rFonts w:ascii="Times New Roman" w:eastAsia="Times New Roman" w:hAnsi="Times New Roman" w:cs="Times New Roman"/>
                <w:lang w:eastAsia="ru-RU"/>
              </w:rPr>
              <w:t xml:space="preserve"> шт.,</w:t>
            </w:r>
          </w:p>
          <w:p w:rsidR="00AD75AE" w:rsidRPr="009C0E33" w:rsidRDefault="00C87B96"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Диван садово-парковый</w:t>
            </w:r>
            <w:r w:rsidR="007446FA">
              <w:rPr>
                <w:rFonts w:ascii="Times New Roman" w:eastAsia="Times New Roman" w:hAnsi="Times New Roman" w:cs="Times New Roman"/>
                <w:lang w:eastAsia="ru-RU"/>
              </w:rPr>
              <w:t xml:space="preserve"> –</w:t>
            </w:r>
            <w:r w:rsidR="0006022D">
              <w:rPr>
                <w:rFonts w:ascii="Times New Roman" w:eastAsia="Times New Roman" w:hAnsi="Times New Roman" w:cs="Times New Roman"/>
                <w:lang w:eastAsia="ru-RU"/>
              </w:rPr>
              <w:t>12</w:t>
            </w:r>
            <w:r w:rsidR="00AD75AE" w:rsidRPr="009C0E33">
              <w:rPr>
                <w:rFonts w:ascii="Times New Roman" w:eastAsia="Times New Roman" w:hAnsi="Times New Roman" w:cs="Times New Roman"/>
                <w:lang w:eastAsia="ru-RU"/>
              </w:rPr>
              <w:t xml:space="preserve"> шт.</w:t>
            </w:r>
          </w:p>
          <w:p w:rsidR="00AD75AE" w:rsidRPr="009C0E33" w:rsidRDefault="007B1A02"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Клен-61</w:t>
            </w:r>
            <w:r w:rsidR="00AD75AE" w:rsidRPr="009C0E33">
              <w:rPr>
                <w:rFonts w:ascii="Times New Roman" w:eastAsia="Times New Roman" w:hAnsi="Times New Roman" w:cs="Times New Roman"/>
                <w:lang w:eastAsia="ru-RU"/>
              </w:rPr>
              <w:t xml:space="preserve"> шт.</w:t>
            </w:r>
          </w:p>
          <w:p w:rsidR="00AD75AE" w:rsidRDefault="005A10C3"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Береза-145</w:t>
            </w:r>
            <w:r w:rsidR="00AD75AE" w:rsidRPr="009C0E33">
              <w:rPr>
                <w:rFonts w:ascii="Times New Roman" w:eastAsia="Times New Roman" w:hAnsi="Times New Roman" w:cs="Times New Roman"/>
                <w:lang w:eastAsia="ru-RU"/>
              </w:rPr>
              <w:t xml:space="preserve"> шт.</w:t>
            </w:r>
          </w:p>
          <w:p w:rsidR="005A10C3" w:rsidRPr="009C0E33" w:rsidRDefault="005A10C3"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Туя -</w:t>
            </w:r>
            <w:r w:rsidR="005037C9">
              <w:rPr>
                <w:rFonts w:ascii="Times New Roman" w:eastAsia="Times New Roman" w:hAnsi="Times New Roman" w:cs="Times New Roman"/>
                <w:lang w:eastAsia="ru-RU"/>
              </w:rPr>
              <w:t>35, шт.</w:t>
            </w:r>
          </w:p>
          <w:p w:rsidR="00CB599A" w:rsidRDefault="0006022D" w:rsidP="00CB599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Сосна</w:t>
            </w:r>
            <w:r w:rsidR="00CB599A">
              <w:rPr>
                <w:rFonts w:ascii="Times New Roman" w:eastAsia="Times New Roman" w:hAnsi="Times New Roman" w:cs="Times New Roman"/>
                <w:lang w:eastAsia="ru-RU"/>
              </w:rPr>
              <w:t xml:space="preserve"> -50</w:t>
            </w:r>
            <w:r w:rsidR="00AD75AE" w:rsidRPr="009C0E33">
              <w:rPr>
                <w:rFonts w:ascii="Times New Roman" w:eastAsia="Times New Roman" w:hAnsi="Times New Roman" w:cs="Times New Roman"/>
                <w:lang w:eastAsia="ru-RU"/>
              </w:rPr>
              <w:t>шт.</w:t>
            </w:r>
          </w:p>
          <w:p w:rsidR="0006022D" w:rsidRDefault="00CB599A" w:rsidP="00CB599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Ива-19</w:t>
            </w:r>
          </w:p>
          <w:p w:rsidR="002624B6" w:rsidRPr="003B12A8" w:rsidRDefault="005D540D" w:rsidP="003B12A8">
            <w:pPr>
              <w:rPr>
                <w:rFonts w:ascii="Times New Roman" w:hAnsi="Times New Roman"/>
              </w:rPr>
            </w:pPr>
            <w:r w:rsidRPr="00730C48">
              <w:rPr>
                <w:rFonts w:ascii="Times New Roman" w:eastAsia="Times New Roman" w:hAnsi="Times New Roman" w:cs="Times New Roman"/>
              </w:rPr>
              <w:t>(1этап</w:t>
            </w:r>
            <w:r w:rsidR="003B12A8">
              <w:rPr>
                <w:rFonts w:ascii="Times New Roman" w:hAnsi="Times New Roman"/>
              </w:rPr>
              <w:t>)</w:t>
            </w:r>
          </w:p>
        </w:tc>
        <w:tc>
          <w:tcPr>
            <w:tcW w:w="1418" w:type="dxa"/>
            <w:vMerge w:val="restart"/>
            <w:tcBorders>
              <w:top w:val="single" w:sz="4" w:space="0" w:color="auto"/>
              <w:left w:val="single" w:sz="4" w:space="0" w:color="auto"/>
              <w:right w:val="single" w:sz="4" w:space="0" w:color="auto"/>
            </w:tcBorders>
          </w:tcPr>
          <w:p w:rsidR="002624B6" w:rsidRPr="009C0E33" w:rsidRDefault="002624B6">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896E18"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15790,1</w:t>
            </w:r>
          </w:p>
        </w:tc>
        <w:tc>
          <w:tcPr>
            <w:tcW w:w="850"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A649EF" w:rsidRDefault="00896E18" w:rsidP="00303D1E">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15790,1</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896E18"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6E18" w:rsidRPr="002676FB" w:rsidRDefault="00896E18"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B76135">
              <w:rPr>
                <w:rFonts w:ascii="Times New Roman" w:eastAsia="Times New Roman" w:hAnsi="Times New Roman" w:cs="Times New Roman"/>
                <w:lang w:eastAsia="ru-RU"/>
              </w:rPr>
              <w:t>58,0</w:t>
            </w:r>
          </w:p>
        </w:tc>
        <w:tc>
          <w:tcPr>
            <w:tcW w:w="850" w:type="dxa"/>
            <w:tcBorders>
              <w:top w:val="single" w:sz="4" w:space="0" w:color="auto"/>
              <w:left w:val="single" w:sz="4" w:space="0" w:color="auto"/>
              <w:bottom w:val="single" w:sz="4" w:space="0" w:color="auto"/>
              <w:right w:val="single" w:sz="4" w:space="0" w:color="auto"/>
            </w:tcBorders>
            <w:vAlign w:val="center"/>
            <w:hideMark/>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A649EF" w:rsidRDefault="00896E18" w:rsidP="00303D1E">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65</w:t>
            </w:r>
            <w:r w:rsidR="00B76135" w:rsidRPr="00A649EF">
              <w:rPr>
                <w:rFonts w:ascii="Times New Roman" w:eastAsia="Times New Roman" w:hAnsi="Times New Roman" w:cs="Times New Roman"/>
                <w:sz w:val="18"/>
                <w:szCs w:val="18"/>
                <w:lang w:eastAsia="ru-RU"/>
              </w:rPr>
              <w:t>8,0</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896E18" w:rsidRPr="009C0E33" w:rsidTr="00DC2E48">
        <w:trPr>
          <w:trHeight w:val="745"/>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1B5D7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2032,9</w:t>
            </w:r>
          </w:p>
        </w:tc>
        <w:tc>
          <w:tcPr>
            <w:tcW w:w="850"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303D1E">
            <w:pPr>
              <w:spacing w:after="0" w:line="240" w:lineRule="auto"/>
              <w:rPr>
                <w:rFonts w:ascii="Times New Roman" w:eastAsia="Times New Roman" w:hAnsi="Times New Roman" w:cs="Times New Roman"/>
                <w:lang w:eastAsia="ru-RU"/>
              </w:rPr>
            </w:pPr>
            <w:r w:rsidRPr="00A649EF">
              <w:rPr>
                <w:rFonts w:ascii="Times New Roman" w:eastAsia="Times New Roman" w:hAnsi="Times New Roman" w:cs="Times New Roman"/>
                <w:lang w:eastAsia="ru-RU"/>
              </w:rPr>
              <w:t>2032,9</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610"/>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ED1BEF" w:rsidRPr="009C0E33" w:rsidTr="001B16C3">
        <w:trPr>
          <w:trHeight w:val="610"/>
        </w:trPr>
        <w:tc>
          <w:tcPr>
            <w:tcW w:w="935" w:type="dxa"/>
            <w:vMerge w:val="restart"/>
            <w:tcBorders>
              <w:top w:val="single" w:sz="4" w:space="0" w:color="auto"/>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ED1BEF" w:rsidRPr="00256C7E" w:rsidRDefault="00ED1BEF" w:rsidP="00AF445C">
            <w:pPr>
              <w:spacing w:after="0" w:line="240" w:lineRule="auto"/>
              <w:rPr>
                <w:rFonts w:ascii="Times New Roman" w:eastAsia="Times New Roman" w:hAnsi="Times New Roman" w:cs="Times New Roman"/>
                <w:sz w:val="24"/>
                <w:szCs w:val="24"/>
                <w:lang w:eastAsia="ru-RU"/>
              </w:rPr>
            </w:pPr>
            <w:r w:rsidRPr="00256C7E">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ехнадзор по парковой зоне</w:t>
            </w: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E505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850"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vAlign w:val="center"/>
            <w:hideMark/>
          </w:tcPr>
          <w:p w:rsidR="00ED1BEF" w:rsidRDefault="00ED1BEF" w:rsidP="00150F23">
            <w:pPr>
              <w:spacing w:after="0" w:line="240" w:lineRule="auto"/>
              <w:rPr>
                <w:rFonts w:ascii="Times New Roman" w:eastAsia="Times New Roman" w:hAnsi="Times New Roman" w:cs="Times New Roman"/>
                <w:lang w:eastAsia="ru-RU"/>
              </w:rPr>
            </w:pPr>
          </w:p>
        </w:tc>
        <w:tc>
          <w:tcPr>
            <w:tcW w:w="1418" w:type="dxa"/>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r>
      <w:tr w:rsidR="00ED1BEF" w:rsidRPr="009C0E33" w:rsidTr="00634DF6">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E5058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1 ед. территории</w:t>
            </w:r>
            <w:r w:rsidRPr="00730C48">
              <w:rPr>
                <w:rFonts w:ascii="Times New Roman" w:eastAsia="Times New Roman" w:hAnsi="Times New Roman" w:cs="Times New Roman"/>
              </w:rPr>
              <w:t xml:space="preserve"> парковой зоны, прилегающей к дому культуры, сквера в центре (памятник Ленину), территории у мемориала в </w:t>
            </w:r>
            <w:r w:rsidR="00C35E56" w:rsidRPr="00730C48">
              <w:rPr>
                <w:rFonts w:ascii="Times New Roman" w:eastAsia="Times New Roman" w:hAnsi="Times New Roman" w:cs="Times New Roman"/>
              </w:rPr>
              <w:t>ст. Новоджерелиевской</w:t>
            </w:r>
            <w:r w:rsidRPr="00730C48">
              <w:rPr>
                <w:rFonts w:ascii="Times New Roman" w:eastAsia="Times New Roman" w:hAnsi="Times New Roman" w:cs="Times New Roman"/>
              </w:rPr>
              <w:t xml:space="preserve"> Брюховецкого района, Краснодарского края </w:t>
            </w:r>
            <w:r w:rsidRPr="00730C48">
              <w:rPr>
                <w:rFonts w:ascii="Times New Roman" w:eastAsia="Times New Roman" w:hAnsi="Times New Roman" w:cs="Times New Roman"/>
              </w:rPr>
              <w:br/>
            </w:r>
          </w:p>
        </w:tc>
        <w:tc>
          <w:tcPr>
            <w:tcW w:w="1418" w:type="dxa"/>
            <w:vMerge w:val="restart"/>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ED1BEF" w:rsidRPr="009C0E33" w:rsidTr="001B16C3">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E5058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r>
      <w:tr w:rsidR="00ED1BEF" w:rsidRPr="009C0E33" w:rsidTr="001B16C3">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E5058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850"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r>
      <w:tr w:rsidR="00ED1BEF" w:rsidRPr="009C0E33" w:rsidTr="004A617A">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E5058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r>
      <w:tr w:rsidR="007873CB"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7873CB" w:rsidRDefault="007873CB" w:rsidP="0087045F">
            <w:pPr>
              <w:spacing w:after="0" w:line="240" w:lineRule="auto"/>
              <w:rPr>
                <w:rFonts w:ascii="Times New Roman" w:hAnsi="Times New Roman"/>
              </w:rPr>
            </w:pPr>
            <w:r w:rsidRPr="00730C48">
              <w:rPr>
                <w:rFonts w:ascii="Times New Roman" w:eastAsia="Times New Roman" w:hAnsi="Times New Roman" w:cs="Times New Roman"/>
              </w:rPr>
              <w:t xml:space="preserve">Благоустройство парковой зоны, прилегающей к </w:t>
            </w:r>
            <w:r w:rsidRPr="00730C48">
              <w:rPr>
                <w:rFonts w:ascii="Times New Roman" w:eastAsia="Times New Roman" w:hAnsi="Times New Roman" w:cs="Times New Roman"/>
              </w:rPr>
              <w:lastRenderedPageBreak/>
              <w:t xml:space="preserve">дому культуры, сквера в центре (памятник Ленину), территории у мемориала в </w:t>
            </w:r>
            <w:r w:rsidR="00C35E56" w:rsidRPr="00730C48">
              <w:rPr>
                <w:rFonts w:ascii="Times New Roman" w:eastAsia="Times New Roman" w:hAnsi="Times New Roman" w:cs="Times New Roman"/>
              </w:rPr>
              <w:t>ст. Новоджерелиевской</w:t>
            </w:r>
            <w:r w:rsidRPr="00730C48">
              <w:rPr>
                <w:rFonts w:ascii="Times New Roman" w:eastAsia="Times New Roman" w:hAnsi="Times New Roman" w:cs="Times New Roman"/>
              </w:rPr>
              <w:t xml:space="preserve"> Брюховецкого района, Краснодарского края </w:t>
            </w:r>
            <w:r>
              <w:rPr>
                <w:rFonts w:ascii="Times New Roman" w:eastAsia="Times New Roman" w:hAnsi="Times New Roman" w:cs="Times New Roman"/>
              </w:rPr>
              <w:br/>
            </w:r>
            <w:r w:rsidRPr="00730C48">
              <w:rPr>
                <w:rFonts w:ascii="Times New Roman" w:eastAsia="Times New Roman" w:hAnsi="Times New Roman" w:cs="Times New Roman"/>
              </w:rPr>
              <w:t>(</w:t>
            </w:r>
            <w:r>
              <w:rPr>
                <w:rFonts w:ascii="Times New Roman" w:eastAsia="Times New Roman" w:hAnsi="Times New Roman" w:cs="Times New Roman"/>
              </w:rPr>
              <w:t xml:space="preserve">2 </w:t>
            </w:r>
            <w:r w:rsidRPr="00730C48">
              <w:rPr>
                <w:rFonts w:ascii="Times New Roman" w:eastAsia="Times New Roman" w:hAnsi="Times New Roman" w:cs="Times New Roman"/>
              </w:rPr>
              <w:t>этап</w:t>
            </w:r>
            <w:r>
              <w:rPr>
                <w:rFonts w:ascii="Times New Roman" w:hAnsi="Times New Roman"/>
              </w:rPr>
              <w:t>)</w:t>
            </w:r>
          </w:p>
          <w:p w:rsidR="007873CB" w:rsidRDefault="007873CB" w:rsidP="0087045F">
            <w:pPr>
              <w:spacing w:after="0" w:line="240" w:lineRule="auto"/>
              <w:rPr>
                <w:rFonts w:ascii="Times New Roman" w:hAnsi="Times New Roman"/>
              </w:rPr>
            </w:pPr>
          </w:p>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D5FD7" w:rsidRDefault="007873CB" w:rsidP="000B218C">
            <w:pPr>
              <w:spacing w:after="0" w:line="240" w:lineRule="auto"/>
              <w:ind w:hanging="126"/>
              <w:jc w:val="center"/>
              <w:rPr>
                <w:rFonts w:ascii="Times New Roman" w:eastAsia="Times New Roman" w:hAnsi="Times New Roman" w:cs="Times New Roman"/>
                <w:sz w:val="18"/>
                <w:szCs w:val="18"/>
                <w:lang w:eastAsia="ru-RU"/>
              </w:rPr>
            </w:pPr>
            <w:r w:rsidRPr="00DD5FD7">
              <w:rPr>
                <w:rFonts w:ascii="Times New Roman" w:eastAsia="Times New Roman" w:hAnsi="Times New Roman" w:cs="Times New Roman"/>
                <w:sz w:val="18"/>
                <w:szCs w:val="18"/>
                <w:lang w:eastAsia="ru-RU"/>
              </w:rPr>
              <w:t>47 862,79</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D5FD7" w:rsidRDefault="007873CB" w:rsidP="00023152">
            <w:pPr>
              <w:spacing w:after="0" w:line="240" w:lineRule="auto"/>
              <w:ind w:hanging="126"/>
              <w:jc w:val="center"/>
              <w:rPr>
                <w:rFonts w:ascii="Times New Roman" w:eastAsia="Times New Roman" w:hAnsi="Times New Roman" w:cs="Times New Roman"/>
                <w:sz w:val="18"/>
                <w:szCs w:val="18"/>
                <w:lang w:eastAsia="ru-RU"/>
              </w:rPr>
            </w:pPr>
            <w:r w:rsidRPr="00DD5FD7">
              <w:rPr>
                <w:rFonts w:ascii="Times New Roman" w:eastAsia="Times New Roman" w:hAnsi="Times New Roman" w:cs="Times New Roman"/>
                <w:sz w:val="18"/>
                <w:szCs w:val="18"/>
                <w:lang w:eastAsia="ru-RU"/>
              </w:rPr>
              <w:t>47 862,79</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 xml:space="preserve">1 ед. </w:t>
            </w:r>
            <w:r w:rsidRPr="009C0E33">
              <w:rPr>
                <w:rFonts w:ascii="Times New Roman" w:eastAsia="Times New Roman" w:hAnsi="Times New Roman" w:cs="Times New Roman"/>
                <w:lang w:eastAsia="ru-RU"/>
              </w:rPr>
              <w:lastRenderedPageBreak/>
              <w:t>территории</w:t>
            </w:r>
            <w:r w:rsidRPr="00730C48">
              <w:rPr>
                <w:rFonts w:ascii="Times New Roman" w:eastAsia="Times New Roman" w:hAnsi="Times New Roman" w:cs="Times New Roman"/>
              </w:rPr>
              <w:t xml:space="preserve"> парковой зоны, прилегающей к дому культуры, сквера в центре (памятник Ленину), территории у мемориала в </w:t>
            </w:r>
            <w:r w:rsidR="00C35E56" w:rsidRPr="00730C48">
              <w:rPr>
                <w:rFonts w:ascii="Times New Roman" w:eastAsia="Times New Roman" w:hAnsi="Times New Roman" w:cs="Times New Roman"/>
              </w:rPr>
              <w:t>ст. Новоджерелиевской</w:t>
            </w:r>
            <w:r w:rsidRPr="00730C48">
              <w:rPr>
                <w:rFonts w:ascii="Times New Roman" w:eastAsia="Times New Roman" w:hAnsi="Times New Roman" w:cs="Times New Roman"/>
              </w:rPr>
              <w:t xml:space="preserve"> Брюховецкого района, Краснодарского края </w:t>
            </w:r>
            <w:r w:rsidRPr="00730C48">
              <w:rPr>
                <w:rFonts w:ascii="Times New Roman" w:eastAsia="Times New Roman" w:hAnsi="Times New Roman" w:cs="Times New Roman"/>
              </w:rPr>
              <w:br/>
            </w:r>
            <w:r>
              <w:rPr>
                <w:rFonts w:ascii="Times New Roman" w:eastAsia="Times New Roman" w:hAnsi="Times New Roman" w:cs="Times New Roman"/>
                <w:lang w:eastAsia="ru-RU"/>
              </w:rPr>
              <w:t>Установка урн-  93</w:t>
            </w:r>
            <w:r w:rsidRPr="009C0E33">
              <w:rPr>
                <w:rFonts w:ascii="Times New Roman" w:eastAsia="Times New Roman" w:hAnsi="Times New Roman" w:cs="Times New Roman"/>
                <w:lang w:eastAsia="ru-RU"/>
              </w:rPr>
              <w:t xml:space="preserve"> шт.,</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Диван садово-парковый –51</w:t>
            </w:r>
            <w:r w:rsidRPr="009C0E33">
              <w:rPr>
                <w:rFonts w:ascii="Times New Roman" w:eastAsia="Times New Roman" w:hAnsi="Times New Roman" w:cs="Times New Roman"/>
                <w:lang w:eastAsia="ru-RU"/>
              </w:rPr>
              <w:t xml:space="preserve"> шт.</w:t>
            </w:r>
            <w:r>
              <w:rPr>
                <w:rFonts w:ascii="Times New Roman" w:eastAsia="Times New Roman" w:hAnsi="Times New Roman" w:cs="Times New Roman"/>
                <w:lang w:eastAsia="ru-RU"/>
              </w:rPr>
              <w:t xml:space="preserve">, беседки – 7 шт., скамейки – 3 шт. МАФы – 36 шт., </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Клен-10</w:t>
            </w:r>
            <w:r w:rsidRPr="009C0E33">
              <w:rPr>
                <w:rFonts w:ascii="Times New Roman" w:eastAsia="Times New Roman" w:hAnsi="Times New Roman" w:cs="Times New Roman"/>
                <w:lang w:eastAsia="ru-RU"/>
              </w:rPr>
              <w:t xml:space="preserve"> шт.</w:t>
            </w:r>
          </w:p>
          <w:p w:rsidR="007873CB"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Береза-10 </w:t>
            </w:r>
            <w:r w:rsidRPr="009C0E33">
              <w:rPr>
                <w:rFonts w:ascii="Times New Roman" w:eastAsia="Times New Roman" w:hAnsi="Times New Roman" w:cs="Times New Roman"/>
                <w:lang w:eastAsia="ru-RU"/>
              </w:rPr>
              <w:t>шт.</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Туя -35, шт.</w:t>
            </w:r>
          </w:p>
          <w:p w:rsidR="007873CB" w:rsidRDefault="007873CB" w:rsidP="00FB6725">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Барбарис – 134 шт.</w:t>
            </w:r>
          </w:p>
          <w:p w:rsidR="007873CB" w:rsidRDefault="007873CB" w:rsidP="005C3A23">
            <w:pPr>
              <w:rPr>
                <w:rFonts w:ascii="Times New Roman" w:hAnsi="Times New Roman"/>
              </w:rPr>
            </w:pPr>
            <w:r w:rsidRPr="00730C48">
              <w:rPr>
                <w:rFonts w:ascii="Times New Roman" w:eastAsia="Times New Roman" w:hAnsi="Times New Roman" w:cs="Times New Roman"/>
              </w:rPr>
              <w:t>(</w:t>
            </w:r>
            <w:r>
              <w:rPr>
                <w:rFonts w:ascii="Times New Roman" w:eastAsia="Times New Roman" w:hAnsi="Times New Roman" w:cs="Times New Roman"/>
              </w:rPr>
              <w:t xml:space="preserve">2 </w:t>
            </w:r>
            <w:r w:rsidRPr="00730C48">
              <w:rPr>
                <w:rFonts w:ascii="Times New Roman" w:eastAsia="Times New Roman" w:hAnsi="Times New Roman" w:cs="Times New Roman"/>
              </w:rPr>
              <w:t>этап</w:t>
            </w:r>
            <w:r>
              <w:rPr>
                <w:rFonts w:ascii="Times New Roman" w:hAnsi="Times New Roman"/>
              </w:rPr>
              <w:t>)</w:t>
            </w:r>
          </w:p>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 xml:space="preserve">Администрация </w:t>
            </w:r>
            <w:r w:rsidRPr="009C0E33">
              <w:rPr>
                <w:rFonts w:ascii="Times New Roman" w:eastAsia="Times New Roman" w:hAnsi="Times New Roman" w:cs="Times New Roman"/>
                <w:sz w:val="24"/>
                <w:szCs w:val="24"/>
                <w:lang w:eastAsia="ru-RU"/>
              </w:rPr>
              <w:lastRenderedPageBreak/>
              <w:t>Новоджерелиевского сельского поселения Брюховецкого района</w:t>
            </w:r>
          </w:p>
        </w:tc>
      </w:tr>
      <w:tr w:rsidR="007873CB" w:rsidRPr="009C0E33" w:rsidTr="00DC2E48">
        <w:trPr>
          <w:trHeight w:val="293"/>
        </w:trPr>
        <w:tc>
          <w:tcPr>
            <w:tcW w:w="935"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федеральный </w:t>
            </w:r>
            <w:r w:rsidRPr="009C0E33">
              <w:rPr>
                <w:rFonts w:ascii="Times New Roman" w:eastAsia="Times New Roman" w:hAnsi="Times New Roman" w:cs="Times New Roman"/>
                <w:sz w:val="24"/>
                <w:szCs w:val="24"/>
                <w:lang w:eastAsia="ru-RU"/>
              </w:rPr>
              <w:lastRenderedPageBreak/>
              <w:t>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B218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40894,0</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40894,0</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r>
      <w:tr w:rsidR="007873CB" w:rsidRPr="009C0E33" w:rsidTr="00DC2E48">
        <w:trPr>
          <w:trHeight w:val="293"/>
        </w:trPr>
        <w:tc>
          <w:tcPr>
            <w:tcW w:w="935"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B218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1704,0</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1704,0</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r>
      <w:tr w:rsidR="007873CB" w:rsidRPr="009C0E33" w:rsidTr="00DC2E48">
        <w:trPr>
          <w:trHeight w:val="293"/>
        </w:trPr>
        <w:tc>
          <w:tcPr>
            <w:tcW w:w="935"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B218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5264,79</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5264,79</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r>
      <w:tr w:rsidR="0087045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87045F" w:rsidRPr="009C0E33" w:rsidRDefault="0087045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87045F" w:rsidRPr="009C0E33" w:rsidRDefault="0087045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7045F" w:rsidRPr="009C0E33" w:rsidRDefault="0087045F"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D04A20" w:rsidRDefault="0087045F" w:rsidP="00D04A20">
            <w:pPr>
              <w:spacing w:after="0" w:line="240" w:lineRule="auto"/>
              <w:ind w:hanging="126"/>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7045F" w:rsidRPr="009C0E33" w:rsidRDefault="0087045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87045F" w:rsidRPr="009C0E33" w:rsidRDefault="0087045F"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5705D5"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1.13</w:t>
            </w:r>
          </w:p>
        </w:tc>
        <w:tc>
          <w:tcPr>
            <w:tcW w:w="2744" w:type="dxa"/>
            <w:vMerge w:val="restart"/>
            <w:tcBorders>
              <w:top w:val="single" w:sz="4" w:space="0" w:color="auto"/>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благоустройству   общественной территории возле СОШ №13 </w:t>
            </w:r>
            <w:r w:rsidRPr="009C0E33">
              <w:rPr>
                <w:rFonts w:ascii="Times New Roman" w:hAnsi="Times New Roman" w:cs="Times New Roman"/>
                <w:sz w:val="24"/>
                <w:szCs w:val="24"/>
              </w:rPr>
              <w:t>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350,0</w:t>
            </w: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EA1E8D"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350,0</w:t>
            </w: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E97D6D" w:rsidRPr="009C0E33" w:rsidRDefault="004A66CD" w:rsidP="00B675F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благоустройству   общественной территории возле СОШ №13 </w:t>
            </w:r>
            <w:r w:rsidRPr="009C0E33">
              <w:rPr>
                <w:rFonts w:ascii="Times New Roman" w:hAnsi="Times New Roman" w:cs="Times New Roman"/>
                <w:sz w:val="24"/>
                <w:szCs w:val="24"/>
              </w:rPr>
              <w:t>в ст. Новоджерелиевской Брюховецкого района</w:t>
            </w:r>
          </w:p>
          <w:p w:rsidR="00E97D6D" w:rsidRPr="009C0E33" w:rsidRDefault="00E97D6D" w:rsidP="00B675F2">
            <w:pPr>
              <w:spacing w:after="0" w:line="240" w:lineRule="auto"/>
              <w:rPr>
                <w:rFonts w:ascii="Times New Roman" w:eastAsia="Times New Roman" w:hAnsi="Times New Roman" w:cs="Times New Roman"/>
                <w:sz w:val="24"/>
                <w:szCs w:val="24"/>
                <w:lang w:eastAsia="ru-RU"/>
              </w:rPr>
            </w:pPr>
          </w:p>
          <w:p w:rsidR="00E97D6D" w:rsidRPr="009C0E33" w:rsidRDefault="00E97D6D" w:rsidP="00B675F2">
            <w:pPr>
              <w:spacing w:after="0" w:line="240" w:lineRule="auto"/>
              <w:rPr>
                <w:rFonts w:ascii="Times New Roman" w:eastAsia="Times New Roman" w:hAnsi="Times New Roman" w:cs="Times New Roman"/>
                <w:sz w:val="24"/>
                <w:szCs w:val="24"/>
                <w:lang w:eastAsia="ru-RU"/>
              </w:rPr>
            </w:pPr>
          </w:p>
          <w:p w:rsidR="00E97D6D" w:rsidRPr="009C0E33" w:rsidRDefault="00E97D6D" w:rsidP="00B675F2">
            <w:pPr>
              <w:spacing w:after="0" w:line="240" w:lineRule="auto"/>
              <w:rPr>
                <w:rFonts w:ascii="Times New Roman" w:eastAsia="Times New Roman" w:hAnsi="Times New Roman" w:cs="Times New Roman"/>
                <w:sz w:val="24"/>
                <w:szCs w:val="24"/>
                <w:lang w:eastAsia="ru-RU"/>
              </w:rPr>
            </w:pPr>
          </w:p>
          <w:p w:rsidR="005705D5" w:rsidRPr="009C0E33" w:rsidRDefault="005705D5" w:rsidP="00202F03">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p w:rsidR="005705D5" w:rsidRPr="009C0E33" w:rsidRDefault="005705D5" w:rsidP="00AF445C">
            <w:pPr>
              <w:spacing w:after="0" w:line="240" w:lineRule="auto"/>
            </w:pPr>
          </w:p>
        </w:tc>
      </w:tr>
      <w:tr w:rsidR="005705D5" w:rsidRPr="009C0E33" w:rsidTr="00DC2E4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EA1E8D" w:rsidRDefault="005705D5"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EA1E8D" w:rsidRDefault="005705D5"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350,0</w:t>
            </w: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EA1E8D"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350,0</w:t>
            </w: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5705D5"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1.14</w:t>
            </w:r>
          </w:p>
          <w:p w:rsidR="005705D5" w:rsidRPr="009C0E33" w:rsidRDefault="005705D5" w:rsidP="00AF445C">
            <w:pPr>
              <w:spacing w:after="0" w:line="240" w:lineRule="auto"/>
              <w:rPr>
                <w:rFonts w:ascii="Times New Roman" w:eastAsia="Times New Roman" w:hAnsi="Times New Roman" w:cs="Times New Roman"/>
                <w:sz w:val="24"/>
                <w:szCs w:val="24"/>
                <w:lang w:eastAsia="ru-RU"/>
              </w:rPr>
            </w:pPr>
          </w:p>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w:t>
            </w:r>
            <w:r>
              <w:rPr>
                <w:rFonts w:ascii="Times New Roman" w:eastAsia="Times New Roman" w:hAnsi="Times New Roman" w:cs="Times New Roman"/>
                <w:sz w:val="24"/>
                <w:szCs w:val="24"/>
                <w:lang w:eastAsia="ru-RU"/>
              </w:rPr>
              <w:t>олнение работ по реконструкции</w:t>
            </w:r>
            <w:r w:rsidRPr="009C0E33">
              <w:rPr>
                <w:rFonts w:ascii="Times New Roman" w:eastAsia="Times New Roman" w:hAnsi="Times New Roman" w:cs="Times New Roman"/>
                <w:sz w:val="24"/>
                <w:szCs w:val="24"/>
                <w:lang w:eastAsia="ru-RU"/>
              </w:rPr>
              <w:t xml:space="preserve"> ул. 417 стрелковой дивизии (въезд)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5705D5" w:rsidRDefault="009E664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w:t>
            </w:r>
            <w:r w:rsidR="005705D5" w:rsidRPr="009C0E33">
              <w:rPr>
                <w:rFonts w:ascii="Times New Roman" w:eastAsia="Times New Roman" w:hAnsi="Times New Roman" w:cs="Times New Roman"/>
                <w:sz w:val="24"/>
                <w:szCs w:val="24"/>
                <w:lang w:eastAsia="ru-RU"/>
              </w:rPr>
              <w:t>сего</w:t>
            </w:r>
          </w:p>
          <w:p w:rsidR="009E6641" w:rsidRPr="009C0E33" w:rsidRDefault="009E6641"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620C14"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5705D5" w:rsidRPr="009C0E33" w:rsidRDefault="004A66CD" w:rsidP="00202F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w:t>
            </w:r>
            <w:r>
              <w:rPr>
                <w:rFonts w:ascii="Times New Roman" w:eastAsia="Times New Roman" w:hAnsi="Times New Roman" w:cs="Times New Roman"/>
                <w:sz w:val="24"/>
                <w:szCs w:val="24"/>
                <w:lang w:eastAsia="ru-RU"/>
              </w:rPr>
              <w:t>олнение работ по реконструкции</w:t>
            </w:r>
            <w:r w:rsidRPr="009C0E33">
              <w:rPr>
                <w:rFonts w:ascii="Times New Roman" w:eastAsia="Times New Roman" w:hAnsi="Times New Roman" w:cs="Times New Roman"/>
                <w:sz w:val="24"/>
                <w:szCs w:val="24"/>
                <w:lang w:eastAsia="ru-RU"/>
              </w:rPr>
              <w:t xml:space="preserve"> ул. 417 стрелковой дивизии (въезд) в ст. Новоджерелиевской Брюховецкого района</w:t>
            </w:r>
          </w:p>
        </w:tc>
        <w:tc>
          <w:tcPr>
            <w:tcW w:w="1418" w:type="dxa"/>
            <w:vMerge w:val="restart"/>
            <w:tcBorders>
              <w:left w:val="single" w:sz="4" w:space="0" w:color="auto"/>
              <w:right w:val="single" w:sz="4" w:space="0" w:color="auto"/>
            </w:tcBorders>
            <w:vAlign w:val="center"/>
            <w:hideMark/>
          </w:tcPr>
          <w:p w:rsidR="004A66CD" w:rsidRPr="009C0E33" w:rsidRDefault="004A66CD" w:rsidP="004A66CD">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p w:rsidR="00E97D6D" w:rsidRPr="009C0E33" w:rsidRDefault="00E97D6D" w:rsidP="00AF445C">
            <w:pPr>
              <w:spacing w:after="0" w:line="240" w:lineRule="auto"/>
              <w:rPr>
                <w:rFonts w:ascii="Times New Roman" w:eastAsia="Times New Roman" w:hAnsi="Times New Roman" w:cs="Times New Roman"/>
                <w:sz w:val="24"/>
                <w:szCs w:val="24"/>
                <w:highlight w:val="yellow"/>
                <w:lang w:eastAsia="ru-RU"/>
              </w:rPr>
            </w:pPr>
          </w:p>
          <w:p w:rsidR="00E97D6D" w:rsidRPr="009C0E33" w:rsidRDefault="00E97D6D" w:rsidP="00AF445C">
            <w:pPr>
              <w:spacing w:after="0" w:line="240" w:lineRule="auto"/>
              <w:rPr>
                <w:rFonts w:ascii="Times New Roman" w:eastAsia="Times New Roman" w:hAnsi="Times New Roman" w:cs="Times New Roman"/>
                <w:sz w:val="24"/>
                <w:szCs w:val="24"/>
                <w:highlight w:val="yellow"/>
                <w:lang w:eastAsia="ru-RU"/>
              </w:rPr>
            </w:pPr>
          </w:p>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620C14"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620C14"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620C14"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2744" w:type="dxa"/>
            <w:vMerge w:val="restart"/>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Реконструкция ул. 417 Стрелковой дивизии от ул. Ленина до ул. Пугачева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A70988" w:rsidP="004137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17" w:type="dxa"/>
            <w:vMerge w:val="restart"/>
            <w:tcBorders>
              <w:top w:val="single" w:sz="4" w:space="0" w:color="auto"/>
              <w:left w:val="single" w:sz="4" w:space="0" w:color="auto"/>
              <w:right w:val="single" w:sz="4" w:space="0" w:color="auto"/>
            </w:tcBorders>
            <w:vAlign w:val="center"/>
            <w:hideMark/>
          </w:tcPr>
          <w:p w:rsidR="002624B6" w:rsidRPr="001D1206" w:rsidRDefault="002624B6" w:rsidP="001D1206">
            <w:pPr>
              <w:spacing w:after="0" w:line="240" w:lineRule="auto"/>
              <w:rPr>
                <w:rFonts w:ascii="Times New Roman" w:hAnsi="Times New Roman" w:cs="Times New Roman"/>
              </w:rPr>
            </w:pPr>
            <w:r w:rsidRPr="001D1206">
              <w:rPr>
                <w:rFonts w:ascii="Times New Roman" w:hAnsi="Times New Roman" w:cs="Times New Roman"/>
              </w:rPr>
              <w:t>Количество благоустроенных территорий</w:t>
            </w:r>
          </w:p>
          <w:p w:rsidR="002624B6" w:rsidRPr="009C0E33" w:rsidRDefault="005C4724" w:rsidP="001D1206">
            <w:pPr>
              <w:spacing w:after="0" w:line="240" w:lineRule="auto"/>
              <w:rPr>
                <w:rFonts w:eastAsia="Times New Roman"/>
                <w:lang w:eastAsia="ru-RU"/>
              </w:rPr>
            </w:pPr>
            <w:r>
              <w:rPr>
                <w:rFonts w:ascii="Times New Roman" w:hAnsi="Times New Roman" w:cs="Times New Roman"/>
              </w:rPr>
              <w:t>2021 год-2</w:t>
            </w:r>
            <w:r w:rsidR="002624B6" w:rsidRPr="001D1206">
              <w:rPr>
                <w:rFonts w:ascii="Times New Roman" w:hAnsi="Times New Roman" w:cs="Times New Roman"/>
              </w:rPr>
              <w:t>ед.</w:t>
            </w: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2744" w:type="dxa"/>
            <w:vMerge w:val="restart"/>
            <w:tcBorders>
              <w:left w:val="single" w:sz="4" w:space="0" w:color="auto"/>
              <w:right w:val="single" w:sz="4" w:space="0" w:color="auto"/>
            </w:tcBorders>
            <w:vAlign w:val="center"/>
            <w:hideMark/>
          </w:tcPr>
          <w:p w:rsidR="002624B6" w:rsidRPr="009C0E33" w:rsidRDefault="002624B6" w:rsidP="00A125B9">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Реконструкция ул. </w:t>
            </w:r>
            <w:r w:rsidRPr="009C0E33">
              <w:rPr>
                <w:rFonts w:ascii="Times New Roman" w:eastAsia="Times New Roman" w:hAnsi="Times New Roman" w:cs="Times New Roman"/>
                <w:sz w:val="24"/>
                <w:szCs w:val="24"/>
                <w:lang w:eastAsia="ru-RU"/>
              </w:rPr>
              <w:lastRenderedPageBreak/>
              <w:t xml:space="preserve">Ленина от ул. Коммунаров до ул. </w:t>
            </w:r>
            <w:r w:rsidR="00A125B9" w:rsidRPr="009C0E33">
              <w:rPr>
                <w:rFonts w:ascii="Times New Roman" w:eastAsia="Times New Roman" w:hAnsi="Times New Roman" w:cs="Times New Roman"/>
                <w:sz w:val="24"/>
                <w:szCs w:val="24"/>
                <w:lang w:eastAsia="ru-RU"/>
              </w:rPr>
              <w:t>417 Стрелковой дивизии</w:t>
            </w:r>
            <w:r w:rsidRPr="009C0E33">
              <w:rPr>
                <w:rFonts w:ascii="Times New Roman" w:eastAsia="Times New Roman" w:hAnsi="Times New Roman" w:cs="Times New Roman"/>
                <w:sz w:val="24"/>
                <w:szCs w:val="24"/>
                <w:lang w:eastAsia="ru-RU"/>
              </w:rPr>
              <w:t xml:space="preserve">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t>Администр</w:t>
            </w:r>
            <w:r w:rsidRPr="009C0E33">
              <w:rPr>
                <w:rFonts w:ascii="Times New Roman" w:eastAsia="Times New Roman" w:hAnsi="Times New Roman" w:cs="Times New Roman"/>
                <w:sz w:val="24"/>
                <w:szCs w:val="24"/>
                <w:lang w:eastAsia="ru-RU"/>
              </w:rPr>
              <w:lastRenderedPageBreak/>
              <w:t>ация Новоджерелиевского сельского поселения Брюховецкого района</w:t>
            </w: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755"/>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2744" w:type="dxa"/>
            <w:vMerge w:val="restart"/>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Благоустройство территории, прилегающей к храму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656,4</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656,4</w:t>
            </w: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656,4</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656,4</w:t>
            </w: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p>
        </w:tc>
        <w:tc>
          <w:tcPr>
            <w:tcW w:w="2744" w:type="dxa"/>
            <w:vMerge w:val="restart"/>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Обустройство спортивно-игровых площадок по ул. Кирова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2624B6" w:rsidRPr="009C0E33" w:rsidRDefault="000F5907" w:rsidP="0041377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год-2</w:t>
            </w:r>
            <w:r w:rsidR="002624B6" w:rsidRPr="009C0E33">
              <w:rPr>
                <w:rFonts w:ascii="Times New Roman" w:eastAsia="Times New Roman" w:hAnsi="Times New Roman" w:cs="Times New Roman"/>
                <w:sz w:val="24"/>
                <w:szCs w:val="24"/>
                <w:lang w:eastAsia="ru-RU"/>
              </w:rPr>
              <w:t>ед.</w:t>
            </w: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p>
        </w:tc>
        <w:tc>
          <w:tcPr>
            <w:tcW w:w="2744" w:type="dxa"/>
            <w:vMerge w:val="restart"/>
            <w:tcBorders>
              <w:left w:val="single" w:sz="4" w:space="0" w:color="auto"/>
              <w:right w:val="single" w:sz="4" w:space="0" w:color="auto"/>
            </w:tcBorders>
            <w:vAlign w:val="center"/>
            <w:hideMark/>
          </w:tcPr>
          <w:p w:rsidR="002624B6" w:rsidRPr="009C0E33" w:rsidRDefault="002624B6" w:rsidP="00E01B8F">
            <w:pPr>
              <w:rPr>
                <w:rFonts w:ascii="Times New Roman" w:hAnsi="Times New Roman" w:cs="Times New Roman"/>
              </w:rPr>
            </w:pPr>
            <w:r w:rsidRPr="009C0E33">
              <w:rPr>
                <w:rFonts w:ascii="Times New Roman" w:hAnsi="Times New Roman" w:cs="Times New Roman"/>
                <w:sz w:val="24"/>
              </w:rPr>
              <w:t>Обустройство парковой зоны и спортивно-</w:t>
            </w:r>
            <w:r w:rsidRPr="009C0E33">
              <w:rPr>
                <w:rFonts w:ascii="Times New Roman" w:hAnsi="Times New Roman" w:cs="Times New Roman"/>
                <w:sz w:val="24"/>
              </w:rPr>
              <w:lastRenderedPageBreak/>
              <w:t>игровой площадки по ул. Кубанской- ул. Голубаст.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t xml:space="preserve">Администрация </w:t>
            </w:r>
            <w:r w:rsidRPr="009C0E33">
              <w:rPr>
                <w:rFonts w:ascii="Times New Roman" w:eastAsia="Times New Roman" w:hAnsi="Times New Roman" w:cs="Times New Roman"/>
                <w:sz w:val="24"/>
                <w:szCs w:val="24"/>
                <w:lang w:eastAsia="ru-RU"/>
              </w:rPr>
              <w:lastRenderedPageBreak/>
              <w:t>Новоджерелиевского сельского поселения Брюховецкого района</w:t>
            </w: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left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left w:val="single" w:sz="4" w:space="0" w:color="auto"/>
              <w:right w:val="single" w:sz="4" w:space="0" w:color="auto"/>
            </w:tcBorders>
            <w:vAlign w:val="center"/>
            <w:hideMark/>
          </w:tcPr>
          <w:p w:rsidR="006E0DED"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2744" w:type="dxa"/>
            <w:vMerge w:val="restart"/>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Реконструкция ул. Советской от ул. Красной до ул. Ленина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1" w:type="dxa"/>
            <w:tcBorders>
              <w:left w:val="single" w:sz="4" w:space="0" w:color="auto"/>
              <w:right w:val="single" w:sz="4" w:space="0" w:color="auto"/>
            </w:tcBorders>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AC1E03" w:rsidRPr="009C0E33" w:rsidRDefault="00AC1E03" w:rsidP="00AC1E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6E0DED" w:rsidRPr="009C0E33" w:rsidRDefault="0062577E" w:rsidP="00AC1E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w:t>
            </w:r>
            <w:r w:rsidR="00AC1E03" w:rsidRPr="009C0E33">
              <w:rPr>
                <w:rFonts w:ascii="Times New Roman" w:eastAsia="Times New Roman" w:hAnsi="Times New Roman" w:cs="Times New Roman"/>
                <w:sz w:val="24"/>
                <w:szCs w:val="24"/>
                <w:lang w:eastAsia="ru-RU"/>
              </w:rPr>
              <w:t xml:space="preserve"> год-</w:t>
            </w:r>
            <w:r w:rsidRPr="009C0E33">
              <w:rPr>
                <w:rFonts w:ascii="Times New Roman" w:eastAsia="Times New Roman" w:hAnsi="Times New Roman" w:cs="Times New Roman"/>
                <w:sz w:val="24"/>
                <w:szCs w:val="24"/>
                <w:lang w:eastAsia="ru-RU"/>
              </w:rPr>
              <w:t>1</w:t>
            </w:r>
            <w:r w:rsidR="00AC1E03" w:rsidRPr="009C0E33">
              <w:rPr>
                <w:rFonts w:ascii="Times New Roman" w:eastAsia="Times New Roman" w:hAnsi="Times New Roman" w:cs="Times New Roman"/>
                <w:sz w:val="24"/>
                <w:szCs w:val="24"/>
                <w:lang w:eastAsia="ru-RU"/>
              </w:rPr>
              <w:t>ед.</w:t>
            </w:r>
          </w:p>
          <w:p w:rsidR="0062577E" w:rsidRPr="009C0E33" w:rsidRDefault="0062577E" w:rsidP="0062577E">
            <w:pPr>
              <w:spacing w:after="0" w:line="240" w:lineRule="auto"/>
              <w:rPr>
                <w:rFonts w:ascii="Times New Roman" w:eastAsia="Times New Roman" w:hAnsi="Times New Roman" w:cs="Times New Roman"/>
                <w:sz w:val="24"/>
                <w:szCs w:val="24"/>
                <w:lang w:eastAsia="ru-RU"/>
              </w:rPr>
            </w:pPr>
          </w:p>
          <w:p w:rsidR="0062577E" w:rsidRPr="009C0E33" w:rsidRDefault="0062577E" w:rsidP="0062577E">
            <w:pPr>
              <w:spacing w:after="0" w:line="240" w:lineRule="auto"/>
              <w:rPr>
                <w:rFonts w:ascii="Times New Roman" w:eastAsia="Times New Roman" w:hAnsi="Times New Roman" w:cs="Times New Roman"/>
                <w:sz w:val="24"/>
                <w:szCs w:val="24"/>
                <w:lang w:eastAsia="ru-RU"/>
              </w:rPr>
            </w:pPr>
          </w:p>
          <w:p w:rsidR="0062577E" w:rsidRPr="009C0E33" w:rsidRDefault="0062577E" w:rsidP="0062577E">
            <w:pPr>
              <w:spacing w:after="0" w:line="240" w:lineRule="auto"/>
              <w:rPr>
                <w:rFonts w:ascii="Times New Roman" w:eastAsia="Times New Roman" w:hAnsi="Times New Roman" w:cs="Times New Roman"/>
                <w:sz w:val="24"/>
                <w:szCs w:val="24"/>
                <w:lang w:eastAsia="ru-RU"/>
              </w:rPr>
            </w:pPr>
          </w:p>
          <w:p w:rsidR="0062577E" w:rsidRPr="009C0E33" w:rsidRDefault="0062577E" w:rsidP="0062577E">
            <w:pPr>
              <w:spacing w:after="0" w:line="240" w:lineRule="auto"/>
              <w:rPr>
                <w:rFonts w:ascii="Times New Roman" w:eastAsia="Times New Roman" w:hAnsi="Times New Roman" w:cs="Times New Roman"/>
                <w:sz w:val="24"/>
                <w:szCs w:val="24"/>
                <w:lang w:eastAsia="ru-RU"/>
              </w:rPr>
            </w:pPr>
          </w:p>
          <w:p w:rsidR="0062577E" w:rsidRPr="009C0E33" w:rsidRDefault="0062577E" w:rsidP="0062577E">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62577E" w:rsidRPr="009C0E33" w:rsidRDefault="0062577E" w:rsidP="0062577E">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w:t>
            </w:r>
            <w:r w:rsidR="009F026B" w:rsidRPr="009C0E33">
              <w:rPr>
                <w:rFonts w:ascii="Times New Roman" w:eastAsia="Times New Roman" w:hAnsi="Times New Roman" w:cs="Times New Roman"/>
                <w:sz w:val="24"/>
                <w:szCs w:val="24"/>
                <w:lang w:eastAsia="ru-RU"/>
              </w:rPr>
              <w:t>4</w:t>
            </w:r>
            <w:r w:rsidRPr="009C0E33">
              <w:rPr>
                <w:rFonts w:ascii="Times New Roman" w:eastAsia="Times New Roman" w:hAnsi="Times New Roman" w:cs="Times New Roman"/>
                <w:sz w:val="24"/>
                <w:szCs w:val="24"/>
                <w:lang w:eastAsia="ru-RU"/>
              </w:rPr>
              <w:t xml:space="preserve"> год-1ед.</w:t>
            </w:r>
          </w:p>
        </w:tc>
        <w:tc>
          <w:tcPr>
            <w:tcW w:w="1418" w:type="dxa"/>
            <w:vMerge w:val="restart"/>
            <w:tcBorders>
              <w:top w:val="single" w:sz="4" w:space="0" w:color="auto"/>
              <w:left w:val="single" w:sz="4" w:space="0" w:color="auto"/>
              <w:right w:val="single" w:sz="4" w:space="0" w:color="auto"/>
            </w:tcBorders>
            <w:hideMark/>
          </w:tcPr>
          <w:p w:rsidR="006E0DED" w:rsidRPr="009C0E33" w:rsidRDefault="006E0DED">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1" w:type="dxa"/>
            <w:tcBorders>
              <w:left w:val="single" w:sz="4" w:space="0" w:color="auto"/>
              <w:right w:val="single" w:sz="4" w:space="0" w:color="auto"/>
            </w:tcBorders>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left w:val="single" w:sz="4" w:space="0" w:color="auto"/>
              <w:right w:val="single" w:sz="4" w:space="0" w:color="auto"/>
            </w:tcBorders>
            <w:vAlign w:val="center"/>
            <w:hideMark/>
          </w:tcPr>
          <w:p w:rsidR="006E0DED" w:rsidRPr="009C0E33" w:rsidRDefault="003A4AF1" w:rsidP="009F02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2744" w:type="dxa"/>
            <w:vMerge w:val="restart"/>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Обустройство спортивно-игровой площадки по ул. Коммунаров – ул. Голуба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6E0DED" w:rsidRPr="009C0E33" w:rsidRDefault="006E0DED">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1275"/>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p w:rsidR="002624B6" w:rsidRPr="002676FB" w:rsidRDefault="002624B6" w:rsidP="00AF445C">
            <w:pPr>
              <w:spacing w:after="0" w:line="240" w:lineRule="auto"/>
              <w:rPr>
                <w:rFonts w:ascii="Times New Roman" w:eastAsia="Times New Roman" w:hAnsi="Times New Roman" w:cs="Times New Roman"/>
                <w:lang w:eastAsia="ru-RU"/>
              </w:rPr>
            </w:pPr>
          </w:p>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417"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210"/>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195"/>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165"/>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1304"/>
        </w:trPr>
        <w:tc>
          <w:tcPr>
            <w:tcW w:w="935" w:type="dxa"/>
            <w:vMerge/>
            <w:tcBorders>
              <w:left w:val="single" w:sz="4" w:space="0" w:color="auto"/>
              <w:bottom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231"/>
        </w:trPr>
        <w:tc>
          <w:tcPr>
            <w:tcW w:w="935" w:type="dxa"/>
            <w:vMerge w:val="restart"/>
            <w:tcBorders>
              <w:left w:val="single" w:sz="4" w:space="0" w:color="auto"/>
              <w:right w:val="single" w:sz="4" w:space="0" w:color="auto"/>
            </w:tcBorders>
            <w:vAlign w:val="center"/>
          </w:tcPr>
          <w:p w:rsidR="00303D1E" w:rsidRPr="009C0E33" w:rsidRDefault="00303D1E" w:rsidP="00BF47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3A4AF1">
              <w:rPr>
                <w:rFonts w:ascii="Times New Roman" w:eastAsia="Times New Roman" w:hAnsi="Times New Roman" w:cs="Times New Roman"/>
                <w:sz w:val="24"/>
                <w:szCs w:val="24"/>
                <w:lang w:eastAsia="ru-RU"/>
              </w:rPr>
              <w:t>2</w:t>
            </w:r>
          </w:p>
        </w:tc>
        <w:tc>
          <w:tcPr>
            <w:tcW w:w="2744" w:type="dxa"/>
            <w:vMerge w:val="restart"/>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r w:rsidRPr="00303D1E">
              <w:rPr>
                <w:rFonts w:ascii="Times New Roman" w:eastAsia="Times New Roman" w:hAnsi="Times New Roman" w:cs="Times New Roman"/>
                <w:sz w:val="24"/>
                <w:szCs w:val="24"/>
                <w:lang w:eastAsia="ru-RU"/>
              </w:rPr>
              <w:t>Благоустройство общественной территории возле спортивно-игровой площадки по ул. Комсомольской</w:t>
            </w: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DC08B2" w:rsidRDefault="00303D1E" w:rsidP="00303D1E">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303D1E" w:rsidRPr="00DC08B2" w:rsidRDefault="00B15E70" w:rsidP="00303D1E">
            <w:pPr>
              <w:spacing w:after="0" w:line="240" w:lineRule="auto"/>
              <w:rPr>
                <w:rFonts w:ascii="Times New Roman" w:hAnsi="Times New Roman"/>
                <w:sz w:val="24"/>
                <w:szCs w:val="24"/>
              </w:rPr>
            </w:pPr>
            <w:r>
              <w:rPr>
                <w:rFonts w:ascii="Times New Roman" w:hAnsi="Times New Roman"/>
                <w:sz w:val="24"/>
                <w:szCs w:val="24"/>
              </w:rPr>
              <w:t>0,0</w:t>
            </w:r>
          </w:p>
        </w:tc>
        <w:tc>
          <w:tcPr>
            <w:tcW w:w="1417" w:type="dxa"/>
            <w:vMerge w:val="restart"/>
            <w:tcBorders>
              <w:left w:val="single" w:sz="4" w:space="0" w:color="auto"/>
              <w:right w:val="single" w:sz="4" w:space="0" w:color="auto"/>
            </w:tcBorders>
            <w:vAlign w:val="center"/>
          </w:tcPr>
          <w:p w:rsidR="00BF474F" w:rsidRPr="00BF474F" w:rsidRDefault="00BF474F" w:rsidP="00BF474F">
            <w:pPr>
              <w:spacing w:after="0" w:line="240" w:lineRule="auto"/>
              <w:rPr>
                <w:rFonts w:ascii="Times New Roman" w:eastAsia="Times New Roman" w:hAnsi="Times New Roman" w:cs="Times New Roman"/>
                <w:sz w:val="24"/>
                <w:szCs w:val="24"/>
                <w:lang w:eastAsia="ru-RU"/>
              </w:rPr>
            </w:pPr>
            <w:r w:rsidRPr="00BF474F">
              <w:rPr>
                <w:rFonts w:ascii="Times New Roman" w:eastAsia="Times New Roman" w:hAnsi="Times New Roman" w:cs="Times New Roman"/>
                <w:sz w:val="24"/>
                <w:szCs w:val="24"/>
                <w:lang w:eastAsia="ru-RU"/>
              </w:rPr>
              <w:t>Благоустройство</w:t>
            </w:r>
          </w:p>
          <w:p w:rsidR="00BF474F" w:rsidRPr="00BF474F" w:rsidRDefault="00BF474F" w:rsidP="00BF474F">
            <w:pPr>
              <w:spacing w:after="0" w:line="240" w:lineRule="auto"/>
              <w:rPr>
                <w:rFonts w:ascii="Times New Roman" w:eastAsia="Times New Roman" w:hAnsi="Times New Roman" w:cs="Times New Roman"/>
                <w:sz w:val="24"/>
                <w:szCs w:val="24"/>
                <w:lang w:eastAsia="ru-RU"/>
              </w:rPr>
            </w:pPr>
            <w:r w:rsidRPr="00BF474F">
              <w:rPr>
                <w:rFonts w:ascii="Times New Roman" w:eastAsia="Times New Roman" w:hAnsi="Times New Roman" w:cs="Times New Roman"/>
                <w:sz w:val="24"/>
                <w:szCs w:val="24"/>
                <w:lang w:eastAsia="ru-RU"/>
              </w:rPr>
              <w:t xml:space="preserve"> 1 ед. территории парковой зоны, прилегающей к спортивно-игровой площадке по ул. Комсомольской               ст. Новоджерелиевской Брюховецкого района</w:t>
            </w:r>
          </w:p>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tcPr>
          <w:p w:rsidR="00303D1E" w:rsidRPr="009C0E33" w:rsidRDefault="00BF474F" w:rsidP="00303D1E">
            <w:pPr>
              <w:spacing w:after="0" w:line="240" w:lineRule="auto"/>
              <w:rPr>
                <w:rFonts w:ascii="Times New Roman" w:eastAsia="Times New Roman" w:hAnsi="Times New Roman" w:cs="Times New Roman"/>
                <w:sz w:val="24"/>
                <w:szCs w:val="24"/>
                <w:highlight w:val="yellow"/>
                <w:lang w:eastAsia="ru-RU"/>
              </w:rPr>
            </w:pPr>
            <w:r w:rsidRPr="00BF474F">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303D1E" w:rsidRPr="009C0E33" w:rsidTr="00DC2E48">
        <w:trPr>
          <w:trHeight w:val="270"/>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210"/>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285"/>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B15E70" w:rsidP="00303D1E">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600"/>
        </w:trPr>
        <w:tc>
          <w:tcPr>
            <w:tcW w:w="935" w:type="dxa"/>
            <w:vMerge/>
            <w:tcBorders>
              <w:left w:val="single" w:sz="4" w:space="0" w:color="auto"/>
              <w:bottom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BF474F" w:rsidRPr="009C0E33" w:rsidTr="00DC2E48">
        <w:trPr>
          <w:trHeight w:val="258"/>
        </w:trPr>
        <w:tc>
          <w:tcPr>
            <w:tcW w:w="935" w:type="dxa"/>
            <w:vMerge w:val="restart"/>
            <w:tcBorders>
              <w:left w:val="single" w:sz="4" w:space="0" w:color="auto"/>
              <w:right w:val="single" w:sz="4" w:space="0" w:color="auto"/>
            </w:tcBorders>
            <w:vAlign w:val="center"/>
          </w:tcPr>
          <w:p w:rsidR="00BF474F" w:rsidRPr="009C0E33" w:rsidRDefault="00BF474F" w:rsidP="00BF47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3A4AF1">
              <w:rPr>
                <w:rFonts w:ascii="Times New Roman" w:eastAsia="Times New Roman" w:hAnsi="Times New Roman" w:cs="Times New Roman"/>
                <w:sz w:val="24"/>
                <w:szCs w:val="24"/>
                <w:lang w:eastAsia="ru-RU"/>
              </w:rPr>
              <w:t>3</w:t>
            </w:r>
          </w:p>
        </w:tc>
        <w:tc>
          <w:tcPr>
            <w:tcW w:w="2744" w:type="dxa"/>
            <w:vMerge w:val="restart"/>
            <w:tcBorders>
              <w:top w:val="single" w:sz="4" w:space="0" w:color="auto"/>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 xml:space="preserve">Благоустройство общественной территории возле </w:t>
            </w:r>
            <w:r w:rsidRPr="00DC08B2">
              <w:rPr>
                <w:rFonts w:ascii="Times New Roman" w:hAnsi="Times New Roman"/>
                <w:sz w:val="24"/>
                <w:szCs w:val="24"/>
              </w:rPr>
              <w:lastRenderedPageBreak/>
              <w:t>спортивно-игровой площадки по ул. Красной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BF474F" w:rsidRPr="00DC08B2" w:rsidRDefault="00BF474F" w:rsidP="00BF474F">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BF474F" w:rsidRPr="00DC08B2" w:rsidRDefault="00B450A4" w:rsidP="00BF474F">
            <w:pPr>
              <w:spacing w:after="0" w:line="240" w:lineRule="auto"/>
              <w:rPr>
                <w:rFonts w:ascii="Times New Roman" w:hAnsi="Times New Roman"/>
                <w:sz w:val="24"/>
                <w:szCs w:val="24"/>
              </w:rPr>
            </w:pPr>
            <w:r>
              <w:rPr>
                <w:rFonts w:ascii="Times New Roman" w:hAnsi="Times New Roman"/>
                <w:sz w:val="24"/>
                <w:szCs w:val="24"/>
              </w:rPr>
              <w:t>0,0</w:t>
            </w:r>
          </w:p>
        </w:tc>
        <w:tc>
          <w:tcPr>
            <w:tcW w:w="1417" w:type="dxa"/>
            <w:vMerge w:val="restart"/>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lang w:eastAsia="ru-RU"/>
              </w:rPr>
            </w:pPr>
            <w:r w:rsidRPr="009C0E33">
              <w:rPr>
                <w:rFonts w:ascii="Times New Roman" w:hAnsi="Times New Roman"/>
                <w:lang w:eastAsia="ru-RU"/>
              </w:rPr>
              <w:t>Благоустройство</w:t>
            </w:r>
          </w:p>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lang w:eastAsia="ru-RU"/>
              </w:rPr>
              <w:t xml:space="preserve"> 1 ед. </w:t>
            </w:r>
            <w:r w:rsidRPr="009C0E33">
              <w:rPr>
                <w:rFonts w:ascii="Times New Roman" w:hAnsi="Times New Roman"/>
                <w:lang w:eastAsia="ru-RU"/>
              </w:rPr>
              <w:lastRenderedPageBreak/>
              <w:t>территории парковой зоны,</w:t>
            </w:r>
            <w:r w:rsidRPr="009C0E33">
              <w:rPr>
                <w:rFonts w:ascii="Times New Roman" w:hAnsi="Times New Roman"/>
                <w:sz w:val="24"/>
                <w:szCs w:val="24"/>
                <w:lang w:eastAsia="ru-RU"/>
              </w:rPr>
              <w:t xml:space="preserve"> прилегающей к спортивно-игровой площадке по ул. Красной </w:t>
            </w:r>
            <w:r w:rsidR="005037C9">
              <w:rPr>
                <w:rFonts w:ascii="Times New Roman" w:hAnsi="Times New Roman"/>
                <w:sz w:val="24"/>
                <w:szCs w:val="24"/>
                <w:lang w:eastAsia="ru-RU"/>
              </w:rPr>
              <w:t>с</w:t>
            </w:r>
            <w:r w:rsidRPr="009C0E33">
              <w:rPr>
                <w:rFonts w:ascii="Times New Roman" w:hAnsi="Times New Roman"/>
                <w:sz w:val="24"/>
                <w:szCs w:val="24"/>
                <w:lang w:eastAsia="ru-RU"/>
              </w:rPr>
              <w:t>т. Новоджерелиевской Брюховецкого района</w:t>
            </w:r>
          </w:p>
          <w:p w:rsidR="00BF474F" w:rsidRPr="009C0E33" w:rsidRDefault="00BF474F" w:rsidP="00BF474F">
            <w:pPr>
              <w:spacing w:after="0" w:line="240" w:lineRule="auto"/>
              <w:rPr>
                <w:rFonts w:ascii="Times New Roman" w:hAnsi="Times New Roman"/>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highlight w:val="yellow"/>
                <w:lang w:eastAsia="ru-RU"/>
              </w:rPr>
            </w:pPr>
            <w:r w:rsidRPr="009C0E33">
              <w:rPr>
                <w:rFonts w:ascii="Times New Roman" w:hAnsi="Times New Roman"/>
                <w:sz w:val="24"/>
                <w:szCs w:val="24"/>
                <w:lang w:eastAsia="ru-RU"/>
              </w:rPr>
              <w:lastRenderedPageBreak/>
              <w:t>Администрация Новоджере</w:t>
            </w:r>
            <w:r w:rsidRPr="009C0E33">
              <w:rPr>
                <w:rFonts w:ascii="Times New Roman" w:hAnsi="Times New Roman"/>
                <w:sz w:val="24"/>
                <w:szCs w:val="24"/>
                <w:lang w:eastAsia="ru-RU"/>
              </w:rPr>
              <w:lastRenderedPageBreak/>
              <w:t>лиевского сельского поселения Брюховецкого района</w:t>
            </w:r>
          </w:p>
        </w:tc>
      </w:tr>
      <w:tr w:rsidR="00BF474F" w:rsidRPr="009C0E33" w:rsidTr="00DC2E48">
        <w:trPr>
          <w:trHeight w:val="285"/>
        </w:trPr>
        <w:tc>
          <w:tcPr>
            <w:tcW w:w="935" w:type="dxa"/>
            <w:vMerge/>
            <w:tcBorders>
              <w:left w:val="single" w:sz="4" w:space="0" w:color="auto"/>
              <w:right w:val="single" w:sz="4" w:space="0" w:color="auto"/>
            </w:tcBorders>
            <w:vAlign w:val="center"/>
          </w:tcPr>
          <w:p w:rsidR="00BF474F" w:rsidRDefault="00BF474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highlight w:val="yellow"/>
                <w:lang w:eastAsia="ru-RU"/>
              </w:rPr>
            </w:pPr>
          </w:p>
        </w:tc>
      </w:tr>
      <w:tr w:rsidR="00BF474F" w:rsidRPr="009C0E33" w:rsidTr="00DC2E48">
        <w:trPr>
          <w:trHeight w:val="165"/>
        </w:trPr>
        <w:tc>
          <w:tcPr>
            <w:tcW w:w="935" w:type="dxa"/>
            <w:vMerge/>
            <w:tcBorders>
              <w:left w:val="single" w:sz="4" w:space="0" w:color="auto"/>
              <w:right w:val="single" w:sz="4" w:space="0" w:color="auto"/>
            </w:tcBorders>
            <w:vAlign w:val="center"/>
          </w:tcPr>
          <w:p w:rsidR="00BF474F" w:rsidRDefault="00BF474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highlight w:val="yellow"/>
                <w:lang w:eastAsia="ru-RU"/>
              </w:rPr>
            </w:pPr>
          </w:p>
        </w:tc>
      </w:tr>
      <w:tr w:rsidR="00BF474F" w:rsidRPr="009C0E33" w:rsidTr="00DC2E48">
        <w:trPr>
          <w:trHeight w:val="270"/>
        </w:trPr>
        <w:tc>
          <w:tcPr>
            <w:tcW w:w="935" w:type="dxa"/>
            <w:vMerge/>
            <w:tcBorders>
              <w:left w:val="single" w:sz="4" w:space="0" w:color="auto"/>
              <w:right w:val="single" w:sz="4" w:space="0" w:color="auto"/>
            </w:tcBorders>
            <w:vAlign w:val="center"/>
          </w:tcPr>
          <w:p w:rsidR="00BF474F" w:rsidRDefault="00BF474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BF474F" w:rsidRPr="009C0E33" w:rsidRDefault="00B450A4" w:rsidP="00BF474F">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1417"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highlight w:val="yellow"/>
                <w:lang w:eastAsia="ru-RU"/>
              </w:rPr>
            </w:pPr>
          </w:p>
        </w:tc>
      </w:tr>
      <w:tr w:rsidR="00BF474F" w:rsidRPr="009C0E33" w:rsidTr="00DC2E48">
        <w:trPr>
          <w:trHeight w:val="1170"/>
        </w:trPr>
        <w:tc>
          <w:tcPr>
            <w:tcW w:w="935" w:type="dxa"/>
            <w:vMerge/>
            <w:tcBorders>
              <w:left w:val="single" w:sz="4" w:space="0" w:color="auto"/>
              <w:bottom w:val="single" w:sz="4" w:space="0" w:color="auto"/>
              <w:right w:val="single" w:sz="4" w:space="0" w:color="auto"/>
            </w:tcBorders>
            <w:vAlign w:val="center"/>
          </w:tcPr>
          <w:p w:rsidR="00BF474F" w:rsidRDefault="00BF474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165"/>
        </w:trPr>
        <w:tc>
          <w:tcPr>
            <w:tcW w:w="935" w:type="dxa"/>
            <w:vMerge w:val="restart"/>
            <w:tcBorders>
              <w:left w:val="single" w:sz="4" w:space="0" w:color="auto"/>
              <w:right w:val="single" w:sz="4" w:space="0" w:color="auto"/>
            </w:tcBorders>
            <w:vAlign w:val="center"/>
          </w:tcPr>
          <w:p w:rsidR="00C46EE2" w:rsidRPr="009C0E33" w:rsidRDefault="00C46EE2" w:rsidP="00C46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3A4AF1">
              <w:rPr>
                <w:rFonts w:ascii="Times New Roman" w:eastAsia="Times New Roman" w:hAnsi="Times New Roman" w:cs="Times New Roman"/>
                <w:sz w:val="24"/>
                <w:szCs w:val="24"/>
                <w:lang w:eastAsia="ru-RU"/>
              </w:rPr>
              <w:t>4</w:t>
            </w:r>
          </w:p>
        </w:tc>
        <w:tc>
          <w:tcPr>
            <w:tcW w:w="2744" w:type="dxa"/>
            <w:vMerge w:val="restart"/>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r w:rsidRPr="00BF474F">
              <w:rPr>
                <w:rFonts w:ascii="Times New Roman" w:eastAsia="Times New Roman" w:hAnsi="Times New Roman" w:cs="Times New Roman"/>
                <w:sz w:val="24"/>
                <w:szCs w:val="24"/>
                <w:lang w:eastAsia="ru-RU"/>
              </w:rPr>
              <w:t>Благоустройство общественной территории возле СОШ №13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C46EE2" w:rsidRPr="00DC08B2" w:rsidRDefault="00C46EE2" w:rsidP="00C46EE2">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C46EE2" w:rsidRPr="00DC08B2" w:rsidRDefault="00C46EE2" w:rsidP="00C46EE2">
            <w:pPr>
              <w:spacing w:after="0" w:line="240" w:lineRule="auto"/>
              <w:rPr>
                <w:rFonts w:ascii="Times New Roman" w:hAnsi="Times New Roman"/>
                <w:sz w:val="24"/>
                <w:szCs w:val="24"/>
              </w:rPr>
            </w:pPr>
          </w:p>
        </w:tc>
        <w:tc>
          <w:tcPr>
            <w:tcW w:w="1417" w:type="dxa"/>
            <w:vMerge w:val="restart"/>
            <w:tcBorders>
              <w:top w:val="single" w:sz="4" w:space="0" w:color="auto"/>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Количество благоустроенных территорий</w:t>
            </w:r>
          </w:p>
          <w:p w:rsidR="00C46EE2" w:rsidRPr="009C0E33" w:rsidRDefault="00C46EE2" w:rsidP="00C46EE2">
            <w:pPr>
              <w:spacing w:after="0" w:line="240" w:lineRule="auto"/>
              <w:rPr>
                <w:rFonts w:ascii="Times New Roman" w:hAnsi="Times New Roman"/>
                <w:sz w:val="24"/>
                <w:szCs w:val="24"/>
                <w:lang w:eastAsia="ru-RU"/>
              </w:rPr>
            </w:pPr>
            <w:r>
              <w:rPr>
                <w:rFonts w:ascii="Times New Roman" w:hAnsi="Times New Roman"/>
                <w:sz w:val="24"/>
                <w:szCs w:val="24"/>
                <w:lang w:eastAsia="ru-RU"/>
              </w:rPr>
              <w:t>2022 год-1</w:t>
            </w:r>
            <w:r w:rsidRPr="009C0E33">
              <w:rPr>
                <w:rFonts w:ascii="Times New Roman" w:hAnsi="Times New Roman"/>
                <w:sz w:val="24"/>
                <w:szCs w:val="24"/>
                <w:lang w:eastAsia="ru-RU"/>
              </w:rPr>
              <w:t>ед.</w:t>
            </w:r>
          </w:p>
          <w:p w:rsidR="00C46EE2" w:rsidRPr="009C0E33" w:rsidRDefault="00C46EE2" w:rsidP="00C46EE2">
            <w:pPr>
              <w:spacing w:after="0" w:line="240" w:lineRule="auto"/>
              <w:rPr>
                <w:rFonts w:ascii="Times New Roman" w:hAnsi="Times New Roman"/>
                <w:sz w:val="24"/>
                <w:szCs w:val="24"/>
                <w:lang w:eastAsia="ru-RU"/>
              </w:rPr>
            </w:pPr>
          </w:p>
        </w:tc>
        <w:tc>
          <w:tcPr>
            <w:tcW w:w="1418" w:type="dxa"/>
            <w:vMerge w:val="restart"/>
            <w:tcBorders>
              <w:top w:val="single" w:sz="4" w:space="0" w:color="auto"/>
              <w:left w:val="single" w:sz="4" w:space="0" w:color="auto"/>
              <w:right w:val="single" w:sz="4" w:space="0" w:color="auto"/>
            </w:tcBorders>
          </w:tcPr>
          <w:p w:rsidR="00C46EE2" w:rsidRPr="00DC08B2" w:rsidRDefault="00C46EE2" w:rsidP="00C46EE2">
            <w:r w:rsidRPr="009C0E33">
              <w:rPr>
                <w:rFonts w:ascii="Times New Roman" w:hAnsi="Times New Roman"/>
                <w:sz w:val="24"/>
                <w:szCs w:val="24"/>
                <w:lang w:eastAsia="ru-RU"/>
              </w:rPr>
              <w:t>Администрация Новоджерелиевского сельского поселения Брюховецкого района</w:t>
            </w:r>
          </w:p>
        </w:tc>
      </w:tr>
      <w:tr w:rsidR="00C46EE2" w:rsidRPr="009C0E33" w:rsidTr="00DC2E48">
        <w:trPr>
          <w:trHeight w:val="330"/>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BF474F"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330"/>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BF474F"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210"/>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BF474F"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585"/>
        </w:trPr>
        <w:tc>
          <w:tcPr>
            <w:tcW w:w="935" w:type="dxa"/>
            <w:vMerge/>
            <w:tcBorders>
              <w:left w:val="single" w:sz="4" w:space="0" w:color="auto"/>
              <w:bottom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C46EE2" w:rsidRPr="00BF474F"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300"/>
        </w:trPr>
        <w:tc>
          <w:tcPr>
            <w:tcW w:w="935" w:type="dxa"/>
            <w:vMerge w:val="restart"/>
            <w:tcBorders>
              <w:left w:val="single" w:sz="4" w:space="0" w:color="auto"/>
              <w:right w:val="single" w:sz="4" w:space="0" w:color="auto"/>
            </w:tcBorders>
            <w:vAlign w:val="center"/>
          </w:tcPr>
          <w:p w:rsidR="00C46EE2" w:rsidRPr="009C0E33" w:rsidRDefault="00C46EE2" w:rsidP="00C46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3A4AF1">
              <w:rPr>
                <w:rFonts w:ascii="Times New Roman" w:eastAsia="Times New Roman" w:hAnsi="Times New Roman" w:cs="Times New Roman"/>
                <w:sz w:val="24"/>
                <w:szCs w:val="24"/>
                <w:lang w:eastAsia="ru-RU"/>
              </w:rPr>
              <w:t>5</w:t>
            </w:r>
          </w:p>
        </w:tc>
        <w:tc>
          <w:tcPr>
            <w:tcW w:w="2744" w:type="dxa"/>
            <w:vMerge w:val="restart"/>
            <w:tcBorders>
              <w:top w:val="single" w:sz="4" w:space="0" w:color="auto"/>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 xml:space="preserve">Реконструкция ул. 417 стрелковой дивизии (въезд) в ст. Новоджерелиевской </w:t>
            </w:r>
            <w:r w:rsidRPr="009C0E33">
              <w:rPr>
                <w:rFonts w:ascii="Times New Roman" w:hAnsi="Times New Roman"/>
                <w:sz w:val="24"/>
                <w:szCs w:val="24"/>
                <w:lang w:eastAsia="ru-RU"/>
              </w:rPr>
              <w:lastRenderedPageBreak/>
              <w:t>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C46EE2" w:rsidRPr="00DC08B2" w:rsidRDefault="00C46EE2" w:rsidP="00C46EE2">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C46EE2" w:rsidRPr="00DC08B2" w:rsidRDefault="00C46EE2" w:rsidP="00C46EE2">
            <w:pPr>
              <w:spacing w:after="0" w:line="240" w:lineRule="auto"/>
              <w:rPr>
                <w:rFonts w:ascii="Times New Roman" w:hAnsi="Times New Roman"/>
                <w:sz w:val="24"/>
                <w:szCs w:val="24"/>
              </w:rPr>
            </w:pPr>
          </w:p>
        </w:tc>
        <w:tc>
          <w:tcPr>
            <w:tcW w:w="1417" w:type="dxa"/>
            <w:vMerge w:val="restart"/>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tcPr>
          <w:p w:rsidR="00C46EE2" w:rsidRPr="00C46EE2" w:rsidRDefault="00C46EE2" w:rsidP="00C46EE2">
            <w:pPr>
              <w:rPr>
                <w:rFonts w:ascii="Times New Roman" w:eastAsia="Times New Roman" w:hAnsi="Times New Roman" w:cs="Times New Roman"/>
                <w:sz w:val="24"/>
                <w:szCs w:val="24"/>
                <w:lang w:eastAsia="ru-RU"/>
              </w:rPr>
            </w:pPr>
            <w:r w:rsidRPr="00C46EE2">
              <w:rPr>
                <w:rFonts w:ascii="Times New Roman" w:eastAsia="Times New Roman" w:hAnsi="Times New Roman" w:cs="Times New Roman"/>
                <w:sz w:val="24"/>
                <w:szCs w:val="24"/>
                <w:lang w:eastAsia="ru-RU"/>
              </w:rPr>
              <w:t>Администрация Новоджере</w:t>
            </w:r>
            <w:r w:rsidRPr="00C46EE2">
              <w:rPr>
                <w:rFonts w:ascii="Times New Roman" w:eastAsia="Times New Roman" w:hAnsi="Times New Roman" w:cs="Times New Roman"/>
                <w:sz w:val="24"/>
                <w:szCs w:val="24"/>
                <w:lang w:eastAsia="ru-RU"/>
              </w:rPr>
              <w:lastRenderedPageBreak/>
              <w:t>лиевского сельского поселения Брюховецкого района</w:t>
            </w:r>
          </w:p>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270"/>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225"/>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195"/>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330"/>
        </w:trPr>
        <w:tc>
          <w:tcPr>
            <w:tcW w:w="935" w:type="dxa"/>
            <w:vMerge/>
            <w:tcBorders>
              <w:left w:val="single" w:sz="4" w:space="0" w:color="auto"/>
              <w:bottom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293"/>
        </w:trPr>
        <w:tc>
          <w:tcPr>
            <w:tcW w:w="935" w:type="dxa"/>
            <w:vMerge w:val="restart"/>
            <w:tcBorders>
              <w:top w:val="single" w:sz="4" w:space="0" w:color="auto"/>
              <w:left w:val="single" w:sz="4" w:space="0" w:color="auto"/>
              <w:right w:val="single" w:sz="4" w:space="0" w:color="auto"/>
            </w:tcBorders>
            <w:vAlign w:val="center"/>
          </w:tcPr>
          <w:p w:rsidR="00C46EE2" w:rsidRPr="009C0E33"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C46EE2" w:rsidRPr="009C0E33" w:rsidRDefault="00C46EE2" w:rsidP="00C46EE2">
            <w:pPr>
              <w:spacing w:after="0" w:line="240" w:lineRule="auto"/>
              <w:jc w:val="center"/>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Итого по программе</w:t>
            </w: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07712A"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8</w:t>
            </w:r>
            <w:r w:rsidR="00A95CB2">
              <w:rPr>
                <w:rFonts w:ascii="Times New Roman" w:eastAsia="Times New Roman" w:hAnsi="Times New Roman" w:cs="Times New Roman"/>
                <w:sz w:val="20"/>
                <w:szCs w:val="20"/>
                <w:lang w:eastAsia="ru-RU"/>
              </w:rPr>
              <w:t>7 8</w:t>
            </w:r>
            <w:r w:rsidR="00DC2E48">
              <w:rPr>
                <w:rFonts w:ascii="Times New Roman" w:eastAsia="Times New Roman" w:hAnsi="Times New Roman" w:cs="Times New Roman"/>
                <w:sz w:val="20"/>
                <w:szCs w:val="20"/>
                <w:lang w:eastAsia="ru-RU"/>
              </w:rPr>
              <w:t>24,59</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8034,2</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0F395B"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87</w:t>
            </w:r>
            <w:r w:rsidR="00D06E3E">
              <w:rPr>
                <w:rFonts w:ascii="Times New Roman" w:eastAsia="Times New Roman" w:hAnsi="Times New Roman" w:cs="Times New Roman"/>
                <w:sz w:val="20"/>
                <w:szCs w:val="20"/>
                <w:lang w:eastAsia="ru-RU"/>
              </w:rPr>
              <w:t>40,2</w:t>
            </w: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w:t>
            </w:r>
            <w:r w:rsidR="00ED1BEF">
              <w:rPr>
                <w:rFonts w:ascii="Times New Roman" w:eastAsia="Times New Roman" w:hAnsi="Times New Roman" w:cs="Times New Roman"/>
                <w:sz w:val="20"/>
                <w:szCs w:val="20"/>
                <w:lang w:eastAsia="ru-RU"/>
              </w:rPr>
              <w:t>8 6</w:t>
            </w:r>
            <w:r w:rsidR="00EF768D">
              <w:rPr>
                <w:rFonts w:ascii="Times New Roman" w:eastAsia="Times New Roman" w:hAnsi="Times New Roman" w:cs="Times New Roman"/>
                <w:sz w:val="20"/>
                <w:szCs w:val="20"/>
                <w:lang w:eastAsia="ru-RU"/>
              </w:rPr>
              <w:t>81,0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5920AF" w:rsidRDefault="00F60150" w:rsidP="00C46EE2">
            <w:pPr>
              <w:spacing w:after="0" w:line="240" w:lineRule="auto"/>
              <w:rPr>
                <w:rFonts w:ascii="Times New Roman" w:eastAsia="Times New Roman" w:hAnsi="Times New Roman" w:cs="Times New Roman"/>
                <w:sz w:val="16"/>
                <w:szCs w:val="16"/>
                <w:lang w:eastAsia="ru-RU"/>
              </w:rPr>
            </w:pPr>
            <w:r w:rsidRPr="005920AF">
              <w:rPr>
                <w:rFonts w:ascii="Times New Roman" w:eastAsia="Times New Roman" w:hAnsi="Times New Roman" w:cs="Times New Roman"/>
                <w:sz w:val="16"/>
                <w:szCs w:val="16"/>
                <w:lang w:eastAsia="ru-RU"/>
              </w:rPr>
              <w:t>49769,19</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1400,0</w:t>
            </w:r>
          </w:p>
        </w:tc>
        <w:tc>
          <w:tcPr>
            <w:tcW w:w="850" w:type="dxa"/>
            <w:tcBorders>
              <w:top w:val="single" w:sz="4" w:space="0" w:color="auto"/>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500,0</w:t>
            </w:r>
          </w:p>
        </w:tc>
        <w:tc>
          <w:tcPr>
            <w:tcW w:w="851" w:type="dxa"/>
            <w:tcBorders>
              <w:top w:val="single" w:sz="4" w:space="0" w:color="auto"/>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700,0</w:t>
            </w:r>
          </w:p>
        </w:tc>
        <w:tc>
          <w:tcPr>
            <w:tcW w:w="1417" w:type="dxa"/>
            <w:vMerge w:val="restart"/>
            <w:tcBorders>
              <w:top w:val="single" w:sz="4" w:space="0" w:color="auto"/>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C46EE2" w:rsidRPr="009C0E33" w:rsidTr="00DC2E48">
        <w:trPr>
          <w:trHeight w:val="293"/>
        </w:trPr>
        <w:tc>
          <w:tcPr>
            <w:tcW w:w="935" w:type="dxa"/>
            <w:vMerge/>
            <w:tcBorders>
              <w:left w:val="single" w:sz="4" w:space="0" w:color="auto"/>
              <w:right w:val="single" w:sz="4" w:space="0" w:color="auto"/>
            </w:tcBorders>
            <w:vAlign w:val="center"/>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247A11"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67567,4</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4115,4</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0F395B"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15 790,1</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0C2666" w:rsidRDefault="00F60150" w:rsidP="00C46EE2">
            <w:pPr>
              <w:spacing w:after="0" w:line="240" w:lineRule="auto"/>
              <w:rPr>
                <w:rFonts w:ascii="Times New Roman" w:eastAsia="Times New Roman" w:hAnsi="Times New Roman" w:cs="Times New Roman"/>
                <w:sz w:val="18"/>
                <w:szCs w:val="18"/>
                <w:lang w:eastAsia="ru-RU"/>
              </w:rPr>
            </w:pPr>
            <w:r w:rsidRPr="000C2666">
              <w:rPr>
                <w:rFonts w:ascii="Times New Roman" w:eastAsia="Times New Roman" w:hAnsi="Times New Roman" w:cs="Times New Roman"/>
                <w:sz w:val="18"/>
                <w:szCs w:val="18"/>
                <w:lang w:eastAsia="ru-RU"/>
              </w:rPr>
              <w:t>40894,0</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293"/>
        </w:trPr>
        <w:tc>
          <w:tcPr>
            <w:tcW w:w="935"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247A11"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3943,</w:t>
            </w:r>
            <w:r w:rsidR="00FE7210">
              <w:rPr>
                <w:rFonts w:ascii="Times New Roman" w:eastAsia="Times New Roman" w:hAnsi="Times New Roman" w:cs="Times New Roman"/>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1299,5</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0F395B"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65</w:t>
            </w:r>
            <w:r w:rsidR="00FE7210">
              <w:rPr>
                <w:rFonts w:ascii="Times New Roman" w:eastAsia="Times New Roman" w:hAnsi="Times New Roman" w:cs="Times New Roman"/>
                <w:sz w:val="20"/>
                <w:szCs w:val="20"/>
                <w:lang w:eastAsia="ru-RU"/>
              </w:rPr>
              <w:t>8,0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0C2666" w:rsidRDefault="00F60150" w:rsidP="00C46EE2">
            <w:pPr>
              <w:spacing w:after="0" w:line="240" w:lineRule="auto"/>
              <w:rPr>
                <w:rFonts w:ascii="Times New Roman" w:eastAsia="Times New Roman" w:hAnsi="Times New Roman" w:cs="Times New Roman"/>
                <w:sz w:val="18"/>
                <w:szCs w:val="18"/>
                <w:lang w:eastAsia="ru-RU"/>
              </w:rPr>
            </w:pPr>
            <w:r w:rsidRPr="000C2666">
              <w:rPr>
                <w:rFonts w:ascii="Times New Roman" w:eastAsia="Times New Roman" w:hAnsi="Times New Roman" w:cs="Times New Roman"/>
                <w:sz w:val="18"/>
                <w:szCs w:val="18"/>
                <w:lang w:eastAsia="ru-RU"/>
              </w:rPr>
              <w:t>1704</w:t>
            </w:r>
            <w:r w:rsidR="00A01BA9" w:rsidRPr="000C2666">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293"/>
        </w:trPr>
        <w:tc>
          <w:tcPr>
            <w:tcW w:w="935"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AC53F8"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r w:rsidR="00A95CB2">
              <w:rPr>
                <w:rFonts w:ascii="Times New Roman" w:eastAsia="Times New Roman" w:hAnsi="Times New Roman" w:cs="Times New Roman"/>
                <w:sz w:val="20"/>
                <w:szCs w:val="20"/>
                <w:lang w:eastAsia="ru-RU"/>
              </w:rPr>
              <w:t>3</w:t>
            </w:r>
            <w:r w:rsidR="00440EEC">
              <w:rPr>
                <w:rFonts w:ascii="Times New Roman" w:eastAsia="Times New Roman" w:hAnsi="Times New Roman" w:cs="Times New Roman"/>
                <w:sz w:val="20"/>
                <w:szCs w:val="20"/>
                <w:lang w:eastAsia="ru-RU"/>
              </w:rPr>
              <w:t>13,69</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2619,3</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D06E3E"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1690,3</w:t>
            </w: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0C2666" w:rsidRDefault="00AC53F8"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w:t>
            </w:r>
            <w:r w:rsidR="00ED1BEF">
              <w:rPr>
                <w:rFonts w:ascii="Times New Roman" w:eastAsia="Times New Roman" w:hAnsi="Times New Roman" w:cs="Times New Roman"/>
                <w:sz w:val="20"/>
                <w:szCs w:val="20"/>
                <w:lang w:eastAsia="ru-RU"/>
              </w:rPr>
              <w:t>2</w:t>
            </w:r>
            <w:r w:rsidR="00C47FDD">
              <w:rPr>
                <w:rFonts w:ascii="Times New Roman" w:eastAsia="Times New Roman" w:hAnsi="Times New Roman" w:cs="Times New Roman"/>
                <w:sz w:val="20"/>
                <w:szCs w:val="20"/>
                <w:lang w:eastAsia="ru-RU"/>
              </w:rPr>
              <w:t>32,9</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0C2666" w:rsidRDefault="00066A09" w:rsidP="00C46EE2">
            <w:pPr>
              <w:spacing w:after="0" w:line="240" w:lineRule="auto"/>
              <w:rPr>
                <w:rFonts w:ascii="Times New Roman" w:eastAsia="Times New Roman" w:hAnsi="Times New Roman" w:cs="Times New Roman"/>
                <w:sz w:val="18"/>
                <w:szCs w:val="18"/>
                <w:lang w:eastAsia="ru-RU"/>
              </w:rPr>
            </w:pPr>
            <w:r w:rsidRPr="000C2666">
              <w:rPr>
                <w:rFonts w:ascii="Times New Roman" w:eastAsia="Times New Roman" w:hAnsi="Times New Roman" w:cs="Times New Roman"/>
                <w:sz w:val="18"/>
                <w:szCs w:val="18"/>
                <w:lang w:eastAsia="ru-RU"/>
              </w:rPr>
              <w:t>7171,19</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1400,0</w:t>
            </w:r>
          </w:p>
        </w:tc>
        <w:tc>
          <w:tcPr>
            <w:tcW w:w="850"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500,0</w:t>
            </w:r>
          </w:p>
        </w:tc>
        <w:tc>
          <w:tcPr>
            <w:tcW w:w="851"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700,0</w:t>
            </w: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293"/>
        </w:trPr>
        <w:tc>
          <w:tcPr>
            <w:tcW w:w="935" w:type="dxa"/>
            <w:vMerge/>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bl>
    <w:p w:rsidR="00E97D6D" w:rsidRDefault="00E97D6D" w:rsidP="00AF445C">
      <w:pPr>
        <w:spacing w:after="0" w:line="240" w:lineRule="auto"/>
        <w:rPr>
          <w:rFonts w:ascii="Times New Roman" w:eastAsia="Times New Roman" w:hAnsi="Times New Roman" w:cs="Times New Roman"/>
          <w:sz w:val="24"/>
          <w:szCs w:val="24"/>
          <w:lang w:eastAsia="ru-RU"/>
        </w:rPr>
      </w:pPr>
    </w:p>
    <w:p w:rsidR="00EF4383" w:rsidRPr="009C0E33" w:rsidRDefault="00EF4383" w:rsidP="00AF445C">
      <w:pPr>
        <w:spacing w:after="0" w:line="240" w:lineRule="auto"/>
        <w:rPr>
          <w:rFonts w:ascii="Times New Roman" w:eastAsia="Times New Roman" w:hAnsi="Times New Roman" w:cs="Times New Roman"/>
          <w:sz w:val="24"/>
          <w:szCs w:val="24"/>
          <w:lang w:eastAsia="ru-RU"/>
        </w:rPr>
        <w:sectPr w:rsidR="00EF4383" w:rsidRPr="009C0E33" w:rsidSect="005D48A3">
          <w:type w:val="continuous"/>
          <w:pgSz w:w="16840" w:h="11907" w:orient="landscape"/>
          <w:pgMar w:top="0" w:right="1389" w:bottom="426" w:left="851" w:header="720" w:footer="720" w:gutter="0"/>
          <w:cols w:space="720"/>
        </w:sectPr>
      </w:pPr>
    </w:p>
    <w:p w:rsidR="00520BA0" w:rsidRPr="009C0E33" w:rsidRDefault="00520BA0" w:rsidP="00EF4383">
      <w:pPr>
        <w:spacing w:after="0" w:line="240" w:lineRule="auto"/>
        <w:rPr>
          <w:rFonts w:ascii="Times New Roman" w:eastAsia="Times New Roman" w:hAnsi="Times New Roman" w:cs="Times New Roman"/>
          <w:sz w:val="24"/>
          <w:szCs w:val="28"/>
          <w:lang w:eastAsia="ru-RU"/>
        </w:rPr>
      </w:pPr>
    </w:p>
    <w:p w:rsidR="009B7830" w:rsidRPr="009B7830" w:rsidRDefault="009B7830" w:rsidP="00A86613">
      <w:pPr>
        <w:spacing w:after="0" w:line="240" w:lineRule="auto"/>
        <w:ind w:firstLine="709"/>
        <w:jc w:val="center"/>
        <w:rPr>
          <w:rFonts w:ascii="Times New Roman" w:eastAsia="Times New Roman" w:hAnsi="Times New Roman" w:cs="Times New Roman"/>
          <w:sz w:val="28"/>
          <w:szCs w:val="28"/>
          <w:lang w:eastAsia="ru-RU"/>
        </w:rPr>
      </w:pPr>
      <w:r w:rsidRPr="009B7830">
        <w:rPr>
          <w:rFonts w:ascii="Times New Roman" w:eastAsia="Times New Roman" w:hAnsi="Times New Roman" w:cs="Times New Roman"/>
          <w:sz w:val="28"/>
          <w:szCs w:val="28"/>
          <w:lang w:eastAsia="ru-RU"/>
        </w:rPr>
        <w:t>29</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4. ОБОСНОВАНИЕ РЕСУРСНОГО ОБЕСПЕЧЕНИЯ </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p>
    <w:p w:rsidR="00A86613" w:rsidRPr="009C0E33" w:rsidRDefault="00A86613" w:rsidP="00A86613">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целях реализации мероприятий муниципальной программы предусмотрено привлечение финансовых средств из федерального, краевого и местного бюджетов на финансирование расходных обязательств муниципального образования Новоджерелиевское сельское поселение Брюховецкого района, возникающих при выполнении полномочий органов местного самоуправления по вопросам местного значения.</w:t>
      </w:r>
    </w:p>
    <w:p w:rsidR="00A86613" w:rsidRPr="009C0E33" w:rsidRDefault="00A86613" w:rsidP="00A86613">
      <w:pPr>
        <w:rPr>
          <w:rFonts w:ascii="Times New Roman" w:hAnsi="Times New Roman" w:cs="Times New Roman"/>
          <w:sz w:val="28"/>
          <w:szCs w:val="28"/>
        </w:rPr>
      </w:pPr>
      <w:r w:rsidRPr="009C0E33">
        <w:rPr>
          <w:rFonts w:ascii="Times New Roman" w:hAnsi="Times New Roman" w:cs="Times New Roman"/>
          <w:sz w:val="28"/>
          <w:szCs w:val="28"/>
        </w:rPr>
        <w:t>Ресурсное обеспечение реализации основных мероприятий государ</w:t>
      </w:r>
      <w:r w:rsidR="00C236C2" w:rsidRPr="009C0E33">
        <w:rPr>
          <w:rFonts w:ascii="Times New Roman" w:hAnsi="Times New Roman" w:cs="Times New Roman"/>
          <w:sz w:val="28"/>
          <w:szCs w:val="28"/>
        </w:rPr>
        <w:t>ственной программы на 2018 -2024</w:t>
      </w:r>
      <w:r w:rsidRPr="009C0E33">
        <w:rPr>
          <w:rFonts w:ascii="Times New Roman" w:hAnsi="Times New Roman" w:cs="Times New Roman"/>
          <w:sz w:val="28"/>
          <w:szCs w:val="28"/>
        </w:rPr>
        <w:t xml:space="preserve"> годы приведено в таблице:</w:t>
      </w:r>
    </w:p>
    <w:tbl>
      <w:tblPr>
        <w:tblStyle w:val="af6"/>
        <w:tblW w:w="9776" w:type="dxa"/>
        <w:tblLayout w:type="fixed"/>
        <w:tblLook w:val="04A0" w:firstRow="1" w:lastRow="0" w:firstColumn="1" w:lastColumn="0" w:noHBand="0" w:noVBand="1"/>
      </w:tblPr>
      <w:tblGrid>
        <w:gridCol w:w="2114"/>
        <w:gridCol w:w="1336"/>
        <w:gridCol w:w="1808"/>
        <w:gridCol w:w="1231"/>
        <w:gridCol w:w="1699"/>
        <w:gridCol w:w="1588"/>
      </w:tblGrid>
      <w:tr w:rsidR="009C0E33" w:rsidRPr="009C0E33" w:rsidTr="00E37379">
        <w:tc>
          <w:tcPr>
            <w:tcW w:w="2114" w:type="dxa"/>
            <w:vMerge w:val="restart"/>
          </w:tcPr>
          <w:p w:rsidR="00A86613" w:rsidRPr="009C0E33" w:rsidRDefault="00A86613" w:rsidP="00925B0C">
            <w:pPr>
              <w:spacing w:after="200" w:line="276" w:lineRule="auto"/>
              <w:jc w:val="center"/>
              <w:rPr>
                <w:sz w:val="28"/>
                <w:szCs w:val="28"/>
              </w:rPr>
            </w:pPr>
          </w:p>
          <w:p w:rsidR="00A86613" w:rsidRPr="009C0E33" w:rsidRDefault="00A86613" w:rsidP="00925B0C">
            <w:pPr>
              <w:spacing w:after="200" w:line="276" w:lineRule="auto"/>
              <w:jc w:val="center"/>
              <w:rPr>
                <w:sz w:val="28"/>
                <w:szCs w:val="28"/>
              </w:rPr>
            </w:pPr>
            <w:r w:rsidRPr="009C0E33">
              <w:rPr>
                <w:sz w:val="28"/>
                <w:szCs w:val="28"/>
              </w:rPr>
              <w:t>Годы реализации</w:t>
            </w:r>
          </w:p>
        </w:tc>
        <w:tc>
          <w:tcPr>
            <w:tcW w:w="7662" w:type="dxa"/>
            <w:gridSpan w:val="5"/>
          </w:tcPr>
          <w:p w:rsidR="00A86613" w:rsidRPr="009C0E33" w:rsidRDefault="00A86613" w:rsidP="00925B0C">
            <w:pPr>
              <w:spacing w:after="200" w:line="276" w:lineRule="auto"/>
              <w:jc w:val="center"/>
              <w:rPr>
                <w:sz w:val="28"/>
                <w:szCs w:val="28"/>
              </w:rPr>
            </w:pPr>
            <w:r w:rsidRPr="009C0E33">
              <w:rPr>
                <w:sz w:val="28"/>
                <w:szCs w:val="28"/>
              </w:rPr>
              <w:t>Объем финансирования, тыс. руб.</w:t>
            </w:r>
          </w:p>
        </w:tc>
      </w:tr>
      <w:tr w:rsidR="009C0E33" w:rsidRPr="009C0E33" w:rsidTr="00E37379">
        <w:trPr>
          <w:trHeight w:val="449"/>
        </w:trPr>
        <w:tc>
          <w:tcPr>
            <w:tcW w:w="2114" w:type="dxa"/>
            <w:vMerge/>
          </w:tcPr>
          <w:p w:rsidR="00A86613" w:rsidRPr="009C0E33" w:rsidRDefault="00A86613" w:rsidP="00925B0C">
            <w:pPr>
              <w:spacing w:after="200" w:line="276" w:lineRule="auto"/>
              <w:jc w:val="center"/>
              <w:rPr>
                <w:sz w:val="28"/>
                <w:szCs w:val="28"/>
              </w:rPr>
            </w:pPr>
          </w:p>
        </w:tc>
        <w:tc>
          <w:tcPr>
            <w:tcW w:w="1336" w:type="dxa"/>
            <w:vMerge w:val="restart"/>
          </w:tcPr>
          <w:p w:rsidR="00A86613" w:rsidRPr="009C0E33" w:rsidRDefault="00A86613" w:rsidP="00925B0C">
            <w:pPr>
              <w:spacing w:after="200" w:line="276" w:lineRule="auto"/>
              <w:jc w:val="center"/>
              <w:rPr>
                <w:sz w:val="28"/>
                <w:szCs w:val="28"/>
              </w:rPr>
            </w:pPr>
          </w:p>
          <w:p w:rsidR="00A86613" w:rsidRPr="009C0E33" w:rsidRDefault="00A86613" w:rsidP="00925B0C">
            <w:pPr>
              <w:spacing w:after="200" w:line="276" w:lineRule="auto"/>
              <w:jc w:val="center"/>
              <w:rPr>
                <w:sz w:val="28"/>
                <w:szCs w:val="28"/>
              </w:rPr>
            </w:pPr>
            <w:r w:rsidRPr="009C0E33">
              <w:rPr>
                <w:sz w:val="28"/>
                <w:szCs w:val="28"/>
              </w:rPr>
              <w:t>всего</w:t>
            </w:r>
          </w:p>
        </w:tc>
        <w:tc>
          <w:tcPr>
            <w:tcW w:w="6326" w:type="dxa"/>
            <w:gridSpan w:val="4"/>
          </w:tcPr>
          <w:p w:rsidR="00A86613" w:rsidRPr="009C0E33" w:rsidRDefault="00A86613" w:rsidP="00925B0C">
            <w:pPr>
              <w:spacing w:after="200" w:line="276" w:lineRule="auto"/>
              <w:jc w:val="center"/>
              <w:rPr>
                <w:sz w:val="28"/>
                <w:szCs w:val="28"/>
              </w:rPr>
            </w:pPr>
            <w:r w:rsidRPr="009C0E33">
              <w:rPr>
                <w:sz w:val="28"/>
                <w:szCs w:val="28"/>
              </w:rPr>
              <w:t>в разрезе источников финансирования</w:t>
            </w:r>
          </w:p>
        </w:tc>
      </w:tr>
      <w:tr w:rsidR="009C0E33" w:rsidRPr="009C0E33" w:rsidTr="00E37379">
        <w:tc>
          <w:tcPr>
            <w:tcW w:w="2114" w:type="dxa"/>
            <w:vMerge/>
          </w:tcPr>
          <w:p w:rsidR="00A86613" w:rsidRPr="009C0E33" w:rsidRDefault="00A86613" w:rsidP="00925B0C">
            <w:pPr>
              <w:spacing w:after="200" w:line="276" w:lineRule="auto"/>
              <w:jc w:val="center"/>
              <w:rPr>
                <w:sz w:val="28"/>
                <w:szCs w:val="28"/>
              </w:rPr>
            </w:pPr>
          </w:p>
        </w:tc>
        <w:tc>
          <w:tcPr>
            <w:tcW w:w="1336" w:type="dxa"/>
            <w:vMerge/>
          </w:tcPr>
          <w:p w:rsidR="00A86613" w:rsidRPr="009C0E33" w:rsidRDefault="00A86613" w:rsidP="00925B0C">
            <w:pPr>
              <w:spacing w:after="200" w:line="276" w:lineRule="auto"/>
              <w:jc w:val="center"/>
              <w:rPr>
                <w:sz w:val="28"/>
                <w:szCs w:val="28"/>
              </w:rPr>
            </w:pPr>
          </w:p>
        </w:tc>
        <w:tc>
          <w:tcPr>
            <w:tcW w:w="1808" w:type="dxa"/>
          </w:tcPr>
          <w:p w:rsidR="00A86613" w:rsidRPr="009C0E33" w:rsidRDefault="00A86613" w:rsidP="00925B0C">
            <w:pPr>
              <w:spacing w:after="200" w:line="276" w:lineRule="auto"/>
              <w:jc w:val="center"/>
              <w:rPr>
                <w:sz w:val="28"/>
                <w:szCs w:val="28"/>
              </w:rPr>
            </w:pPr>
            <w:r w:rsidRPr="009C0E33">
              <w:rPr>
                <w:sz w:val="28"/>
                <w:szCs w:val="28"/>
              </w:rPr>
              <w:t>федеральный бюджет</w:t>
            </w:r>
          </w:p>
        </w:tc>
        <w:tc>
          <w:tcPr>
            <w:tcW w:w="1231" w:type="dxa"/>
          </w:tcPr>
          <w:p w:rsidR="00A86613" w:rsidRPr="009C0E33" w:rsidRDefault="00A86613" w:rsidP="00925B0C">
            <w:pPr>
              <w:spacing w:after="200" w:line="276" w:lineRule="auto"/>
              <w:jc w:val="center"/>
              <w:rPr>
                <w:sz w:val="28"/>
                <w:szCs w:val="28"/>
              </w:rPr>
            </w:pPr>
            <w:r w:rsidRPr="009C0E33">
              <w:rPr>
                <w:sz w:val="28"/>
                <w:szCs w:val="28"/>
              </w:rPr>
              <w:t>краевой бюджет</w:t>
            </w:r>
          </w:p>
        </w:tc>
        <w:tc>
          <w:tcPr>
            <w:tcW w:w="1699" w:type="dxa"/>
          </w:tcPr>
          <w:p w:rsidR="00A86613" w:rsidRPr="009C0E33" w:rsidRDefault="00A86613" w:rsidP="00925B0C">
            <w:pPr>
              <w:spacing w:after="200" w:line="276" w:lineRule="auto"/>
              <w:jc w:val="center"/>
              <w:rPr>
                <w:sz w:val="28"/>
                <w:szCs w:val="28"/>
              </w:rPr>
            </w:pPr>
            <w:r w:rsidRPr="009C0E33">
              <w:rPr>
                <w:sz w:val="28"/>
                <w:szCs w:val="28"/>
              </w:rPr>
              <w:t>местный бюджет</w:t>
            </w:r>
          </w:p>
        </w:tc>
        <w:tc>
          <w:tcPr>
            <w:tcW w:w="1588" w:type="dxa"/>
          </w:tcPr>
          <w:p w:rsidR="00A86613" w:rsidRPr="009C0E33" w:rsidRDefault="00A86613" w:rsidP="00925B0C">
            <w:pPr>
              <w:spacing w:after="200" w:line="276" w:lineRule="auto"/>
              <w:jc w:val="center"/>
              <w:rPr>
                <w:sz w:val="28"/>
                <w:szCs w:val="28"/>
              </w:rPr>
            </w:pPr>
            <w:r w:rsidRPr="009C0E33">
              <w:rPr>
                <w:sz w:val="28"/>
                <w:szCs w:val="28"/>
              </w:rPr>
              <w:t>внебюджетные источники</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1</w:t>
            </w:r>
          </w:p>
        </w:tc>
        <w:tc>
          <w:tcPr>
            <w:tcW w:w="1336" w:type="dxa"/>
          </w:tcPr>
          <w:p w:rsidR="00A86613" w:rsidRPr="009C0E33" w:rsidRDefault="00A86613" w:rsidP="00925B0C">
            <w:pPr>
              <w:spacing w:after="200" w:line="276" w:lineRule="auto"/>
              <w:jc w:val="center"/>
              <w:rPr>
                <w:sz w:val="28"/>
                <w:szCs w:val="28"/>
              </w:rPr>
            </w:pPr>
            <w:r w:rsidRPr="009C0E33">
              <w:rPr>
                <w:sz w:val="28"/>
                <w:szCs w:val="28"/>
              </w:rPr>
              <w:t>2</w:t>
            </w:r>
          </w:p>
        </w:tc>
        <w:tc>
          <w:tcPr>
            <w:tcW w:w="1808" w:type="dxa"/>
          </w:tcPr>
          <w:p w:rsidR="00A86613" w:rsidRPr="009C0E33" w:rsidRDefault="00A86613" w:rsidP="00925B0C">
            <w:pPr>
              <w:spacing w:after="200" w:line="276" w:lineRule="auto"/>
              <w:jc w:val="center"/>
              <w:rPr>
                <w:sz w:val="28"/>
                <w:szCs w:val="28"/>
              </w:rPr>
            </w:pPr>
            <w:r w:rsidRPr="009C0E33">
              <w:rPr>
                <w:sz w:val="28"/>
                <w:szCs w:val="28"/>
              </w:rPr>
              <w:t>3</w:t>
            </w:r>
          </w:p>
        </w:tc>
        <w:tc>
          <w:tcPr>
            <w:tcW w:w="1231" w:type="dxa"/>
          </w:tcPr>
          <w:p w:rsidR="00A86613" w:rsidRPr="009C0E33" w:rsidRDefault="00A86613" w:rsidP="00925B0C">
            <w:pPr>
              <w:spacing w:after="200" w:line="276" w:lineRule="auto"/>
              <w:jc w:val="center"/>
              <w:rPr>
                <w:sz w:val="28"/>
                <w:szCs w:val="28"/>
              </w:rPr>
            </w:pPr>
            <w:r w:rsidRPr="009C0E33">
              <w:rPr>
                <w:sz w:val="28"/>
                <w:szCs w:val="28"/>
              </w:rPr>
              <w:t>4</w:t>
            </w:r>
          </w:p>
        </w:tc>
        <w:tc>
          <w:tcPr>
            <w:tcW w:w="1699" w:type="dxa"/>
          </w:tcPr>
          <w:p w:rsidR="00A86613" w:rsidRPr="009C0E33" w:rsidRDefault="00A86613" w:rsidP="00925B0C">
            <w:pPr>
              <w:spacing w:after="200" w:line="276" w:lineRule="auto"/>
              <w:jc w:val="center"/>
              <w:rPr>
                <w:sz w:val="28"/>
                <w:szCs w:val="28"/>
              </w:rPr>
            </w:pPr>
            <w:r w:rsidRPr="009C0E33">
              <w:rPr>
                <w:sz w:val="28"/>
                <w:szCs w:val="28"/>
              </w:rPr>
              <w:t>5</w:t>
            </w:r>
          </w:p>
        </w:tc>
        <w:tc>
          <w:tcPr>
            <w:tcW w:w="1588" w:type="dxa"/>
          </w:tcPr>
          <w:p w:rsidR="00A86613" w:rsidRPr="009C0E33" w:rsidRDefault="00A86613" w:rsidP="00925B0C">
            <w:pPr>
              <w:spacing w:after="200" w:line="276" w:lineRule="auto"/>
              <w:jc w:val="center"/>
              <w:rPr>
                <w:sz w:val="28"/>
                <w:szCs w:val="28"/>
              </w:rPr>
            </w:pPr>
            <w:r w:rsidRPr="009C0E33">
              <w:rPr>
                <w:sz w:val="28"/>
                <w:szCs w:val="28"/>
              </w:rPr>
              <w:t>6</w:t>
            </w:r>
          </w:p>
        </w:tc>
      </w:tr>
      <w:tr w:rsidR="009C0E33" w:rsidRPr="009C0E33" w:rsidTr="00E37379">
        <w:tc>
          <w:tcPr>
            <w:tcW w:w="9776" w:type="dxa"/>
            <w:gridSpan w:val="6"/>
          </w:tcPr>
          <w:p w:rsidR="00A86613" w:rsidRPr="009C0E33" w:rsidRDefault="00A86613" w:rsidP="00925B0C">
            <w:pPr>
              <w:spacing w:after="200" w:line="276" w:lineRule="auto"/>
              <w:jc w:val="center"/>
              <w:rPr>
                <w:sz w:val="28"/>
                <w:szCs w:val="28"/>
              </w:rPr>
            </w:pPr>
            <w:r w:rsidRPr="009C0E33">
              <w:rPr>
                <w:sz w:val="28"/>
                <w:szCs w:val="28"/>
              </w:rPr>
              <w:t>Основные мероприятия</w:t>
            </w:r>
          </w:p>
        </w:tc>
      </w:tr>
      <w:tr w:rsidR="009C0E33" w:rsidRPr="009C0E33" w:rsidTr="00E37379">
        <w:tc>
          <w:tcPr>
            <w:tcW w:w="2114" w:type="dxa"/>
          </w:tcPr>
          <w:p w:rsidR="00C27999" w:rsidRPr="009C0E33" w:rsidRDefault="00C27999" w:rsidP="00C27999">
            <w:pPr>
              <w:spacing w:after="200" w:line="276" w:lineRule="auto"/>
              <w:jc w:val="center"/>
              <w:rPr>
                <w:sz w:val="28"/>
                <w:szCs w:val="28"/>
              </w:rPr>
            </w:pPr>
            <w:r w:rsidRPr="009C0E33">
              <w:rPr>
                <w:sz w:val="28"/>
                <w:szCs w:val="28"/>
              </w:rPr>
              <w:t>2018</w:t>
            </w:r>
          </w:p>
        </w:tc>
        <w:tc>
          <w:tcPr>
            <w:tcW w:w="1336" w:type="dxa"/>
            <w:vAlign w:val="center"/>
          </w:tcPr>
          <w:p w:rsidR="00C27999" w:rsidRPr="009C0E33" w:rsidRDefault="00C27999" w:rsidP="00C27999">
            <w:pPr>
              <w:spacing w:after="200" w:line="276" w:lineRule="auto"/>
              <w:jc w:val="center"/>
              <w:rPr>
                <w:sz w:val="28"/>
                <w:szCs w:val="28"/>
              </w:rPr>
            </w:pPr>
            <w:r w:rsidRPr="009C0E33">
              <w:rPr>
                <w:sz w:val="28"/>
                <w:szCs w:val="28"/>
              </w:rPr>
              <w:t>8</w:t>
            </w:r>
            <w:r w:rsidR="00663940" w:rsidRPr="009C0E33">
              <w:rPr>
                <w:sz w:val="28"/>
                <w:szCs w:val="28"/>
              </w:rPr>
              <w:t>034,2</w:t>
            </w:r>
          </w:p>
        </w:tc>
        <w:tc>
          <w:tcPr>
            <w:tcW w:w="1808" w:type="dxa"/>
            <w:vAlign w:val="center"/>
          </w:tcPr>
          <w:p w:rsidR="00C27999" w:rsidRPr="009C0E33" w:rsidRDefault="00C27999" w:rsidP="00C27999">
            <w:pPr>
              <w:spacing w:after="200" w:line="276" w:lineRule="auto"/>
              <w:jc w:val="center"/>
              <w:rPr>
                <w:sz w:val="28"/>
                <w:szCs w:val="28"/>
              </w:rPr>
            </w:pPr>
            <w:r w:rsidRPr="009C0E33">
              <w:rPr>
                <w:sz w:val="28"/>
                <w:szCs w:val="28"/>
              </w:rPr>
              <w:t>4115,4</w:t>
            </w:r>
          </w:p>
        </w:tc>
        <w:tc>
          <w:tcPr>
            <w:tcW w:w="1231" w:type="dxa"/>
            <w:vAlign w:val="center"/>
          </w:tcPr>
          <w:p w:rsidR="00C27999" w:rsidRPr="009C0E33" w:rsidRDefault="00C27999" w:rsidP="00C27999">
            <w:pPr>
              <w:spacing w:after="200" w:line="276" w:lineRule="auto"/>
              <w:jc w:val="center"/>
              <w:rPr>
                <w:sz w:val="28"/>
                <w:szCs w:val="28"/>
              </w:rPr>
            </w:pPr>
            <w:r w:rsidRPr="009C0E33">
              <w:rPr>
                <w:sz w:val="28"/>
                <w:szCs w:val="28"/>
              </w:rPr>
              <w:t>1299,5</w:t>
            </w:r>
          </w:p>
        </w:tc>
        <w:tc>
          <w:tcPr>
            <w:tcW w:w="1699" w:type="dxa"/>
            <w:vAlign w:val="center"/>
          </w:tcPr>
          <w:p w:rsidR="00C27999" w:rsidRPr="009C0E33" w:rsidRDefault="00C27999" w:rsidP="00C27999">
            <w:pPr>
              <w:spacing w:after="200" w:line="276" w:lineRule="auto"/>
              <w:jc w:val="center"/>
              <w:rPr>
                <w:sz w:val="28"/>
                <w:szCs w:val="28"/>
              </w:rPr>
            </w:pPr>
            <w:r w:rsidRPr="009C0E33">
              <w:rPr>
                <w:sz w:val="28"/>
                <w:szCs w:val="28"/>
              </w:rPr>
              <w:t>2</w:t>
            </w:r>
            <w:r w:rsidR="00663940" w:rsidRPr="009C0E33">
              <w:rPr>
                <w:sz w:val="28"/>
                <w:szCs w:val="28"/>
              </w:rPr>
              <w:t>619,3</w:t>
            </w:r>
          </w:p>
        </w:tc>
        <w:tc>
          <w:tcPr>
            <w:tcW w:w="1588" w:type="dxa"/>
            <w:vAlign w:val="center"/>
          </w:tcPr>
          <w:p w:rsidR="00C27999" w:rsidRPr="009C0E33" w:rsidRDefault="00C27999" w:rsidP="00C27999">
            <w:pPr>
              <w:spacing w:after="200" w:line="276" w:lineRule="auto"/>
              <w:jc w:val="center"/>
              <w:rPr>
                <w:sz w:val="28"/>
                <w:szCs w:val="28"/>
              </w:rPr>
            </w:pPr>
            <w:r w:rsidRPr="009C0E33">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2019</w:t>
            </w:r>
          </w:p>
        </w:tc>
        <w:tc>
          <w:tcPr>
            <w:tcW w:w="1336" w:type="dxa"/>
            <w:vAlign w:val="center"/>
          </w:tcPr>
          <w:p w:rsidR="00A86613" w:rsidRPr="00B56448" w:rsidRDefault="008739C0" w:rsidP="00925B0C">
            <w:pPr>
              <w:spacing w:after="200" w:line="276" w:lineRule="auto"/>
              <w:jc w:val="center"/>
              <w:rPr>
                <w:sz w:val="28"/>
                <w:szCs w:val="28"/>
              </w:rPr>
            </w:pPr>
            <w:r>
              <w:rPr>
                <w:sz w:val="28"/>
                <w:szCs w:val="28"/>
                <w:lang w:eastAsia="ru-RU"/>
              </w:rPr>
              <w:t>8740,2</w:t>
            </w:r>
          </w:p>
        </w:tc>
        <w:tc>
          <w:tcPr>
            <w:tcW w:w="1808" w:type="dxa"/>
            <w:vAlign w:val="center"/>
          </w:tcPr>
          <w:p w:rsidR="00A86613" w:rsidRPr="00B56448" w:rsidRDefault="00A25A19" w:rsidP="00925B0C">
            <w:pPr>
              <w:spacing w:after="200" w:line="276" w:lineRule="auto"/>
              <w:jc w:val="center"/>
              <w:rPr>
                <w:sz w:val="28"/>
                <w:szCs w:val="28"/>
              </w:rPr>
            </w:pPr>
            <w:r w:rsidRPr="00B56448">
              <w:rPr>
                <w:sz w:val="28"/>
                <w:szCs w:val="28"/>
                <w:lang w:eastAsia="ru-RU"/>
              </w:rPr>
              <w:t>6767,9</w:t>
            </w:r>
          </w:p>
        </w:tc>
        <w:tc>
          <w:tcPr>
            <w:tcW w:w="1231" w:type="dxa"/>
            <w:vAlign w:val="center"/>
          </w:tcPr>
          <w:p w:rsidR="00A86613" w:rsidRPr="009C0E33" w:rsidRDefault="00B56448" w:rsidP="00925B0C">
            <w:pPr>
              <w:spacing w:after="200" w:line="276" w:lineRule="auto"/>
              <w:jc w:val="center"/>
              <w:rPr>
                <w:sz w:val="28"/>
                <w:szCs w:val="28"/>
              </w:rPr>
            </w:pPr>
            <w:r>
              <w:rPr>
                <w:sz w:val="28"/>
                <w:szCs w:val="28"/>
              </w:rPr>
              <w:t>282,0</w:t>
            </w:r>
          </w:p>
        </w:tc>
        <w:tc>
          <w:tcPr>
            <w:tcW w:w="1699" w:type="dxa"/>
            <w:vAlign w:val="center"/>
          </w:tcPr>
          <w:p w:rsidR="004B7518" w:rsidRPr="009C0E33" w:rsidRDefault="008739C0" w:rsidP="004B7518">
            <w:pPr>
              <w:spacing w:after="200" w:line="276" w:lineRule="auto"/>
              <w:jc w:val="center"/>
              <w:rPr>
                <w:sz w:val="28"/>
                <w:szCs w:val="28"/>
              </w:rPr>
            </w:pPr>
            <w:r>
              <w:rPr>
                <w:sz w:val="28"/>
                <w:szCs w:val="28"/>
              </w:rPr>
              <w:t>1690,3</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2020</w:t>
            </w:r>
          </w:p>
        </w:tc>
        <w:tc>
          <w:tcPr>
            <w:tcW w:w="1336" w:type="dxa"/>
            <w:vAlign w:val="center"/>
          </w:tcPr>
          <w:p w:rsidR="00A86613" w:rsidRPr="009C0E33" w:rsidRDefault="003071FE" w:rsidP="00925B0C">
            <w:pPr>
              <w:spacing w:after="200" w:line="276" w:lineRule="auto"/>
              <w:jc w:val="center"/>
              <w:rPr>
                <w:sz w:val="28"/>
                <w:szCs w:val="28"/>
              </w:rPr>
            </w:pPr>
            <w:r>
              <w:rPr>
                <w:sz w:val="28"/>
                <w:szCs w:val="28"/>
              </w:rPr>
              <w:t>18 6</w:t>
            </w:r>
            <w:r w:rsidR="00F54D11">
              <w:rPr>
                <w:sz w:val="28"/>
                <w:szCs w:val="28"/>
              </w:rPr>
              <w:t>81,0</w:t>
            </w:r>
          </w:p>
        </w:tc>
        <w:tc>
          <w:tcPr>
            <w:tcW w:w="1808" w:type="dxa"/>
            <w:vAlign w:val="center"/>
          </w:tcPr>
          <w:p w:rsidR="00A86613" w:rsidRPr="009C0E33" w:rsidRDefault="00B56448" w:rsidP="00925B0C">
            <w:pPr>
              <w:spacing w:after="200" w:line="276" w:lineRule="auto"/>
              <w:jc w:val="center"/>
              <w:rPr>
                <w:sz w:val="28"/>
                <w:szCs w:val="28"/>
              </w:rPr>
            </w:pPr>
            <w:r>
              <w:rPr>
                <w:sz w:val="28"/>
                <w:szCs w:val="28"/>
              </w:rPr>
              <w:t>15</w:t>
            </w:r>
            <w:r w:rsidR="009D48F6">
              <w:rPr>
                <w:sz w:val="28"/>
                <w:szCs w:val="28"/>
              </w:rPr>
              <w:t>790,1</w:t>
            </w:r>
          </w:p>
        </w:tc>
        <w:tc>
          <w:tcPr>
            <w:tcW w:w="1231" w:type="dxa"/>
            <w:vAlign w:val="center"/>
          </w:tcPr>
          <w:p w:rsidR="00A86613" w:rsidRPr="009C0E33" w:rsidRDefault="009D48F6" w:rsidP="00925B0C">
            <w:pPr>
              <w:spacing w:after="200" w:line="276" w:lineRule="auto"/>
              <w:jc w:val="center"/>
              <w:rPr>
                <w:sz w:val="28"/>
                <w:szCs w:val="28"/>
              </w:rPr>
            </w:pPr>
            <w:r>
              <w:rPr>
                <w:sz w:val="28"/>
                <w:szCs w:val="28"/>
              </w:rPr>
              <w:t>65</w:t>
            </w:r>
            <w:r w:rsidR="007C0FCF">
              <w:rPr>
                <w:sz w:val="28"/>
                <w:szCs w:val="28"/>
              </w:rPr>
              <w:t>8,0</w:t>
            </w:r>
          </w:p>
        </w:tc>
        <w:tc>
          <w:tcPr>
            <w:tcW w:w="1699" w:type="dxa"/>
            <w:vAlign w:val="center"/>
          </w:tcPr>
          <w:p w:rsidR="00A86613" w:rsidRPr="009C0E33" w:rsidRDefault="003071FE" w:rsidP="00925B0C">
            <w:pPr>
              <w:spacing w:after="200" w:line="276" w:lineRule="auto"/>
              <w:jc w:val="center"/>
              <w:rPr>
                <w:sz w:val="28"/>
                <w:szCs w:val="28"/>
              </w:rPr>
            </w:pPr>
            <w:r>
              <w:rPr>
                <w:sz w:val="28"/>
                <w:szCs w:val="28"/>
              </w:rPr>
              <w:t>2 2</w:t>
            </w:r>
            <w:r w:rsidR="00F54D11">
              <w:rPr>
                <w:sz w:val="28"/>
                <w:szCs w:val="28"/>
              </w:rPr>
              <w:t>32,9</w:t>
            </w:r>
          </w:p>
        </w:tc>
        <w:tc>
          <w:tcPr>
            <w:tcW w:w="1588" w:type="dxa"/>
            <w:vAlign w:val="center"/>
          </w:tcPr>
          <w:p w:rsidR="00A86613" w:rsidRPr="009C0E33" w:rsidRDefault="00F54D11" w:rsidP="00925B0C">
            <w:pPr>
              <w:spacing w:after="200" w:line="276" w:lineRule="auto"/>
              <w:jc w:val="center"/>
              <w:rPr>
                <w:sz w:val="28"/>
                <w:szCs w:val="28"/>
              </w:rPr>
            </w:pPr>
            <w:r>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2021</w:t>
            </w:r>
          </w:p>
        </w:tc>
        <w:tc>
          <w:tcPr>
            <w:tcW w:w="1336" w:type="dxa"/>
            <w:vAlign w:val="center"/>
          </w:tcPr>
          <w:p w:rsidR="00A86613" w:rsidRPr="009C0E33" w:rsidRDefault="00723960" w:rsidP="00925B0C">
            <w:pPr>
              <w:spacing w:after="200" w:line="276" w:lineRule="auto"/>
              <w:jc w:val="center"/>
              <w:rPr>
                <w:sz w:val="28"/>
                <w:szCs w:val="28"/>
              </w:rPr>
            </w:pPr>
            <w:r>
              <w:rPr>
                <w:sz w:val="28"/>
                <w:szCs w:val="28"/>
              </w:rPr>
              <w:t>49769,19</w:t>
            </w:r>
          </w:p>
        </w:tc>
        <w:tc>
          <w:tcPr>
            <w:tcW w:w="1808" w:type="dxa"/>
            <w:vAlign w:val="center"/>
          </w:tcPr>
          <w:p w:rsidR="00A86613" w:rsidRPr="009C0E33" w:rsidRDefault="00723960" w:rsidP="00925B0C">
            <w:pPr>
              <w:spacing w:after="200" w:line="276" w:lineRule="auto"/>
              <w:jc w:val="center"/>
              <w:rPr>
                <w:sz w:val="28"/>
                <w:szCs w:val="28"/>
              </w:rPr>
            </w:pPr>
            <w:r>
              <w:rPr>
                <w:sz w:val="28"/>
                <w:szCs w:val="28"/>
              </w:rPr>
              <w:t>40894,0</w:t>
            </w:r>
          </w:p>
        </w:tc>
        <w:tc>
          <w:tcPr>
            <w:tcW w:w="1231" w:type="dxa"/>
            <w:vAlign w:val="center"/>
          </w:tcPr>
          <w:p w:rsidR="00A86613" w:rsidRPr="009C0E33" w:rsidRDefault="00723960" w:rsidP="00925B0C">
            <w:pPr>
              <w:spacing w:after="200" w:line="276" w:lineRule="auto"/>
              <w:jc w:val="center"/>
              <w:rPr>
                <w:sz w:val="28"/>
                <w:szCs w:val="28"/>
              </w:rPr>
            </w:pPr>
            <w:r>
              <w:rPr>
                <w:sz w:val="28"/>
                <w:szCs w:val="28"/>
              </w:rPr>
              <w:t>1704,0</w:t>
            </w:r>
          </w:p>
        </w:tc>
        <w:tc>
          <w:tcPr>
            <w:tcW w:w="1699" w:type="dxa"/>
            <w:vAlign w:val="center"/>
          </w:tcPr>
          <w:p w:rsidR="00A86613" w:rsidRPr="009C0E33" w:rsidRDefault="00723960" w:rsidP="00925B0C">
            <w:pPr>
              <w:spacing w:after="200" w:line="276" w:lineRule="auto"/>
              <w:jc w:val="center"/>
              <w:rPr>
                <w:sz w:val="28"/>
                <w:szCs w:val="28"/>
              </w:rPr>
            </w:pPr>
            <w:r>
              <w:rPr>
                <w:sz w:val="28"/>
                <w:szCs w:val="28"/>
              </w:rPr>
              <w:t>7171,19</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A86613" w:rsidRPr="009C0E33" w:rsidRDefault="00A86613" w:rsidP="00925B0C">
            <w:pPr>
              <w:spacing w:after="200" w:line="276" w:lineRule="auto"/>
              <w:jc w:val="center"/>
              <w:rPr>
                <w:sz w:val="28"/>
                <w:szCs w:val="28"/>
              </w:rPr>
            </w:pPr>
            <w:r w:rsidRPr="009C0E33">
              <w:rPr>
                <w:sz w:val="28"/>
                <w:szCs w:val="28"/>
              </w:rPr>
              <w:t>2022</w:t>
            </w:r>
          </w:p>
        </w:tc>
        <w:tc>
          <w:tcPr>
            <w:tcW w:w="1336" w:type="dxa"/>
            <w:vAlign w:val="center"/>
          </w:tcPr>
          <w:p w:rsidR="00A86613" w:rsidRPr="009C0E33" w:rsidRDefault="002017D7" w:rsidP="00925B0C">
            <w:pPr>
              <w:spacing w:after="200" w:line="276" w:lineRule="auto"/>
              <w:jc w:val="center"/>
              <w:rPr>
                <w:sz w:val="28"/>
                <w:szCs w:val="28"/>
              </w:rPr>
            </w:pPr>
            <w:r w:rsidRPr="009C0E33">
              <w:rPr>
                <w:sz w:val="28"/>
                <w:szCs w:val="28"/>
              </w:rPr>
              <w:t>1400,0</w:t>
            </w:r>
          </w:p>
        </w:tc>
        <w:tc>
          <w:tcPr>
            <w:tcW w:w="180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c>
          <w:tcPr>
            <w:tcW w:w="1231"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c>
          <w:tcPr>
            <w:tcW w:w="1699" w:type="dxa"/>
            <w:vAlign w:val="center"/>
          </w:tcPr>
          <w:p w:rsidR="00A86613" w:rsidRPr="009C0E33" w:rsidRDefault="002017D7" w:rsidP="00925B0C">
            <w:pPr>
              <w:spacing w:after="200" w:line="276" w:lineRule="auto"/>
              <w:jc w:val="center"/>
              <w:rPr>
                <w:sz w:val="28"/>
                <w:szCs w:val="28"/>
              </w:rPr>
            </w:pPr>
            <w:r w:rsidRPr="009C0E33">
              <w:rPr>
                <w:sz w:val="28"/>
                <w:szCs w:val="28"/>
              </w:rPr>
              <w:t>1400,0</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BC700A" w:rsidRPr="009C0E33" w:rsidRDefault="00BC700A" w:rsidP="00925B0C">
            <w:pPr>
              <w:spacing w:after="200" w:line="276" w:lineRule="auto"/>
              <w:jc w:val="center"/>
              <w:rPr>
                <w:sz w:val="28"/>
                <w:szCs w:val="28"/>
              </w:rPr>
            </w:pPr>
            <w:r w:rsidRPr="009C0E33">
              <w:rPr>
                <w:sz w:val="28"/>
                <w:szCs w:val="28"/>
              </w:rPr>
              <w:t>2023</w:t>
            </w:r>
          </w:p>
        </w:tc>
        <w:tc>
          <w:tcPr>
            <w:tcW w:w="1336" w:type="dxa"/>
            <w:vAlign w:val="center"/>
          </w:tcPr>
          <w:p w:rsidR="00BC700A" w:rsidRPr="009C0E33" w:rsidRDefault="002017D7" w:rsidP="00925B0C">
            <w:pPr>
              <w:spacing w:after="200" w:line="276" w:lineRule="auto"/>
              <w:jc w:val="center"/>
              <w:rPr>
                <w:sz w:val="28"/>
                <w:szCs w:val="28"/>
              </w:rPr>
            </w:pPr>
            <w:r w:rsidRPr="009C0E33">
              <w:rPr>
                <w:sz w:val="28"/>
                <w:szCs w:val="28"/>
              </w:rPr>
              <w:t>500,0</w:t>
            </w:r>
          </w:p>
        </w:tc>
        <w:tc>
          <w:tcPr>
            <w:tcW w:w="180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231"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699" w:type="dxa"/>
            <w:vAlign w:val="center"/>
          </w:tcPr>
          <w:p w:rsidR="00BC700A" w:rsidRPr="009C0E33" w:rsidRDefault="002017D7" w:rsidP="00925B0C">
            <w:pPr>
              <w:spacing w:after="200" w:line="276" w:lineRule="auto"/>
              <w:jc w:val="center"/>
              <w:rPr>
                <w:sz w:val="28"/>
                <w:szCs w:val="28"/>
              </w:rPr>
            </w:pPr>
            <w:r w:rsidRPr="009C0E33">
              <w:rPr>
                <w:sz w:val="28"/>
                <w:szCs w:val="28"/>
              </w:rPr>
              <w:t>500,0</w:t>
            </w:r>
          </w:p>
        </w:tc>
        <w:tc>
          <w:tcPr>
            <w:tcW w:w="158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BC700A" w:rsidRPr="009C0E33" w:rsidRDefault="00BC700A" w:rsidP="00925B0C">
            <w:pPr>
              <w:spacing w:after="200" w:line="276" w:lineRule="auto"/>
              <w:jc w:val="center"/>
              <w:rPr>
                <w:sz w:val="28"/>
                <w:szCs w:val="28"/>
              </w:rPr>
            </w:pPr>
            <w:r w:rsidRPr="009C0E33">
              <w:rPr>
                <w:sz w:val="28"/>
                <w:szCs w:val="28"/>
              </w:rPr>
              <w:t>2024</w:t>
            </w:r>
          </w:p>
        </w:tc>
        <w:tc>
          <w:tcPr>
            <w:tcW w:w="1336" w:type="dxa"/>
            <w:vAlign w:val="center"/>
          </w:tcPr>
          <w:p w:rsidR="00BC700A" w:rsidRPr="009C0E33" w:rsidRDefault="002017D7" w:rsidP="00925B0C">
            <w:pPr>
              <w:spacing w:after="200" w:line="276" w:lineRule="auto"/>
              <w:jc w:val="center"/>
              <w:rPr>
                <w:sz w:val="28"/>
                <w:szCs w:val="28"/>
              </w:rPr>
            </w:pPr>
            <w:r w:rsidRPr="009C0E33">
              <w:rPr>
                <w:sz w:val="28"/>
                <w:szCs w:val="28"/>
              </w:rPr>
              <w:t>700,0</w:t>
            </w:r>
          </w:p>
        </w:tc>
        <w:tc>
          <w:tcPr>
            <w:tcW w:w="180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231"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699" w:type="dxa"/>
            <w:vAlign w:val="center"/>
          </w:tcPr>
          <w:p w:rsidR="00BC700A" w:rsidRPr="009C0E33" w:rsidRDefault="002017D7" w:rsidP="00925B0C">
            <w:pPr>
              <w:spacing w:after="200" w:line="276" w:lineRule="auto"/>
              <w:jc w:val="center"/>
              <w:rPr>
                <w:sz w:val="28"/>
                <w:szCs w:val="28"/>
              </w:rPr>
            </w:pPr>
            <w:r w:rsidRPr="009C0E33">
              <w:rPr>
                <w:sz w:val="28"/>
                <w:szCs w:val="28"/>
              </w:rPr>
              <w:t>700,0</w:t>
            </w:r>
          </w:p>
        </w:tc>
        <w:tc>
          <w:tcPr>
            <w:tcW w:w="158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r>
      <w:tr w:rsidR="009132D4" w:rsidRPr="009C0E33" w:rsidTr="00F832B7">
        <w:trPr>
          <w:trHeight w:val="1096"/>
        </w:trPr>
        <w:tc>
          <w:tcPr>
            <w:tcW w:w="2114" w:type="dxa"/>
          </w:tcPr>
          <w:p w:rsidR="009132D4" w:rsidRPr="009C0E33" w:rsidRDefault="009132D4" w:rsidP="00C27999">
            <w:pPr>
              <w:spacing w:after="200" w:line="276" w:lineRule="auto"/>
              <w:jc w:val="center"/>
              <w:rPr>
                <w:sz w:val="28"/>
                <w:szCs w:val="28"/>
              </w:rPr>
            </w:pPr>
            <w:r w:rsidRPr="009C0E33">
              <w:rPr>
                <w:sz w:val="28"/>
                <w:szCs w:val="28"/>
              </w:rPr>
              <w:t>Всего по основным мероприятиям</w:t>
            </w:r>
          </w:p>
        </w:tc>
        <w:tc>
          <w:tcPr>
            <w:tcW w:w="1336" w:type="dxa"/>
            <w:vAlign w:val="center"/>
          </w:tcPr>
          <w:p w:rsidR="009132D4" w:rsidRPr="009132D4" w:rsidRDefault="00902F0A" w:rsidP="009132D4">
            <w:pPr>
              <w:jc w:val="center"/>
              <w:rPr>
                <w:sz w:val="28"/>
                <w:szCs w:val="28"/>
                <w:lang w:eastAsia="ru-RU"/>
              </w:rPr>
            </w:pPr>
            <w:r>
              <w:rPr>
                <w:sz w:val="28"/>
                <w:szCs w:val="28"/>
                <w:lang w:eastAsia="ru-RU"/>
              </w:rPr>
              <w:t>87 724,59</w:t>
            </w:r>
          </w:p>
        </w:tc>
        <w:tc>
          <w:tcPr>
            <w:tcW w:w="1808" w:type="dxa"/>
            <w:vAlign w:val="center"/>
          </w:tcPr>
          <w:p w:rsidR="009132D4" w:rsidRPr="009132D4" w:rsidRDefault="000B67F2" w:rsidP="009132D4">
            <w:pPr>
              <w:jc w:val="center"/>
              <w:rPr>
                <w:sz w:val="28"/>
                <w:szCs w:val="28"/>
                <w:lang w:eastAsia="ru-RU"/>
              </w:rPr>
            </w:pPr>
            <w:r>
              <w:rPr>
                <w:sz w:val="28"/>
                <w:szCs w:val="28"/>
                <w:lang w:eastAsia="ru-RU"/>
              </w:rPr>
              <w:t>67567,4</w:t>
            </w:r>
          </w:p>
        </w:tc>
        <w:tc>
          <w:tcPr>
            <w:tcW w:w="1231" w:type="dxa"/>
            <w:vAlign w:val="center"/>
          </w:tcPr>
          <w:p w:rsidR="00F832B7" w:rsidRDefault="00F832B7" w:rsidP="00F832B7">
            <w:pPr>
              <w:spacing w:after="200" w:line="276" w:lineRule="auto"/>
              <w:jc w:val="center"/>
              <w:rPr>
                <w:sz w:val="28"/>
                <w:szCs w:val="28"/>
                <w:lang w:eastAsia="ru-RU"/>
              </w:rPr>
            </w:pPr>
          </w:p>
          <w:p w:rsidR="009132D4" w:rsidRPr="009132D4" w:rsidRDefault="000B67F2" w:rsidP="00F832B7">
            <w:pPr>
              <w:spacing w:after="200" w:line="276" w:lineRule="auto"/>
              <w:jc w:val="center"/>
              <w:rPr>
                <w:sz w:val="28"/>
                <w:szCs w:val="28"/>
              </w:rPr>
            </w:pPr>
            <w:r>
              <w:rPr>
                <w:sz w:val="28"/>
                <w:szCs w:val="28"/>
                <w:lang w:eastAsia="ru-RU"/>
              </w:rPr>
              <w:t>3943,</w:t>
            </w:r>
            <w:r w:rsidR="00902F0A">
              <w:rPr>
                <w:sz w:val="28"/>
                <w:szCs w:val="28"/>
                <w:lang w:eastAsia="ru-RU"/>
              </w:rPr>
              <w:t>5</w:t>
            </w:r>
          </w:p>
        </w:tc>
        <w:tc>
          <w:tcPr>
            <w:tcW w:w="1699" w:type="dxa"/>
            <w:vAlign w:val="center"/>
          </w:tcPr>
          <w:p w:rsidR="009132D4" w:rsidRPr="009132D4" w:rsidRDefault="00902F0A" w:rsidP="009132D4">
            <w:pPr>
              <w:jc w:val="center"/>
              <w:rPr>
                <w:sz w:val="28"/>
                <w:szCs w:val="28"/>
                <w:lang w:eastAsia="ru-RU"/>
              </w:rPr>
            </w:pPr>
            <w:r>
              <w:rPr>
                <w:sz w:val="28"/>
                <w:szCs w:val="28"/>
                <w:lang w:eastAsia="ru-RU"/>
              </w:rPr>
              <w:t>16 213,69</w:t>
            </w:r>
          </w:p>
        </w:tc>
        <w:tc>
          <w:tcPr>
            <w:tcW w:w="1588" w:type="dxa"/>
            <w:vAlign w:val="center"/>
          </w:tcPr>
          <w:p w:rsidR="009132D4" w:rsidRPr="009C0E33" w:rsidRDefault="009132D4" w:rsidP="00C27999">
            <w:pPr>
              <w:spacing w:after="200" w:line="276" w:lineRule="auto"/>
              <w:jc w:val="center"/>
              <w:rPr>
                <w:sz w:val="28"/>
                <w:szCs w:val="28"/>
              </w:rPr>
            </w:pPr>
            <w:r w:rsidRPr="009C0E33">
              <w:rPr>
                <w:sz w:val="28"/>
                <w:szCs w:val="28"/>
              </w:rPr>
              <w:t>0,0</w:t>
            </w:r>
          </w:p>
        </w:tc>
      </w:tr>
      <w:tr w:rsidR="009132D4" w:rsidRPr="009C0E33" w:rsidTr="00E37379">
        <w:tc>
          <w:tcPr>
            <w:tcW w:w="9776" w:type="dxa"/>
            <w:gridSpan w:val="6"/>
          </w:tcPr>
          <w:p w:rsidR="009132D4" w:rsidRPr="009C0E33" w:rsidRDefault="009132D4" w:rsidP="00925B0C">
            <w:pPr>
              <w:spacing w:after="200" w:line="276" w:lineRule="auto"/>
              <w:jc w:val="center"/>
              <w:rPr>
                <w:sz w:val="28"/>
                <w:szCs w:val="28"/>
              </w:rPr>
            </w:pPr>
            <w:r w:rsidRPr="009C0E33">
              <w:rPr>
                <w:sz w:val="28"/>
                <w:szCs w:val="28"/>
              </w:rPr>
              <w:t>Общий объем финансирования по муниципальной программе</w:t>
            </w:r>
          </w:p>
        </w:tc>
      </w:tr>
      <w:tr w:rsidR="009132D4" w:rsidRPr="009C0E33" w:rsidTr="00E37379">
        <w:tc>
          <w:tcPr>
            <w:tcW w:w="2114" w:type="dxa"/>
          </w:tcPr>
          <w:p w:rsidR="009132D4" w:rsidRPr="009C0E33" w:rsidRDefault="009132D4" w:rsidP="00303D1E">
            <w:pPr>
              <w:spacing w:after="200" w:line="276" w:lineRule="auto"/>
              <w:jc w:val="center"/>
              <w:rPr>
                <w:sz w:val="28"/>
                <w:szCs w:val="28"/>
              </w:rPr>
            </w:pPr>
            <w:r w:rsidRPr="009C0E33">
              <w:rPr>
                <w:sz w:val="28"/>
                <w:szCs w:val="28"/>
              </w:rPr>
              <w:t>2018</w:t>
            </w:r>
          </w:p>
        </w:tc>
        <w:tc>
          <w:tcPr>
            <w:tcW w:w="1336" w:type="dxa"/>
            <w:vAlign w:val="center"/>
          </w:tcPr>
          <w:p w:rsidR="009132D4" w:rsidRPr="009C0E33" w:rsidRDefault="009132D4" w:rsidP="00303D1E">
            <w:pPr>
              <w:spacing w:after="200" w:line="276" w:lineRule="auto"/>
              <w:jc w:val="center"/>
              <w:rPr>
                <w:sz w:val="28"/>
                <w:szCs w:val="28"/>
              </w:rPr>
            </w:pPr>
            <w:r w:rsidRPr="009C0E33">
              <w:rPr>
                <w:sz w:val="28"/>
                <w:szCs w:val="28"/>
              </w:rPr>
              <w:t>8034,2</w:t>
            </w:r>
          </w:p>
        </w:tc>
        <w:tc>
          <w:tcPr>
            <w:tcW w:w="1808" w:type="dxa"/>
            <w:vAlign w:val="center"/>
          </w:tcPr>
          <w:p w:rsidR="009132D4" w:rsidRPr="009C0E33" w:rsidRDefault="009132D4" w:rsidP="00303D1E">
            <w:pPr>
              <w:spacing w:after="200" w:line="276" w:lineRule="auto"/>
              <w:jc w:val="center"/>
              <w:rPr>
                <w:sz w:val="28"/>
                <w:szCs w:val="28"/>
              </w:rPr>
            </w:pPr>
            <w:r w:rsidRPr="009C0E33">
              <w:rPr>
                <w:sz w:val="28"/>
                <w:szCs w:val="28"/>
              </w:rPr>
              <w:t>4115,4</w:t>
            </w:r>
          </w:p>
        </w:tc>
        <w:tc>
          <w:tcPr>
            <w:tcW w:w="1231" w:type="dxa"/>
            <w:vAlign w:val="center"/>
          </w:tcPr>
          <w:p w:rsidR="009132D4" w:rsidRPr="009C0E33" w:rsidRDefault="009132D4" w:rsidP="00303D1E">
            <w:pPr>
              <w:spacing w:after="200" w:line="276" w:lineRule="auto"/>
              <w:jc w:val="center"/>
              <w:rPr>
                <w:sz w:val="28"/>
                <w:szCs w:val="28"/>
              </w:rPr>
            </w:pPr>
            <w:r w:rsidRPr="009C0E33">
              <w:rPr>
                <w:sz w:val="28"/>
                <w:szCs w:val="28"/>
              </w:rPr>
              <w:t>1299,5</w:t>
            </w:r>
          </w:p>
        </w:tc>
        <w:tc>
          <w:tcPr>
            <w:tcW w:w="1699" w:type="dxa"/>
            <w:vAlign w:val="center"/>
          </w:tcPr>
          <w:p w:rsidR="009132D4" w:rsidRPr="009C0E33" w:rsidRDefault="009132D4" w:rsidP="00303D1E">
            <w:pPr>
              <w:spacing w:after="200" w:line="276" w:lineRule="auto"/>
              <w:jc w:val="center"/>
              <w:rPr>
                <w:sz w:val="28"/>
                <w:szCs w:val="28"/>
              </w:rPr>
            </w:pPr>
            <w:r w:rsidRPr="009C0E33">
              <w:rPr>
                <w:sz w:val="28"/>
                <w:szCs w:val="28"/>
              </w:rPr>
              <w:t>2619,3</w:t>
            </w:r>
          </w:p>
        </w:tc>
        <w:tc>
          <w:tcPr>
            <w:tcW w:w="158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r>
      <w:tr w:rsidR="008739C0" w:rsidRPr="009C0E33" w:rsidTr="00E37379">
        <w:tc>
          <w:tcPr>
            <w:tcW w:w="2114" w:type="dxa"/>
          </w:tcPr>
          <w:p w:rsidR="008739C0" w:rsidRPr="009C0E33" w:rsidRDefault="008739C0" w:rsidP="00303D1E">
            <w:pPr>
              <w:spacing w:after="200" w:line="276" w:lineRule="auto"/>
              <w:jc w:val="center"/>
              <w:rPr>
                <w:sz w:val="28"/>
                <w:szCs w:val="28"/>
              </w:rPr>
            </w:pPr>
            <w:r w:rsidRPr="009C0E33">
              <w:rPr>
                <w:sz w:val="28"/>
                <w:szCs w:val="28"/>
              </w:rPr>
              <w:t>2019</w:t>
            </w:r>
          </w:p>
        </w:tc>
        <w:tc>
          <w:tcPr>
            <w:tcW w:w="1336" w:type="dxa"/>
            <w:vAlign w:val="center"/>
          </w:tcPr>
          <w:p w:rsidR="008739C0" w:rsidRPr="00B56448" w:rsidRDefault="008739C0" w:rsidP="00683786">
            <w:pPr>
              <w:spacing w:after="200" w:line="276" w:lineRule="auto"/>
              <w:jc w:val="center"/>
              <w:rPr>
                <w:sz w:val="28"/>
                <w:szCs w:val="28"/>
              </w:rPr>
            </w:pPr>
            <w:r>
              <w:rPr>
                <w:sz w:val="28"/>
                <w:szCs w:val="28"/>
                <w:lang w:eastAsia="ru-RU"/>
              </w:rPr>
              <w:t>8740,2</w:t>
            </w:r>
          </w:p>
        </w:tc>
        <w:tc>
          <w:tcPr>
            <w:tcW w:w="1808" w:type="dxa"/>
            <w:vAlign w:val="center"/>
          </w:tcPr>
          <w:p w:rsidR="008739C0" w:rsidRPr="00B56448" w:rsidRDefault="008739C0" w:rsidP="00683786">
            <w:pPr>
              <w:spacing w:after="200" w:line="276" w:lineRule="auto"/>
              <w:jc w:val="center"/>
              <w:rPr>
                <w:sz w:val="28"/>
                <w:szCs w:val="28"/>
              </w:rPr>
            </w:pPr>
            <w:r w:rsidRPr="00B56448">
              <w:rPr>
                <w:sz w:val="28"/>
                <w:szCs w:val="28"/>
                <w:lang w:eastAsia="ru-RU"/>
              </w:rPr>
              <w:t>6767,9</w:t>
            </w:r>
          </w:p>
        </w:tc>
        <w:tc>
          <w:tcPr>
            <w:tcW w:w="1231" w:type="dxa"/>
            <w:vAlign w:val="center"/>
          </w:tcPr>
          <w:p w:rsidR="008739C0" w:rsidRPr="009C0E33" w:rsidRDefault="008739C0" w:rsidP="00683786">
            <w:pPr>
              <w:spacing w:after="200" w:line="276" w:lineRule="auto"/>
              <w:jc w:val="center"/>
              <w:rPr>
                <w:sz w:val="28"/>
                <w:szCs w:val="28"/>
              </w:rPr>
            </w:pPr>
            <w:r>
              <w:rPr>
                <w:sz w:val="28"/>
                <w:szCs w:val="28"/>
              </w:rPr>
              <w:t>282,0</w:t>
            </w:r>
          </w:p>
        </w:tc>
        <w:tc>
          <w:tcPr>
            <w:tcW w:w="1699" w:type="dxa"/>
            <w:vAlign w:val="center"/>
          </w:tcPr>
          <w:p w:rsidR="008739C0" w:rsidRPr="009C0E33" w:rsidRDefault="008739C0" w:rsidP="00683786">
            <w:pPr>
              <w:spacing w:after="200" w:line="276" w:lineRule="auto"/>
              <w:jc w:val="center"/>
              <w:rPr>
                <w:sz w:val="28"/>
                <w:szCs w:val="28"/>
              </w:rPr>
            </w:pPr>
            <w:r>
              <w:rPr>
                <w:sz w:val="28"/>
                <w:szCs w:val="28"/>
              </w:rPr>
              <w:t>1690,3</w:t>
            </w:r>
          </w:p>
        </w:tc>
        <w:tc>
          <w:tcPr>
            <w:tcW w:w="1588" w:type="dxa"/>
            <w:vAlign w:val="center"/>
          </w:tcPr>
          <w:p w:rsidR="008739C0" w:rsidRPr="009C0E33" w:rsidRDefault="008739C0" w:rsidP="00306AC5">
            <w:pPr>
              <w:spacing w:after="200" w:line="276" w:lineRule="auto"/>
              <w:jc w:val="center"/>
              <w:rPr>
                <w:sz w:val="28"/>
                <w:szCs w:val="28"/>
              </w:rPr>
            </w:pPr>
            <w:r w:rsidRPr="009C0E33">
              <w:rPr>
                <w:sz w:val="28"/>
                <w:szCs w:val="28"/>
              </w:rPr>
              <w:t>0,0</w:t>
            </w:r>
          </w:p>
        </w:tc>
      </w:tr>
      <w:tr w:rsidR="003071FE" w:rsidRPr="009C0E33" w:rsidTr="00E37379">
        <w:tc>
          <w:tcPr>
            <w:tcW w:w="2114" w:type="dxa"/>
          </w:tcPr>
          <w:p w:rsidR="003071FE" w:rsidRPr="009C0E33" w:rsidRDefault="003071FE" w:rsidP="00E50582">
            <w:pPr>
              <w:spacing w:after="200" w:line="276" w:lineRule="auto"/>
              <w:jc w:val="center"/>
              <w:rPr>
                <w:sz w:val="28"/>
                <w:szCs w:val="28"/>
              </w:rPr>
            </w:pPr>
            <w:r w:rsidRPr="009C0E33">
              <w:rPr>
                <w:sz w:val="28"/>
                <w:szCs w:val="28"/>
              </w:rPr>
              <w:lastRenderedPageBreak/>
              <w:t>2020</w:t>
            </w:r>
          </w:p>
        </w:tc>
        <w:tc>
          <w:tcPr>
            <w:tcW w:w="1336" w:type="dxa"/>
            <w:vAlign w:val="center"/>
          </w:tcPr>
          <w:p w:rsidR="003071FE" w:rsidRPr="009C0E33" w:rsidRDefault="003071FE" w:rsidP="00E50582">
            <w:pPr>
              <w:spacing w:after="200" w:line="276" w:lineRule="auto"/>
              <w:jc w:val="center"/>
              <w:rPr>
                <w:sz w:val="28"/>
                <w:szCs w:val="28"/>
              </w:rPr>
            </w:pPr>
            <w:r>
              <w:rPr>
                <w:sz w:val="28"/>
                <w:szCs w:val="28"/>
              </w:rPr>
              <w:t>18 681,0</w:t>
            </w:r>
          </w:p>
        </w:tc>
        <w:tc>
          <w:tcPr>
            <w:tcW w:w="1808" w:type="dxa"/>
            <w:vAlign w:val="center"/>
          </w:tcPr>
          <w:p w:rsidR="003071FE" w:rsidRPr="009C0E33" w:rsidRDefault="003071FE" w:rsidP="00E50582">
            <w:pPr>
              <w:spacing w:after="200" w:line="276" w:lineRule="auto"/>
              <w:jc w:val="center"/>
              <w:rPr>
                <w:sz w:val="28"/>
                <w:szCs w:val="28"/>
              </w:rPr>
            </w:pPr>
            <w:r>
              <w:rPr>
                <w:sz w:val="28"/>
                <w:szCs w:val="28"/>
              </w:rPr>
              <w:t>15790,1</w:t>
            </w:r>
          </w:p>
        </w:tc>
        <w:tc>
          <w:tcPr>
            <w:tcW w:w="1231" w:type="dxa"/>
            <w:vAlign w:val="center"/>
          </w:tcPr>
          <w:p w:rsidR="003071FE" w:rsidRPr="009C0E33" w:rsidRDefault="003071FE" w:rsidP="00E50582">
            <w:pPr>
              <w:spacing w:after="200" w:line="276" w:lineRule="auto"/>
              <w:jc w:val="center"/>
              <w:rPr>
                <w:sz w:val="28"/>
                <w:szCs w:val="28"/>
              </w:rPr>
            </w:pPr>
            <w:r>
              <w:rPr>
                <w:sz w:val="28"/>
                <w:szCs w:val="28"/>
              </w:rPr>
              <w:t>658,0</w:t>
            </w:r>
          </w:p>
        </w:tc>
        <w:tc>
          <w:tcPr>
            <w:tcW w:w="1699" w:type="dxa"/>
            <w:vAlign w:val="center"/>
          </w:tcPr>
          <w:p w:rsidR="003071FE" w:rsidRPr="009C0E33" w:rsidRDefault="003071FE" w:rsidP="00E50582">
            <w:pPr>
              <w:spacing w:after="200" w:line="276" w:lineRule="auto"/>
              <w:jc w:val="center"/>
              <w:rPr>
                <w:sz w:val="28"/>
                <w:szCs w:val="28"/>
              </w:rPr>
            </w:pPr>
            <w:r>
              <w:rPr>
                <w:sz w:val="28"/>
                <w:szCs w:val="28"/>
              </w:rPr>
              <w:t>2 232,9</w:t>
            </w:r>
          </w:p>
        </w:tc>
        <w:tc>
          <w:tcPr>
            <w:tcW w:w="1588" w:type="dxa"/>
            <w:vAlign w:val="center"/>
          </w:tcPr>
          <w:p w:rsidR="003071FE" w:rsidRPr="009C0E33" w:rsidRDefault="003071FE" w:rsidP="00E50582">
            <w:pPr>
              <w:spacing w:after="200" w:line="276" w:lineRule="auto"/>
              <w:jc w:val="center"/>
              <w:rPr>
                <w:sz w:val="28"/>
                <w:szCs w:val="28"/>
              </w:rPr>
            </w:pPr>
            <w:r>
              <w:rPr>
                <w:sz w:val="28"/>
                <w:szCs w:val="28"/>
              </w:rPr>
              <w:t>0,0</w:t>
            </w:r>
          </w:p>
        </w:tc>
      </w:tr>
      <w:tr w:rsidR="005E241D" w:rsidRPr="009C0E33" w:rsidTr="00E37379">
        <w:tc>
          <w:tcPr>
            <w:tcW w:w="2114" w:type="dxa"/>
          </w:tcPr>
          <w:p w:rsidR="005E241D" w:rsidRPr="009C0E33" w:rsidRDefault="005E241D" w:rsidP="00FB6725">
            <w:pPr>
              <w:spacing w:after="200" w:line="276" w:lineRule="auto"/>
              <w:jc w:val="center"/>
              <w:rPr>
                <w:sz w:val="28"/>
                <w:szCs w:val="28"/>
              </w:rPr>
            </w:pPr>
            <w:r w:rsidRPr="009C0E33">
              <w:rPr>
                <w:sz w:val="28"/>
                <w:szCs w:val="28"/>
              </w:rPr>
              <w:t>2021</w:t>
            </w:r>
          </w:p>
        </w:tc>
        <w:tc>
          <w:tcPr>
            <w:tcW w:w="1336" w:type="dxa"/>
            <w:vAlign w:val="center"/>
          </w:tcPr>
          <w:p w:rsidR="005E241D" w:rsidRPr="009C0E33" w:rsidRDefault="005E241D" w:rsidP="000B218C">
            <w:pPr>
              <w:spacing w:after="200" w:line="276" w:lineRule="auto"/>
              <w:jc w:val="center"/>
              <w:rPr>
                <w:sz w:val="28"/>
                <w:szCs w:val="28"/>
              </w:rPr>
            </w:pPr>
            <w:r>
              <w:rPr>
                <w:sz w:val="28"/>
                <w:szCs w:val="28"/>
              </w:rPr>
              <w:t>49769,19</w:t>
            </w:r>
          </w:p>
        </w:tc>
        <w:tc>
          <w:tcPr>
            <w:tcW w:w="1808" w:type="dxa"/>
            <w:vAlign w:val="center"/>
          </w:tcPr>
          <w:p w:rsidR="005E241D" w:rsidRPr="009C0E33" w:rsidRDefault="005E241D" w:rsidP="000B218C">
            <w:pPr>
              <w:spacing w:after="200" w:line="276" w:lineRule="auto"/>
              <w:jc w:val="center"/>
              <w:rPr>
                <w:sz w:val="28"/>
                <w:szCs w:val="28"/>
              </w:rPr>
            </w:pPr>
            <w:r>
              <w:rPr>
                <w:sz w:val="28"/>
                <w:szCs w:val="28"/>
              </w:rPr>
              <w:t>40894,0</w:t>
            </w:r>
          </w:p>
        </w:tc>
        <w:tc>
          <w:tcPr>
            <w:tcW w:w="1231" w:type="dxa"/>
            <w:vAlign w:val="center"/>
          </w:tcPr>
          <w:p w:rsidR="005E241D" w:rsidRPr="009C0E33" w:rsidRDefault="005E241D" w:rsidP="000B218C">
            <w:pPr>
              <w:spacing w:after="200" w:line="276" w:lineRule="auto"/>
              <w:jc w:val="center"/>
              <w:rPr>
                <w:sz w:val="28"/>
                <w:szCs w:val="28"/>
              </w:rPr>
            </w:pPr>
            <w:r>
              <w:rPr>
                <w:sz w:val="28"/>
                <w:szCs w:val="28"/>
              </w:rPr>
              <w:t>1704,0</w:t>
            </w:r>
          </w:p>
        </w:tc>
        <w:tc>
          <w:tcPr>
            <w:tcW w:w="1699" w:type="dxa"/>
            <w:vAlign w:val="center"/>
          </w:tcPr>
          <w:p w:rsidR="005E241D" w:rsidRPr="009C0E33" w:rsidRDefault="005E241D" w:rsidP="000B218C">
            <w:pPr>
              <w:spacing w:after="200" w:line="276" w:lineRule="auto"/>
              <w:jc w:val="center"/>
              <w:rPr>
                <w:sz w:val="28"/>
                <w:szCs w:val="28"/>
              </w:rPr>
            </w:pPr>
            <w:r>
              <w:rPr>
                <w:sz w:val="28"/>
                <w:szCs w:val="28"/>
              </w:rPr>
              <w:t>7171,19</w:t>
            </w:r>
          </w:p>
        </w:tc>
        <w:tc>
          <w:tcPr>
            <w:tcW w:w="1588" w:type="dxa"/>
            <w:vAlign w:val="center"/>
          </w:tcPr>
          <w:p w:rsidR="005E241D" w:rsidRPr="009C0E33" w:rsidRDefault="005E241D" w:rsidP="00FB6725">
            <w:pPr>
              <w:spacing w:after="200" w:line="276" w:lineRule="auto"/>
              <w:jc w:val="center"/>
              <w:rPr>
                <w:sz w:val="28"/>
                <w:szCs w:val="28"/>
              </w:rPr>
            </w:pPr>
            <w:r w:rsidRPr="009C0E33">
              <w:rPr>
                <w:sz w:val="28"/>
                <w:szCs w:val="28"/>
              </w:rPr>
              <w:t>0,0</w:t>
            </w:r>
          </w:p>
        </w:tc>
      </w:tr>
      <w:tr w:rsidR="009132D4" w:rsidRPr="009C0E33" w:rsidTr="00E37379">
        <w:tc>
          <w:tcPr>
            <w:tcW w:w="2114" w:type="dxa"/>
          </w:tcPr>
          <w:p w:rsidR="009132D4" w:rsidRPr="009C0E33" w:rsidRDefault="009132D4" w:rsidP="00303D1E">
            <w:pPr>
              <w:spacing w:after="200" w:line="276" w:lineRule="auto"/>
              <w:jc w:val="center"/>
              <w:rPr>
                <w:sz w:val="28"/>
                <w:szCs w:val="28"/>
              </w:rPr>
            </w:pPr>
            <w:r w:rsidRPr="009C0E33">
              <w:rPr>
                <w:sz w:val="28"/>
                <w:szCs w:val="28"/>
              </w:rPr>
              <w:t>2022</w:t>
            </w:r>
          </w:p>
        </w:tc>
        <w:tc>
          <w:tcPr>
            <w:tcW w:w="1336" w:type="dxa"/>
            <w:vAlign w:val="center"/>
          </w:tcPr>
          <w:p w:rsidR="009132D4" w:rsidRPr="009C0E33" w:rsidRDefault="009132D4" w:rsidP="00303D1E">
            <w:pPr>
              <w:spacing w:after="200" w:line="276" w:lineRule="auto"/>
              <w:jc w:val="center"/>
              <w:rPr>
                <w:sz w:val="28"/>
                <w:szCs w:val="28"/>
              </w:rPr>
            </w:pPr>
            <w:r w:rsidRPr="009C0E33">
              <w:rPr>
                <w:sz w:val="28"/>
                <w:szCs w:val="28"/>
              </w:rPr>
              <w:t>1400,0</w:t>
            </w:r>
          </w:p>
        </w:tc>
        <w:tc>
          <w:tcPr>
            <w:tcW w:w="180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231"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699" w:type="dxa"/>
            <w:vAlign w:val="center"/>
          </w:tcPr>
          <w:p w:rsidR="009132D4" w:rsidRPr="009C0E33" w:rsidRDefault="009132D4" w:rsidP="00303D1E">
            <w:pPr>
              <w:spacing w:after="200" w:line="276" w:lineRule="auto"/>
              <w:jc w:val="center"/>
              <w:rPr>
                <w:sz w:val="28"/>
                <w:szCs w:val="28"/>
              </w:rPr>
            </w:pPr>
            <w:r w:rsidRPr="009C0E33">
              <w:rPr>
                <w:sz w:val="28"/>
                <w:szCs w:val="28"/>
              </w:rPr>
              <w:t>1400,0</w:t>
            </w:r>
          </w:p>
        </w:tc>
        <w:tc>
          <w:tcPr>
            <w:tcW w:w="158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r>
      <w:tr w:rsidR="009132D4" w:rsidRPr="009C0E33" w:rsidTr="00E37379">
        <w:tc>
          <w:tcPr>
            <w:tcW w:w="2114" w:type="dxa"/>
          </w:tcPr>
          <w:p w:rsidR="009132D4" w:rsidRPr="009C0E33" w:rsidRDefault="009132D4" w:rsidP="00303D1E">
            <w:pPr>
              <w:spacing w:after="200" w:line="276" w:lineRule="auto"/>
              <w:jc w:val="center"/>
              <w:rPr>
                <w:sz w:val="28"/>
                <w:szCs w:val="28"/>
              </w:rPr>
            </w:pPr>
            <w:r w:rsidRPr="009C0E33">
              <w:rPr>
                <w:sz w:val="28"/>
                <w:szCs w:val="28"/>
              </w:rPr>
              <w:t>2023</w:t>
            </w:r>
          </w:p>
        </w:tc>
        <w:tc>
          <w:tcPr>
            <w:tcW w:w="1336" w:type="dxa"/>
            <w:vAlign w:val="center"/>
          </w:tcPr>
          <w:p w:rsidR="009132D4" w:rsidRPr="009C0E33" w:rsidRDefault="009132D4" w:rsidP="00303D1E">
            <w:pPr>
              <w:spacing w:after="200" w:line="276" w:lineRule="auto"/>
              <w:jc w:val="center"/>
              <w:rPr>
                <w:sz w:val="28"/>
                <w:szCs w:val="28"/>
              </w:rPr>
            </w:pPr>
            <w:r w:rsidRPr="009C0E33">
              <w:rPr>
                <w:sz w:val="28"/>
                <w:szCs w:val="28"/>
              </w:rPr>
              <w:t>500,0</w:t>
            </w:r>
          </w:p>
        </w:tc>
        <w:tc>
          <w:tcPr>
            <w:tcW w:w="180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231"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699" w:type="dxa"/>
            <w:vAlign w:val="center"/>
          </w:tcPr>
          <w:p w:rsidR="009132D4" w:rsidRPr="009C0E33" w:rsidRDefault="009132D4" w:rsidP="00303D1E">
            <w:pPr>
              <w:spacing w:after="200" w:line="276" w:lineRule="auto"/>
              <w:jc w:val="center"/>
              <w:rPr>
                <w:sz w:val="28"/>
                <w:szCs w:val="28"/>
              </w:rPr>
            </w:pPr>
            <w:r w:rsidRPr="009C0E33">
              <w:rPr>
                <w:sz w:val="28"/>
                <w:szCs w:val="28"/>
              </w:rPr>
              <w:t>500,0</w:t>
            </w:r>
          </w:p>
        </w:tc>
        <w:tc>
          <w:tcPr>
            <w:tcW w:w="158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r>
      <w:tr w:rsidR="009132D4" w:rsidRPr="009C0E33" w:rsidTr="00E37379">
        <w:tc>
          <w:tcPr>
            <w:tcW w:w="2114" w:type="dxa"/>
          </w:tcPr>
          <w:p w:rsidR="009132D4" w:rsidRPr="009C0E33" w:rsidRDefault="009132D4" w:rsidP="00303D1E">
            <w:pPr>
              <w:spacing w:after="200" w:line="276" w:lineRule="auto"/>
              <w:jc w:val="center"/>
              <w:rPr>
                <w:sz w:val="28"/>
                <w:szCs w:val="28"/>
              </w:rPr>
            </w:pPr>
            <w:r w:rsidRPr="009C0E33">
              <w:rPr>
                <w:sz w:val="28"/>
                <w:szCs w:val="28"/>
              </w:rPr>
              <w:t>2024</w:t>
            </w:r>
          </w:p>
        </w:tc>
        <w:tc>
          <w:tcPr>
            <w:tcW w:w="1336" w:type="dxa"/>
            <w:vAlign w:val="center"/>
          </w:tcPr>
          <w:p w:rsidR="009132D4" w:rsidRPr="009C0E33" w:rsidRDefault="009132D4" w:rsidP="00303D1E">
            <w:pPr>
              <w:spacing w:after="200" w:line="276" w:lineRule="auto"/>
              <w:jc w:val="center"/>
              <w:rPr>
                <w:sz w:val="28"/>
                <w:szCs w:val="28"/>
              </w:rPr>
            </w:pPr>
            <w:r w:rsidRPr="009C0E33">
              <w:rPr>
                <w:sz w:val="28"/>
                <w:szCs w:val="28"/>
              </w:rPr>
              <w:t>700,0</w:t>
            </w:r>
          </w:p>
        </w:tc>
        <w:tc>
          <w:tcPr>
            <w:tcW w:w="180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231"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699" w:type="dxa"/>
            <w:vAlign w:val="center"/>
          </w:tcPr>
          <w:p w:rsidR="009132D4" w:rsidRPr="009C0E33" w:rsidRDefault="009132D4" w:rsidP="00303D1E">
            <w:pPr>
              <w:spacing w:after="200" w:line="276" w:lineRule="auto"/>
              <w:jc w:val="center"/>
              <w:rPr>
                <w:sz w:val="28"/>
                <w:szCs w:val="28"/>
              </w:rPr>
            </w:pPr>
            <w:r w:rsidRPr="009C0E33">
              <w:rPr>
                <w:sz w:val="28"/>
                <w:szCs w:val="28"/>
              </w:rPr>
              <w:t>700,0</w:t>
            </w:r>
          </w:p>
        </w:tc>
        <w:tc>
          <w:tcPr>
            <w:tcW w:w="158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r>
      <w:tr w:rsidR="00EB2D9F" w:rsidRPr="009C0E33" w:rsidTr="00E37379">
        <w:tc>
          <w:tcPr>
            <w:tcW w:w="2114" w:type="dxa"/>
          </w:tcPr>
          <w:p w:rsidR="00EB2D9F" w:rsidRPr="009C0E33" w:rsidRDefault="00EB2D9F" w:rsidP="00925B0C">
            <w:pPr>
              <w:spacing w:after="200" w:line="276" w:lineRule="auto"/>
              <w:jc w:val="center"/>
              <w:rPr>
                <w:sz w:val="28"/>
                <w:szCs w:val="28"/>
              </w:rPr>
            </w:pPr>
            <w:r w:rsidRPr="009C0E33">
              <w:rPr>
                <w:sz w:val="28"/>
                <w:szCs w:val="28"/>
              </w:rPr>
              <w:t>Всего по муниципальной программе</w:t>
            </w:r>
          </w:p>
        </w:tc>
        <w:tc>
          <w:tcPr>
            <w:tcW w:w="1336" w:type="dxa"/>
            <w:vAlign w:val="center"/>
          </w:tcPr>
          <w:p w:rsidR="00EB2D9F" w:rsidRPr="009132D4" w:rsidRDefault="001839B7" w:rsidP="00683786">
            <w:pPr>
              <w:jc w:val="center"/>
              <w:rPr>
                <w:sz w:val="28"/>
                <w:szCs w:val="28"/>
                <w:lang w:eastAsia="ru-RU"/>
              </w:rPr>
            </w:pPr>
            <w:r>
              <w:rPr>
                <w:sz w:val="28"/>
                <w:szCs w:val="28"/>
                <w:lang w:eastAsia="ru-RU"/>
              </w:rPr>
              <w:t>87 8</w:t>
            </w:r>
            <w:r w:rsidR="00F54D11">
              <w:rPr>
                <w:sz w:val="28"/>
                <w:szCs w:val="28"/>
                <w:lang w:eastAsia="ru-RU"/>
              </w:rPr>
              <w:t>24,59</w:t>
            </w:r>
          </w:p>
        </w:tc>
        <w:tc>
          <w:tcPr>
            <w:tcW w:w="1808" w:type="dxa"/>
            <w:vAlign w:val="center"/>
          </w:tcPr>
          <w:p w:rsidR="00EB2D9F" w:rsidRPr="009132D4" w:rsidRDefault="00EB2D9F" w:rsidP="00683786">
            <w:pPr>
              <w:jc w:val="center"/>
              <w:rPr>
                <w:sz w:val="28"/>
                <w:szCs w:val="28"/>
                <w:lang w:eastAsia="ru-RU"/>
              </w:rPr>
            </w:pPr>
            <w:r>
              <w:rPr>
                <w:sz w:val="28"/>
                <w:szCs w:val="28"/>
                <w:lang w:eastAsia="ru-RU"/>
              </w:rPr>
              <w:t>67567,4</w:t>
            </w:r>
          </w:p>
        </w:tc>
        <w:tc>
          <w:tcPr>
            <w:tcW w:w="1231" w:type="dxa"/>
            <w:vAlign w:val="center"/>
          </w:tcPr>
          <w:p w:rsidR="00EB2D9F" w:rsidRDefault="00EB2D9F" w:rsidP="00683786">
            <w:pPr>
              <w:spacing w:after="200" w:line="276" w:lineRule="auto"/>
              <w:jc w:val="center"/>
              <w:rPr>
                <w:sz w:val="28"/>
                <w:szCs w:val="28"/>
                <w:lang w:eastAsia="ru-RU"/>
              </w:rPr>
            </w:pPr>
          </w:p>
          <w:p w:rsidR="00EB2D9F" w:rsidRPr="009132D4" w:rsidRDefault="00EB2D9F" w:rsidP="00683786">
            <w:pPr>
              <w:spacing w:after="200" w:line="276" w:lineRule="auto"/>
              <w:jc w:val="center"/>
              <w:rPr>
                <w:sz w:val="28"/>
                <w:szCs w:val="28"/>
              </w:rPr>
            </w:pPr>
            <w:r>
              <w:rPr>
                <w:sz w:val="28"/>
                <w:szCs w:val="28"/>
                <w:lang w:eastAsia="ru-RU"/>
              </w:rPr>
              <w:t>3943,49</w:t>
            </w:r>
          </w:p>
        </w:tc>
        <w:tc>
          <w:tcPr>
            <w:tcW w:w="1699" w:type="dxa"/>
            <w:vAlign w:val="center"/>
          </w:tcPr>
          <w:p w:rsidR="00EB2D9F" w:rsidRPr="009132D4" w:rsidRDefault="001839B7" w:rsidP="00683786">
            <w:pPr>
              <w:jc w:val="center"/>
              <w:rPr>
                <w:sz w:val="28"/>
                <w:szCs w:val="28"/>
                <w:lang w:eastAsia="ru-RU"/>
              </w:rPr>
            </w:pPr>
            <w:r>
              <w:rPr>
                <w:sz w:val="28"/>
                <w:szCs w:val="28"/>
                <w:lang w:eastAsia="ru-RU"/>
              </w:rPr>
              <w:t>163</w:t>
            </w:r>
            <w:r w:rsidR="00741F7C">
              <w:rPr>
                <w:sz w:val="28"/>
                <w:szCs w:val="28"/>
                <w:lang w:eastAsia="ru-RU"/>
              </w:rPr>
              <w:t>13,69</w:t>
            </w:r>
          </w:p>
        </w:tc>
        <w:tc>
          <w:tcPr>
            <w:tcW w:w="1588" w:type="dxa"/>
            <w:vAlign w:val="center"/>
          </w:tcPr>
          <w:p w:rsidR="00EB2D9F" w:rsidRPr="009132D4" w:rsidRDefault="00741F7C" w:rsidP="00683786">
            <w:pPr>
              <w:jc w:val="center"/>
              <w:rPr>
                <w:sz w:val="28"/>
                <w:szCs w:val="28"/>
                <w:lang w:eastAsia="ru-RU"/>
              </w:rPr>
            </w:pPr>
            <w:r>
              <w:rPr>
                <w:sz w:val="28"/>
                <w:szCs w:val="28"/>
                <w:lang w:eastAsia="ru-RU"/>
              </w:rPr>
              <w:t>0,0</w:t>
            </w:r>
          </w:p>
        </w:tc>
      </w:tr>
    </w:tbl>
    <w:p w:rsidR="00A86613" w:rsidRPr="009C0E33" w:rsidRDefault="00A86613" w:rsidP="00D467D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C0E33">
        <w:rPr>
          <w:rFonts w:ascii="Times New Roman" w:eastAsia="Times New Roman" w:hAnsi="Times New Roman" w:cs="Times New Roman"/>
          <w:bCs/>
          <w:sz w:val="28"/>
          <w:szCs w:val="28"/>
          <w:lang w:eastAsia="ru-RU"/>
        </w:rPr>
        <w:t xml:space="preserve">Ресурсное обеспечение реализации муниципальной программы </w:t>
      </w:r>
      <w:r w:rsidRPr="009C0E33">
        <w:rPr>
          <w:rFonts w:ascii="Times New Roman" w:eastAsia="Times New Roman" w:hAnsi="Times New Roman" w:cs="Times New Roman"/>
          <w:sz w:val="28"/>
          <w:szCs w:val="28"/>
          <w:lang w:eastAsia="ru-RU"/>
        </w:rPr>
        <w:t>«Формирование современной городской сре</w:t>
      </w:r>
      <w:r w:rsidR="00D06BC3" w:rsidRPr="009C0E33">
        <w:rPr>
          <w:rFonts w:ascii="Times New Roman" w:eastAsia="Times New Roman" w:hAnsi="Times New Roman" w:cs="Times New Roman"/>
          <w:sz w:val="28"/>
          <w:szCs w:val="28"/>
          <w:lang w:eastAsia="ru-RU"/>
        </w:rPr>
        <w:t>ды на 2018-2024</w:t>
      </w:r>
      <w:r w:rsidRPr="009C0E33">
        <w:rPr>
          <w:rFonts w:ascii="Times New Roman" w:eastAsia="Times New Roman" w:hAnsi="Times New Roman" w:cs="Times New Roman"/>
          <w:sz w:val="28"/>
          <w:szCs w:val="28"/>
          <w:lang w:eastAsia="ru-RU"/>
        </w:rPr>
        <w:t xml:space="preserve"> годы» в муниципальном образовании Новоджерелиевское сельское поселение Брюховецкого района по мероприятиям </w:t>
      </w:r>
      <w:r w:rsidRPr="009C0E33">
        <w:rPr>
          <w:rFonts w:ascii="Times New Roman" w:eastAsia="Times New Roman" w:hAnsi="Times New Roman" w:cs="Times New Roman"/>
          <w:bCs/>
          <w:sz w:val="28"/>
          <w:szCs w:val="28"/>
          <w:lang w:eastAsia="ru-RU"/>
        </w:rPr>
        <w:t>указано в таблице № 2.</w:t>
      </w:r>
    </w:p>
    <w:p w:rsidR="00A86613" w:rsidRPr="009C0E33" w:rsidRDefault="00A86613" w:rsidP="00D467DC">
      <w:pPr>
        <w:widowControl w:val="0"/>
        <w:tabs>
          <w:tab w:val="left" w:pos="1080"/>
        </w:tabs>
        <w:spacing w:after="0" w:line="240" w:lineRule="auto"/>
        <w:ind w:firstLine="567"/>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Вместе с тем возможны корректировки финансирования мероприятий в ходе реализации программы по мере необходимости решения вновь поставленных задач. </w:t>
      </w:r>
    </w:p>
    <w:p w:rsidR="00A86613" w:rsidRPr="009C0E33" w:rsidRDefault="00A86613" w:rsidP="00A86613">
      <w:pPr>
        <w:widowControl w:val="0"/>
        <w:autoSpaceDE w:val="0"/>
        <w:autoSpaceDN w:val="0"/>
        <w:adjustRightInd w:val="0"/>
        <w:spacing w:after="0" w:line="240" w:lineRule="auto"/>
        <w:ind w:firstLine="720"/>
        <w:jc w:val="both"/>
        <w:rPr>
          <w:rFonts w:asciiTheme="majorBidi" w:eastAsia="PMingLiU" w:hAnsiTheme="majorBidi" w:cstheme="majorBidi"/>
          <w:sz w:val="28"/>
          <w:szCs w:val="28"/>
        </w:rPr>
      </w:pPr>
      <w:r w:rsidRPr="009C0E33">
        <w:rPr>
          <w:rFonts w:asciiTheme="majorBidi" w:eastAsia="PMingLiU" w:hAnsiTheme="majorBidi" w:cstheme="majorBidi"/>
          <w:sz w:val="28"/>
          <w:szCs w:val="28"/>
        </w:rPr>
        <w:t>Муниципальные задания на оказание муниципальных услуг (выполнение работ) муниципальными учреждениями в рамках мероприятий муниципальной программы не предусматриваются.</w:t>
      </w:r>
    </w:p>
    <w:p w:rsidR="007B093A" w:rsidRPr="009C0E33" w:rsidRDefault="007B093A" w:rsidP="00AA4030">
      <w:pPr>
        <w:widowControl w:val="0"/>
        <w:tabs>
          <w:tab w:val="left" w:pos="1080"/>
        </w:tabs>
        <w:spacing w:after="0" w:line="240" w:lineRule="auto"/>
        <w:rPr>
          <w:rFonts w:ascii="Times New Roman" w:eastAsia="Times New Roman" w:hAnsi="Times New Roman" w:cs="Times New Roman"/>
          <w:sz w:val="28"/>
          <w:szCs w:val="28"/>
          <w:lang w:eastAsia="ru-RU"/>
        </w:rPr>
      </w:pPr>
    </w:p>
    <w:p w:rsidR="00AA4030" w:rsidRPr="009C0E33" w:rsidRDefault="00490482" w:rsidP="00AA4030">
      <w:pPr>
        <w:widowControl w:val="0"/>
        <w:tabs>
          <w:tab w:val="left" w:pos="1080"/>
        </w:tabs>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5</w:t>
      </w:r>
      <w:r w:rsidR="00AA4030" w:rsidRPr="009C0E33">
        <w:rPr>
          <w:rFonts w:ascii="Times New Roman" w:eastAsia="Times New Roman" w:hAnsi="Times New Roman" w:cs="Times New Roman"/>
          <w:b/>
          <w:sz w:val="28"/>
          <w:szCs w:val="28"/>
          <w:lang w:eastAsia="ru-RU"/>
        </w:rPr>
        <w:t xml:space="preserve">. МЕРЫ ПРАВОВОГО РЕГУЛИРОВАНИЯ В СФЕРЕ РЕАЛИЗАЦИИ МУНИЦИПАЛЬНОЙ ПРОГРАММЫ </w:t>
      </w:r>
      <w:r w:rsidR="009243C3" w:rsidRPr="009C0E33">
        <w:rPr>
          <w:rFonts w:ascii="Times New Roman" w:eastAsia="Times New Roman" w:hAnsi="Times New Roman" w:cs="Times New Roman"/>
          <w:b/>
          <w:sz w:val="28"/>
          <w:szCs w:val="28"/>
          <w:lang w:eastAsia="ru-RU"/>
        </w:rPr>
        <w:t>(ПРИ</w:t>
      </w:r>
      <w:r w:rsidR="00AA4030" w:rsidRPr="009C0E33">
        <w:rPr>
          <w:rFonts w:ascii="Times New Roman" w:eastAsia="Times New Roman" w:hAnsi="Times New Roman" w:cs="Times New Roman"/>
          <w:b/>
          <w:sz w:val="28"/>
          <w:szCs w:val="28"/>
          <w:lang w:eastAsia="ru-RU"/>
        </w:rPr>
        <w:t xml:space="preserve"> НАЛИЧИИ)</w:t>
      </w:r>
    </w:p>
    <w:p w:rsidR="00AA4030" w:rsidRPr="009C0E33" w:rsidRDefault="00AA4030" w:rsidP="00D467DC">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Федеральный закон от 6 октября 2003 года № 131-ФЗ «Об общих принципах организации местного самоуправления в Российской Федерации»</w:t>
      </w:r>
    </w:p>
    <w:p w:rsidR="003C6166" w:rsidRPr="009C0E33" w:rsidRDefault="003C6166" w:rsidP="00010A90">
      <w:pPr>
        <w:spacing w:after="0" w:line="240" w:lineRule="auto"/>
        <w:jc w:val="center"/>
        <w:rPr>
          <w:rFonts w:ascii="Times New Roman" w:eastAsia="Times New Roman" w:hAnsi="Times New Roman" w:cs="Times New Roman"/>
          <w:b/>
          <w:sz w:val="28"/>
          <w:szCs w:val="24"/>
          <w:lang w:eastAsia="ru-RU"/>
        </w:rPr>
      </w:pPr>
    </w:p>
    <w:p w:rsidR="00010A90" w:rsidRPr="009C0E33" w:rsidRDefault="00010A90" w:rsidP="00010A90">
      <w:pPr>
        <w:spacing w:after="0" w:line="240" w:lineRule="auto"/>
        <w:jc w:val="center"/>
        <w:rPr>
          <w:rFonts w:ascii="Times New Roman" w:eastAsia="Times New Roman" w:hAnsi="Times New Roman" w:cs="Times New Roman"/>
          <w:sz w:val="28"/>
          <w:szCs w:val="24"/>
          <w:lang w:eastAsia="ru-RU"/>
        </w:rPr>
      </w:pPr>
      <w:r w:rsidRPr="009C0E33">
        <w:rPr>
          <w:rFonts w:ascii="Times New Roman" w:eastAsia="Times New Roman" w:hAnsi="Times New Roman" w:cs="Times New Roman"/>
          <w:b/>
          <w:sz w:val="28"/>
          <w:szCs w:val="24"/>
          <w:lang w:eastAsia="ru-RU"/>
        </w:rPr>
        <w:t>5.1. ПОЛОЖЕНИЯ, ВКЛЮЧАЕМЫЕ В МУНИЦИПАЛЬНУЮ ПРОГРАММУ НОВОДЖЕРЕЛИЕВСКОГО СЕЛЬСКОГО ПОСЕЛЕНИЯ БРЮХОВЕЦКОГО РАЙОНА «ФОРМИРОВАНИЕ СОВРЕМЕННОЙ ГОРОДСКОЙ СРЕДЫ НА 2018-202</w:t>
      </w:r>
      <w:r w:rsidR="0078374B" w:rsidRPr="009C0E33">
        <w:rPr>
          <w:rFonts w:ascii="Times New Roman" w:eastAsia="Times New Roman" w:hAnsi="Times New Roman" w:cs="Times New Roman"/>
          <w:b/>
          <w:sz w:val="28"/>
          <w:szCs w:val="24"/>
          <w:lang w:eastAsia="ru-RU"/>
        </w:rPr>
        <w:t>4</w:t>
      </w:r>
      <w:r w:rsidRPr="009C0E33">
        <w:rPr>
          <w:rFonts w:ascii="Times New Roman" w:eastAsia="Times New Roman" w:hAnsi="Times New Roman" w:cs="Times New Roman"/>
          <w:b/>
          <w:sz w:val="28"/>
          <w:szCs w:val="24"/>
          <w:lang w:eastAsia="ru-RU"/>
        </w:rPr>
        <w:t xml:space="preserve"> ГОДЫ» ДЛЯ ПОЛУЧЕНИЯ ФЕДЕРАЛЬНОЙ СУБСИДИИ</w:t>
      </w:r>
    </w:p>
    <w:p w:rsidR="00010A90" w:rsidRPr="009C0E33" w:rsidRDefault="00010A90" w:rsidP="00010A90">
      <w:pPr>
        <w:spacing w:after="0" w:line="240" w:lineRule="auto"/>
        <w:jc w:val="both"/>
        <w:rPr>
          <w:rFonts w:ascii="Times New Roman" w:eastAsia="Times New Roman" w:hAnsi="Times New Roman" w:cs="Times New Roman"/>
          <w:sz w:val="28"/>
          <w:szCs w:val="24"/>
          <w:lang w:eastAsia="ru-RU"/>
        </w:rPr>
      </w:pP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Форму и минимальную долю финансового и (или) трудового участия граждан, заинтересованных лиц,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w:t>
      </w:r>
    </w:p>
    <w:p w:rsidR="00010A90" w:rsidRPr="009C0E33"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При </w:t>
      </w:r>
      <w:r w:rsidR="00F5601F" w:rsidRPr="009C0E33">
        <w:rPr>
          <w:rFonts w:ascii="Times New Roman" w:eastAsia="Times New Roman" w:hAnsi="Times New Roman" w:cs="Times New Roman"/>
          <w:sz w:val="28"/>
          <w:szCs w:val="24"/>
          <w:lang w:eastAsia="ru-RU"/>
        </w:rPr>
        <w:t>реализации работ</w:t>
      </w:r>
      <w:r w:rsidRPr="009C0E33">
        <w:rPr>
          <w:rFonts w:ascii="Times New Roman" w:eastAsia="Times New Roman" w:hAnsi="Times New Roman" w:cs="Times New Roman"/>
          <w:sz w:val="28"/>
          <w:szCs w:val="24"/>
          <w:lang w:eastAsia="ru-RU"/>
        </w:rPr>
        <w:t xml:space="preserve"> минимального и дополнительного перечня вида работ по благоустройству дворовых территорий обязательно наличие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rsidR="00010A90" w:rsidRPr="009C0E33"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lastRenderedPageBreak/>
        <w:t xml:space="preserve">Трудовое участие - </w:t>
      </w:r>
      <w:r w:rsidR="00010A90" w:rsidRPr="009C0E33">
        <w:rPr>
          <w:rFonts w:ascii="Times New Roman" w:eastAsia="Times New Roman" w:hAnsi="Times New Roman" w:cs="Times New Roman"/>
          <w:sz w:val="28"/>
          <w:szCs w:val="24"/>
          <w:lang w:eastAsia="ru-RU"/>
        </w:rPr>
        <w:t xml:space="preserve">выполнение жителями неоплачиваемых работ, не требующих специальной квалификации </w:t>
      </w:r>
      <w:r w:rsidRPr="009C0E33">
        <w:rPr>
          <w:rFonts w:ascii="Times New Roman" w:eastAsia="Times New Roman" w:hAnsi="Times New Roman" w:cs="Times New Roman"/>
          <w:sz w:val="28"/>
          <w:szCs w:val="24"/>
          <w:lang w:eastAsia="ru-RU"/>
        </w:rPr>
        <w:t>(</w:t>
      </w:r>
      <w:r w:rsidR="00010A90" w:rsidRPr="009C0E33">
        <w:rPr>
          <w:rFonts w:ascii="Times New Roman" w:eastAsia="Times New Roman" w:hAnsi="Times New Roman" w:cs="Times New Roman"/>
          <w:sz w:val="28"/>
          <w:szCs w:val="24"/>
          <w:lang w:eastAsia="ru-RU"/>
        </w:rPr>
        <w:t xml:space="preserve">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w:t>
      </w:r>
      <w:r w:rsidRPr="009C0E33">
        <w:rPr>
          <w:rFonts w:ascii="Times New Roman" w:eastAsia="Times New Roman" w:hAnsi="Times New Roman" w:cs="Times New Roman"/>
          <w:sz w:val="28"/>
          <w:szCs w:val="24"/>
          <w:lang w:eastAsia="ru-RU"/>
        </w:rPr>
        <w:t xml:space="preserve">которое измеряется в </w:t>
      </w:r>
      <w:r w:rsidR="00724FCA" w:rsidRPr="009C0E33">
        <w:rPr>
          <w:rFonts w:ascii="Times New Roman" w:eastAsia="Times New Roman" w:hAnsi="Times New Roman" w:cs="Times New Roman"/>
          <w:sz w:val="28"/>
          <w:szCs w:val="24"/>
          <w:lang w:eastAsia="ru-RU"/>
        </w:rPr>
        <w:t>человеко-часах</w:t>
      </w:r>
      <w:r w:rsidRPr="009C0E33">
        <w:rPr>
          <w:rFonts w:ascii="Times New Roman" w:eastAsia="Times New Roman" w:hAnsi="Times New Roman" w:cs="Times New Roman"/>
          <w:sz w:val="28"/>
          <w:szCs w:val="24"/>
          <w:lang w:eastAsia="ru-RU"/>
        </w:rPr>
        <w:t>, а также предоставление строительных материалов, техники и так далее.</w:t>
      </w:r>
    </w:p>
    <w:p w:rsidR="004B5C7E" w:rsidRPr="009C0E33"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помещений, которое проводится в соответствии с требованиями статей 44-48 Жилищного кодекса Российской Федерации.</w:t>
      </w:r>
    </w:p>
    <w:p w:rsidR="00BF4BD5" w:rsidRPr="009C0E33"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Собственники отдельно стоящих зданий</w:t>
      </w:r>
      <w:r w:rsidR="00B71A3E" w:rsidRPr="009C0E33">
        <w:rPr>
          <w:rFonts w:ascii="Times New Roman" w:eastAsia="Times New Roman" w:hAnsi="Times New Roman" w:cs="Times New Roman"/>
          <w:sz w:val="28"/>
          <w:szCs w:val="24"/>
          <w:lang w:eastAsia="ru-RU"/>
        </w:rPr>
        <w:t>,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B71A3E" w:rsidRPr="009C0E33" w:rsidRDefault="00B71A3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минимального, дополнительного перечней по благоустройству осуществляется, в том числе в форме субботника.</w:t>
      </w:r>
    </w:p>
    <w:p w:rsidR="003C6166" w:rsidRPr="009C0E33" w:rsidRDefault="008860A3"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Организация трудового участия </w:t>
      </w:r>
      <w:r w:rsidR="003C6166" w:rsidRPr="009C0E33">
        <w:rPr>
          <w:rFonts w:ascii="Times New Roman" w:eastAsia="Times New Roman" w:hAnsi="Times New Roman" w:cs="Times New Roman"/>
          <w:sz w:val="28"/>
          <w:szCs w:val="24"/>
          <w:lang w:eastAsia="ru-RU"/>
        </w:rPr>
        <w:t>осуществляется</w:t>
      </w:r>
      <w:r w:rsidRPr="009C0E33">
        <w:rPr>
          <w:rFonts w:ascii="Times New Roman" w:eastAsia="Times New Roman" w:hAnsi="Times New Roman" w:cs="Times New Roman"/>
          <w:sz w:val="28"/>
          <w:szCs w:val="24"/>
          <w:lang w:eastAsia="ru-RU"/>
        </w:rPr>
        <w:t xml:space="preserve"> заинтересованными лицами в соответствии с решением общего собрания собственников помещений в многоквартирном доме, дв</w:t>
      </w:r>
      <w:r w:rsidR="003C6166" w:rsidRPr="009C0E33">
        <w:rPr>
          <w:rFonts w:ascii="Times New Roman" w:eastAsia="Times New Roman" w:hAnsi="Times New Roman" w:cs="Times New Roman"/>
          <w:sz w:val="28"/>
          <w:szCs w:val="24"/>
          <w:lang w:eastAsia="ru-RU"/>
        </w:rPr>
        <w:t>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3C6166" w:rsidRPr="009C0E33" w:rsidRDefault="003C6166" w:rsidP="003C6166">
      <w:pPr>
        <w:tabs>
          <w:tab w:val="left" w:pos="1920"/>
        </w:tabs>
        <w:spacing w:after="0" w:line="240" w:lineRule="auto"/>
        <w:ind w:firstLine="567"/>
        <w:jc w:val="both"/>
        <w:rPr>
          <w:rFonts w:ascii="Times New Roman" w:hAnsi="Times New Roman" w:cs="Times New Roman"/>
          <w:sz w:val="28"/>
          <w:szCs w:val="28"/>
        </w:rPr>
      </w:pPr>
      <w:r w:rsidRPr="009C0E33">
        <w:rPr>
          <w:rFonts w:ascii="Times New Roman" w:eastAsia="Times New Roman" w:hAnsi="Times New Roman" w:cs="Times New Roman"/>
          <w:sz w:val="28"/>
          <w:szCs w:val="24"/>
          <w:lang w:eastAsia="ru-RU"/>
        </w:rPr>
        <w:t>В качестве документов (материалов), подтверждающих трудовое</w:t>
      </w:r>
      <w:r w:rsidR="00C35E56">
        <w:rPr>
          <w:rFonts w:ascii="Times New Roman" w:eastAsia="Times New Roman" w:hAnsi="Times New Roman" w:cs="Times New Roman"/>
          <w:sz w:val="28"/>
          <w:szCs w:val="24"/>
          <w:lang w:eastAsia="ru-RU"/>
        </w:rPr>
        <w:t xml:space="preserve"> </w:t>
      </w:r>
      <w:r w:rsidRPr="009C0E33">
        <w:rPr>
          <w:rFonts w:ascii="Times New Roman" w:eastAsia="Times New Roman" w:hAnsi="Times New Roman" w:cs="Times New Roman"/>
          <w:sz w:val="28"/>
          <w:szCs w:val="24"/>
          <w:lang w:eastAsia="ru-RU"/>
        </w:rPr>
        <w:t xml:space="preserve">участие, могут быть представлены отчет председателей территориального общественного самоуправления о выполнении работ, включающий информацию о проведении мероприятии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w:t>
      </w:r>
      <w:r w:rsidRPr="009C0E33">
        <w:rPr>
          <w:rFonts w:ascii="Times New Roman" w:hAnsi="Times New Roman" w:cs="Times New Roman"/>
          <w:sz w:val="28"/>
          <w:szCs w:val="28"/>
        </w:rPr>
        <w:t>граждан,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3C6166" w:rsidRPr="009C0E33" w:rsidRDefault="003C6166" w:rsidP="003C6166">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Проведение мероприятий по благоустройству дворовых и общественных территорий производится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860A3" w:rsidRPr="009C0E33" w:rsidRDefault="003C6166"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В целях осуществления и координации реализации Программы в администрации Новоджерелиевского сельского поселения Брюховецкого района создана общественная комиссия из представителей органов местного </w:t>
      </w:r>
      <w:r w:rsidRPr="009C0E33">
        <w:rPr>
          <w:rFonts w:ascii="Times New Roman" w:eastAsia="Times New Roman" w:hAnsi="Times New Roman" w:cs="Times New Roman"/>
          <w:sz w:val="28"/>
          <w:szCs w:val="24"/>
          <w:lang w:eastAsia="ru-RU"/>
        </w:rPr>
        <w:lastRenderedPageBreak/>
        <w:t>самоуправления</w:t>
      </w:r>
      <w:r w:rsidR="007626A7" w:rsidRPr="009C0E33">
        <w:rPr>
          <w:rFonts w:ascii="Times New Roman" w:eastAsia="Times New Roman" w:hAnsi="Times New Roman" w:cs="Times New Roman"/>
          <w:sz w:val="28"/>
          <w:szCs w:val="24"/>
          <w:lang w:eastAsia="ru-RU"/>
        </w:rPr>
        <w:t>, общественных организаций, иных лиц для проведения комиссионной оценки предложений заинтересованных лиц, а также осуществления контроля за реализацией программы после ее утверждения.</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Муниципальное образование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 осуществляются в соответствии с требованиями действующего законодательства РФ.</w:t>
      </w:r>
    </w:p>
    <w:p w:rsidR="0078374B" w:rsidRPr="009C0E33" w:rsidRDefault="0078374B"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июля года предоставления субсидии - для заключения соглашений на выполнение работ по благоустройству общественных территорий и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010A90" w:rsidRPr="009C0E33"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r w:rsidRPr="009C0E33">
        <w:rPr>
          <w:rFonts w:ascii="Times New Roman" w:hAnsi="Times New Roman" w:cs="Times New Roman"/>
          <w:b/>
          <w:sz w:val="28"/>
          <w:szCs w:val="28"/>
        </w:rPr>
        <w:lastRenderedPageBreak/>
        <w:t>5.2.</w:t>
      </w:r>
      <w:r w:rsidRPr="009C0E33">
        <w:rPr>
          <w:rFonts w:ascii="Times New Roman" w:hAnsi="Times New Roman" w:cs="Times New Roman"/>
          <w:b/>
          <w:sz w:val="28"/>
          <w:szCs w:val="28"/>
          <w:lang w:val="en-US"/>
        </w:rPr>
        <w:t> </w:t>
      </w:r>
      <w:r w:rsidRPr="009C0E33">
        <w:rPr>
          <w:rFonts w:ascii="Times New Roman" w:hAnsi="Times New Roman" w:cs="Times New Roman"/>
          <w:b/>
          <w:sz w:val="28"/>
          <w:szCs w:val="28"/>
        </w:rPr>
        <w:t>ВОВЛЕЧЕНИЕ ГРАЖДАН, ОРГАНИЗАЦИЙ В ПРОЦЕСС ОБСУЖДЕНИЯ ПРОЕКТА МУНИЦИПАЛЬНОЙ ПРОГРАММЫ, ОТБОРА ДВОРОВЫХ ТЕРРИТОРИЙ, ОБЩЕСТВЕННЫХ ТЕРРИТОРИЙ ДЛЯ ВКЛЮЧЕНИЯ В МУНИЦИПАЛЬНУЮ ПРОГРАММУ</w:t>
      </w:r>
    </w:p>
    <w:p w:rsidR="00010A90" w:rsidRPr="009C0E33"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 xml:space="preserve">Участие граждан, организаций должны быть направлены на наиболее полное включение всех заинтересованных сторон, на выявление их истинных </w:t>
      </w:r>
      <w:r w:rsidR="00212014">
        <w:rPr>
          <w:sz w:val="28"/>
          <w:szCs w:val="28"/>
          <w:lang w:eastAsia="ru-RU"/>
        </w:rPr>
        <w:t>88573,18</w:t>
      </w:r>
      <w:r w:rsidRPr="009C0E33">
        <w:rPr>
          <w:rFonts w:ascii="Times New Roman" w:hAnsi="Times New Roman" w:cs="Times New Roman"/>
          <w:sz w:val="28"/>
          <w:szCs w:val="28"/>
        </w:rPr>
        <w:t>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Обсуждение общественных территорий, подлежащих благоустройству, проектов благоустройства указанных территорий должно быть открытым. Все решения, касающиеся благоустройства общественных территорий должны приниматься открыто и гласно, с учетом мнения жителей соответствующего муниципального образования.</w:t>
      </w: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общественных территорий создан раздел на официальном сайте администрации Новоджерелиевского сельского поселения в сети «Интернет», предоставляющий наиболее полную и актуальную информацию в данной сфере. </w:t>
      </w: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AA4030" w:rsidRPr="009C0E33" w:rsidRDefault="00490482" w:rsidP="00AA4030">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6</w:t>
      </w:r>
      <w:r w:rsidR="00AA4030" w:rsidRPr="009C0E33">
        <w:rPr>
          <w:rFonts w:ascii="Times New Roman" w:eastAsia="Times New Roman" w:hAnsi="Times New Roman" w:cs="Times New Roman"/>
          <w:b/>
          <w:sz w:val="28"/>
          <w:szCs w:val="28"/>
          <w:lang w:eastAsia="ru-RU"/>
        </w:rPr>
        <w:t xml:space="preserve">. МЕТОДИКА ОЦЕНКИ ЭФФЕКТИВНОСТИ РЕАЛИЗАЦИИ </w:t>
      </w:r>
    </w:p>
    <w:p w:rsidR="00AA4030" w:rsidRPr="009C0E33" w:rsidRDefault="00AA4030" w:rsidP="00AA4030">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00"/>
          <w:tab w:val="left" w:pos="1134"/>
        </w:tabs>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Оценка эффективности реализации муниципальной программы осуществляется на основании типовой методики оценки эффективности программ, утверждённой нормативным актом администрации Новоджерелиевского сельского поселения Брюховецкого района.</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AA4030" w:rsidRPr="009C0E33" w:rsidRDefault="00AA4030" w:rsidP="00AA4030">
      <w:pPr>
        <w:spacing w:after="0" w:line="240" w:lineRule="auto"/>
        <w:rPr>
          <w:rFonts w:ascii="Times New Roman" w:eastAsia="Times New Roman" w:hAnsi="Times New Roman" w:cs="Times New Roman"/>
          <w:b/>
          <w:sz w:val="28"/>
          <w:szCs w:val="28"/>
          <w:lang w:eastAsia="ru-RU"/>
        </w:rPr>
      </w:pPr>
    </w:p>
    <w:p w:rsidR="00AA4030" w:rsidRPr="009C0E33" w:rsidRDefault="00490482" w:rsidP="00F23D89">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7</w:t>
      </w:r>
      <w:r w:rsidR="00AA4030" w:rsidRPr="009C0E33">
        <w:rPr>
          <w:rFonts w:ascii="Times New Roman" w:eastAsia="Times New Roman" w:hAnsi="Times New Roman" w:cs="Times New Roman"/>
          <w:b/>
          <w:sz w:val="28"/>
          <w:szCs w:val="28"/>
          <w:lang w:eastAsia="ru-RU"/>
        </w:rPr>
        <w:t xml:space="preserve">. МЕХАНИЗМ РЕАЛИЗАЦИИ МУНИЦИПАЛЬНОЙ ПРОГРАММЫ И КОНТРОЛЬ ЗА ЕЁ ВЫПОЛНЕНИЕМ </w:t>
      </w:r>
    </w:p>
    <w:p w:rsidR="00412198" w:rsidRPr="009C0E33" w:rsidRDefault="00412198" w:rsidP="00F23D89">
      <w:pPr>
        <w:spacing w:after="0" w:line="240" w:lineRule="auto"/>
        <w:ind w:firstLine="709"/>
        <w:jc w:val="center"/>
        <w:rPr>
          <w:rFonts w:ascii="Times New Roman" w:eastAsia="Times New Roman" w:hAnsi="Times New Roman" w:cs="Times New Roman"/>
          <w:b/>
          <w:sz w:val="28"/>
          <w:szCs w:val="28"/>
          <w:lang w:eastAsia="ru-RU"/>
        </w:rPr>
      </w:pP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1. Реализация мероприятий муниципальной программы связана с реализацией следующих рисков, которые могут повлиять на результат:</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2. </w:t>
      </w:r>
      <w:r w:rsidRPr="009C0E33">
        <w:rPr>
          <w:rFonts w:ascii="Times New Roman CYR" w:eastAsia="PMingLiU" w:hAnsi="Times New Roman CYR" w:cs="Times New Roman CYR"/>
          <w:bCs/>
          <w:sz w:val="28"/>
          <w:szCs w:val="28"/>
        </w:rPr>
        <w:t>Финансовые риски</w:t>
      </w:r>
      <w:r w:rsidRPr="009C0E33">
        <w:rPr>
          <w:rFonts w:ascii="Times New Roman CYR" w:eastAsia="PMingLiU" w:hAnsi="Times New Roman CYR" w:cs="Times New Roman CYR"/>
          <w:sz w:val="28"/>
          <w:szCs w:val="28"/>
        </w:rPr>
        <w:t xml:space="preserve"> - риски, связанные с возникновением бюджетного дефицита и недостаточным вследствие этого уровнем бюджетного финансирования, что может повлечь недофинансирование, сокращение или прекращение программных мероприятий.</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3. Риски, связанные с недобросовестностью контрагента, в случае </w:t>
      </w:r>
      <w:r w:rsidRPr="009C0E33">
        <w:rPr>
          <w:rFonts w:ascii="Times New Roman CYR" w:eastAsia="PMingLiU" w:hAnsi="Times New Roman CYR" w:cs="Times New Roman CYR"/>
          <w:sz w:val="28"/>
          <w:szCs w:val="28"/>
        </w:rPr>
        <w:lastRenderedPageBreak/>
        <w:t xml:space="preserve">неисполнения (ненадлежащего) </w:t>
      </w:r>
      <w:r w:rsidR="00C35E56" w:rsidRPr="009C0E33">
        <w:rPr>
          <w:rFonts w:ascii="Times New Roman CYR" w:eastAsia="PMingLiU" w:hAnsi="Times New Roman CYR" w:cs="Times New Roman CYR"/>
          <w:sz w:val="28"/>
          <w:szCs w:val="28"/>
        </w:rPr>
        <w:t>испол</w:t>
      </w:r>
      <w:r w:rsidR="00C35E56">
        <w:rPr>
          <w:rFonts w:ascii="Times New Roman CYR" w:eastAsia="PMingLiU" w:hAnsi="Times New Roman CYR" w:cs="Times New Roman CYR"/>
          <w:sz w:val="28"/>
          <w:szCs w:val="28"/>
        </w:rPr>
        <w:t>не</w:t>
      </w:r>
      <w:r w:rsidR="00C35E56" w:rsidRPr="009C0E33">
        <w:rPr>
          <w:rFonts w:ascii="Times New Roman CYR" w:eastAsia="PMingLiU" w:hAnsi="Times New Roman CYR" w:cs="Times New Roman CYR"/>
          <w:sz w:val="28"/>
          <w:szCs w:val="28"/>
        </w:rPr>
        <w:t>ния</w:t>
      </w:r>
      <w:r w:rsidRPr="009C0E33">
        <w:rPr>
          <w:rFonts w:ascii="Times New Roman CYR" w:eastAsia="PMingLiU" w:hAnsi="Times New Roman CYR" w:cs="Times New Roman CYR"/>
          <w:sz w:val="28"/>
          <w:szCs w:val="28"/>
        </w:rPr>
        <w:t xml:space="preserve"> им обязательств, предусмотренных контрактом.</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4. </w:t>
      </w:r>
      <w:r w:rsidRPr="009C0E33">
        <w:rPr>
          <w:rFonts w:ascii="Times New Roman CYR" w:eastAsia="PMingLiU" w:hAnsi="Times New Roman CYR" w:cs="Times New Roman CYR"/>
          <w:bCs/>
          <w:sz w:val="28"/>
          <w:szCs w:val="28"/>
        </w:rPr>
        <w:t>Социальные риски</w:t>
      </w:r>
      <w:r w:rsidRPr="009C0E33">
        <w:rPr>
          <w:rFonts w:ascii="Times New Roman CYR" w:eastAsia="PMingLiU" w:hAnsi="Times New Roman CYR" w:cs="Times New Roman CYR"/>
          <w:sz w:val="28"/>
          <w:szCs w:val="28"/>
        </w:rPr>
        <w:t xml:space="preserve"> - риски, связанные с низкой социальной активностью населения, отсутствием массовой культуры соучастия в благоустройстве дворовых территорий.</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5. Правовые риски реализации муниципальной программы связаны с возможными изменениями законодательства Российской Федерации и Краснодарского края.</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6. В целях снижения вероятности и минимизация вышеуказанных рисков выступают следующие меры:</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ежегодное уточнение объёмов финансовых средств, предусмотренных на реализацию мероприятий муниципальной программы, в зависимости от достигнутых результатов;</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планирование бюджетных расходов с применением методик оценки эффективности данных расходов;</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включение в контракт требований об обеспечении исполнения контракта и процедуры взыскания сумм неустойки (штрафов, пени);</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активное информирование населения о целях, задачах муниципальной программы, а также разъяснения положительных результатов её реализации;</w:t>
      </w:r>
    </w:p>
    <w:p w:rsidR="000643E0"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проведение регулярного мониторинга изменений законодательства Российской Федерации и Краснодарского края и, при необходимости, </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корректировки муниципальной программы.</w:t>
      </w:r>
    </w:p>
    <w:p w:rsidR="00AA4030" w:rsidRPr="009C0E33" w:rsidRDefault="00AA4030" w:rsidP="00412198">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Текущее управление муниципальной программой осуществляет координатор муниципальной программы–заместитель главы Новоджерелиевского сельского поселения.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Координатор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обеспечивает разработку муниципальной программы, ее согласование с муниципальными заказчиками и исполнителями;</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формирует структуру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организует реализацию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проводит оценку эффективности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готовит годовой отчет о ходе реализации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организует информационную и разъяснительную работу, направленную на освещение целей и задач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размещает информацию о ходе реализации и достигнутых результатах муниципальной программы на официальном сайт в сети «Интернет»;</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осуществляет иные полномочия, установленные муниципальной программой.</w:t>
      </w:r>
    </w:p>
    <w:p w:rsidR="00AA4030" w:rsidRPr="009C0E33" w:rsidRDefault="00AA4030" w:rsidP="00412198">
      <w:pPr>
        <w:shd w:val="clear" w:color="auto" w:fill="FFFFFF"/>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9C0E33">
        <w:rPr>
          <w:rFonts w:ascii="Times New Roman" w:eastAsia="Times New Roman" w:hAnsi="Times New Roman" w:cs="Times New Roman"/>
          <w:sz w:val="28"/>
          <w:szCs w:val="28"/>
          <w:shd w:val="clear" w:color="auto" w:fill="FFFFFF"/>
          <w:lang w:eastAsia="ru-RU"/>
        </w:rPr>
        <w:t xml:space="preserve">При реализации мероприятия муниципальной программы, координатор муниципальной программы, участник муниципальной программы, может </w:t>
      </w:r>
      <w:r w:rsidRPr="009C0E33">
        <w:rPr>
          <w:rFonts w:ascii="Times New Roman" w:eastAsia="Times New Roman" w:hAnsi="Times New Roman" w:cs="Times New Roman"/>
          <w:sz w:val="28"/>
          <w:szCs w:val="28"/>
          <w:shd w:val="clear" w:color="auto" w:fill="FFFFFF"/>
          <w:lang w:eastAsia="ru-RU"/>
        </w:rPr>
        <w:lastRenderedPageBreak/>
        <w:t>выступать муниципальным заказчиком и (или) главным распорядителем (распорядителем) бюджетных средств.</w:t>
      </w:r>
    </w:p>
    <w:p w:rsidR="00AA4030" w:rsidRPr="009C0E33" w:rsidRDefault="00AA4030" w:rsidP="0087276B">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Контроль за ходом реализации мероприятий Программы осуществляется администрацией Новоджерелиевского сельского поселения Брюховецкого </w:t>
      </w:r>
      <w:r w:rsidR="00724FCA" w:rsidRPr="009C0E33">
        <w:rPr>
          <w:rFonts w:ascii="Times New Roman" w:eastAsia="Times New Roman" w:hAnsi="Times New Roman" w:cs="Times New Roman"/>
          <w:sz w:val="28"/>
          <w:szCs w:val="28"/>
          <w:lang w:eastAsia="ru-RU"/>
        </w:rPr>
        <w:br/>
      </w:r>
      <w:r w:rsidRPr="009C0E33">
        <w:rPr>
          <w:rFonts w:ascii="Times New Roman" w:eastAsia="Times New Roman" w:hAnsi="Times New Roman" w:cs="Times New Roman"/>
          <w:sz w:val="28"/>
          <w:szCs w:val="28"/>
          <w:lang w:eastAsia="ru-RU"/>
        </w:rPr>
        <w:t xml:space="preserve">района, Советом Новоджерелиевского сельского </w:t>
      </w:r>
      <w:r w:rsidR="00724FCA" w:rsidRPr="009C0E33">
        <w:rPr>
          <w:rFonts w:ascii="Times New Roman" w:eastAsia="Times New Roman" w:hAnsi="Times New Roman" w:cs="Times New Roman"/>
          <w:sz w:val="28"/>
          <w:szCs w:val="28"/>
          <w:lang w:eastAsia="ru-RU"/>
        </w:rPr>
        <w:t xml:space="preserve">поселения Брюховецкого </w:t>
      </w:r>
      <w:r w:rsidR="004E4B10" w:rsidRPr="009C0E33">
        <w:rPr>
          <w:rFonts w:ascii="Times New Roman" w:eastAsia="Times New Roman" w:hAnsi="Times New Roman" w:cs="Times New Roman"/>
          <w:sz w:val="28"/>
          <w:szCs w:val="28"/>
          <w:lang w:eastAsia="ru-RU"/>
        </w:rPr>
        <w:br/>
      </w:r>
      <w:r w:rsidR="00724FCA" w:rsidRPr="009C0E33">
        <w:rPr>
          <w:rFonts w:ascii="Times New Roman" w:eastAsia="Times New Roman" w:hAnsi="Times New Roman" w:cs="Times New Roman"/>
          <w:sz w:val="28"/>
          <w:szCs w:val="28"/>
          <w:lang w:eastAsia="ru-RU"/>
        </w:rPr>
        <w:t>района.</w:t>
      </w: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E26FA5">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00E26FA5" w:rsidRPr="009C0E33">
        <w:rPr>
          <w:rFonts w:ascii="Times New Roman" w:eastAsia="Times New Roman" w:hAnsi="Times New Roman" w:cs="Times New Roman"/>
          <w:sz w:val="28"/>
          <w:szCs w:val="28"/>
          <w:lang w:eastAsia="ru-RU"/>
        </w:rPr>
        <w:tab/>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21362" w:rsidRPr="009C0E33" w:rsidRDefault="00AA4030" w:rsidP="004D7E12">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052BE3" w:rsidRPr="009C0E33">
        <w:rPr>
          <w:rFonts w:ascii="Times New Roman" w:eastAsia="Times New Roman" w:hAnsi="Times New Roman" w:cs="Times New Roman"/>
          <w:sz w:val="28"/>
          <w:szCs w:val="28"/>
          <w:lang w:eastAsia="ru-RU"/>
        </w:rPr>
        <w:t xml:space="preserve">                 В.А.</w:t>
      </w:r>
      <w:r w:rsidR="00C35E56">
        <w:rPr>
          <w:rFonts w:ascii="Times New Roman" w:eastAsia="Times New Roman" w:hAnsi="Times New Roman" w:cs="Times New Roman"/>
          <w:sz w:val="28"/>
          <w:szCs w:val="28"/>
          <w:lang w:eastAsia="ru-RU"/>
        </w:rPr>
        <w:t xml:space="preserve"> </w:t>
      </w:r>
      <w:r w:rsidR="00052BE3" w:rsidRPr="009C0E33">
        <w:rPr>
          <w:rFonts w:ascii="Times New Roman" w:eastAsia="Times New Roman" w:hAnsi="Times New Roman" w:cs="Times New Roman"/>
          <w:sz w:val="28"/>
          <w:szCs w:val="28"/>
          <w:lang w:eastAsia="ru-RU"/>
        </w:rPr>
        <w:t>Герасименко</w:t>
      </w: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4F752F" w:rsidRPr="009C0E33" w:rsidRDefault="004F752F" w:rsidP="004D7E12">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br w:type="page"/>
      </w:r>
    </w:p>
    <w:p w:rsidR="00897268" w:rsidRPr="009C0E33" w:rsidRDefault="00897268" w:rsidP="004D7E12">
      <w:pPr>
        <w:spacing w:after="0" w:line="240" w:lineRule="auto"/>
        <w:jc w:val="both"/>
        <w:rPr>
          <w:rFonts w:ascii="Times New Roman" w:eastAsia="Times New Roman" w:hAnsi="Times New Roman" w:cs="Times New Roman"/>
          <w:sz w:val="28"/>
          <w:szCs w:val="28"/>
          <w:lang w:eastAsia="ru-RU"/>
        </w:rPr>
        <w:sectPr w:rsidR="00897268" w:rsidRPr="009C0E33" w:rsidSect="004B48C7">
          <w:pgSz w:w="11907" w:h="16840"/>
          <w:pgMar w:top="284" w:right="567" w:bottom="1134" w:left="1701" w:header="720" w:footer="720" w:gutter="0"/>
          <w:cols w:space="708"/>
          <w:titlePg/>
          <w:docGrid w:linePitch="360"/>
        </w:sectPr>
      </w:pPr>
    </w:p>
    <w:p w:rsidR="00D4753B" w:rsidRPr="009C0E33" w:rsidRDefault="009B7830" w:rsidP="00D4753B">
      <w:pPr>
        <w:spacing w:after="0" w:line="240" w:lineRule="auto"/>
        <w:ind w:left="1418" w:right="68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36</w:t>
      </w:r>
    </w:p>
    <w:p w:rsidR="004F752F" w:rsidRPr="009C0E33" w:rsidRDefault="004F752F" w:rsidP="00D4753B">
      <w:pPr>
        <w:spacing w:after="0" w:line="240" w:lineRule="auto"/>
        <w:ind w:left="6222" w:right="680" w:firstLine="369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№1</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к </w:t>
      </w:r>
      <w:r w:rsidR="00F5601F" w:rsidRPr="009C0E33">
        <w:rPr>
          <w:rFonts w:ascii="Times New Roman" w:eastAsia="Times New Roman" w:hAnsi="Times New Roman" w:cs="Times New Roman"/>
          <w:sz w:val="28"/>
          <w:szCs w:val="28"/>
          <w:lang w:eastAsia="ru-RU"/>
        </w:rPr>
        <w:t>паспорту муниципальной</w:t>
      </w:r>
      <w:r w:rsidRPr="009C0E33">
        <w:rPr>
          <w:rFonts w:ascii="Times New Roman" w:eastAsia="Times New Roman" w:hAnsi="Times New Roman" w:cs="Times New Roman"/>
          <w:sz w:val="28"/>
          <w:szCs w:val="28"/>
          <w:lang w:eastAsia="ru-RU"/>
        </w:rPr>
        <w:t xml:space="preserve">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8E5AF2" w:rsidRDefault="004F752F" w:rsidP="008E5AF2">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C12D51" w:rsidP="00C12D51">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Pr>
          <w:rFonts w:asciiTheme="majorBidi" w:eastAsia="PMingLiU" w:hAnsiTheme="majorBidi" w:cstheme="majorBidi"/>
          <w:b/>
          <w:bCs/>
          <w:sz w:val="28"/>
          <w:szCs w:val="28"/>
        </w:rPr>
        <w:t>А</w:t>
      </w:r>
      <w:r w:rsidRPr="00C208A0">
        <w:rPr>
          <w:rFonts w:asciiTheme="majorBidi" w:eastAsia="PMingLiU" w:hAnsiTheme="majorBidi" w:cstheme="majorBidi"/>
          <w:b/>
          <w:bCs/>
          <w:sz w:val="28"/>
          <w:szCs w:val="28"/>
        </w:rPr>
        <w:t>дресный</w:t>
      </w:r>
      <w:r w:rsidR="00C208A0" w:rsidRPr="00C208A0">
        <w:rPr>
          <w:rFonts w:asciiTheme="majorBidi" w:eastAsia="PMingLiU" w:hAnsiTheme="majorBidi" w:cstheme="majorBidi"/>
          <w:b/>
          <w:bCs/>
          <w:sz w:val="28"/>
          <w:szCs w:val="28"/>
        </w:rPr>
        <w:t xml:space="preserve"> перечень всех общественных территорий, нуждающихся в </w:t>
      </w:r>
      <w:r w:rsidRPr="00C208A0">
        <w:rPr>
          <w:rFonts w:asciiTheme="majorBidi" w:eastAsia="PMingLiU" w:hAnsiTheme="majorBidi" w:cstheme="majorBidi"/>
          <w:b/>
          <w:bCs/>
          <w:sz w:val="28"/>
          <w:szCs w:val="28"/>
        </w:rPr>
        <w:t>благоустройстве и</w:t>
      </w:r>
      <w:r w:rsidR="00C208A0" w:rsidRPr="00C208A0">
        <w:rPr>
          <w:rFonts w:asciiTheme="majorBidi" w:eastAsia="PMingLiU" w:hAnsiTheme="majorBidi" w:cstheme="majorBidi"/>
          <w:b/>
          <w:bCs/>
          <w:sz w:val="28"/>
          <w:szCs w:val="28"/>
        </w:rPr>
        <w:t xml:space="preserve"> подлежащих благоустройству в указанный период</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5687"/>
        <w:gridCol w:w="6662"/>
        <w:gridCol w:w="1401"/>
      </w:tblGrid>
      <w:tr w:rsidR="009C0E33" w:rsidRPr="009C0E33" w:rsidTr="002E7486">
        <w:trPr>
          <w:trHeight w:val="1381"/>
          <w:jc w:val="center"/>
        </w:trPr>
        <w:tc>
          <w:tcPr>
            <w:tcW w:w="562" w:type="dxa"/>
            <w:tcBorders>
              <w:top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w:t>
            </w:r>
          </w:p>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п/п</w:t>
            </w:r>
          </w:p>
        </w:tc>
        <w:tc>
          <w:tcPr>
            <w:tcW w:w="5687"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Наименование общественной территории</w:t>
            </w:r>
          </w:p>
        </w:tc>
        <w:tc>
          <w:tcPr>
            <w:tcW w:w="6662"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1401" w:type="dxa"/>
            <w:tcBorders>
              <w:top w:val="single" w:sz="4" w:space="0" w:color="auto"/>
              <w:left w:val="single" w:sz="4" w:space="0" w:color="auto"/>
              <w:bottom w:val="single" w:sz="4" w:space="0" w:color="auto"/>
            </w:tcBorders>
          </w:tcPr>
          <w:p w:rsidR="00032E44" w:rsidRPr="00A67C9C"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18"/>
                <w:szCs w:val="18"/>
              </w:rPr>
            </w:pPr>
            <w:r w:rsidRPr="00A67C9C">
              <w:rPr>
                <w:rFonts w:ascii="Times New Roman CYR" w:eastAsia="PMingLiU" w:hAnsi="Times New Roman CYR" w:cs="Times New Roman CYR"/>
                <w:sz w:val="18"/>
                <w:szCs w:val="18"/>
              </w:rPr>
              <w:t>План</w:t>
            </w:r>
            <w:r w:rsidR="00A70988" w:rsidRPr="00A67C9C">
              <w:rPr>
                <w:rFonts w:ascii="Times New Roman CYR" w:eastAsia="PMingLiU" w:hAnsi="Times New Roman CYR" w:cs="Times New Roman CYR"/>
                <w:sz w:val="18"/>
                <w:szCs w:val="18"/>
              </w:rPr>
              <w:t xml:space="preserve">овый период реализации работ по </w:t>
            </w:r>
            <w:r w:rsidRPr="00A67C9C">
              <w:rPr>
                <w:rFonts w:ascii="Times New Roman CYR" w:eastAsia="PMingLiU" w:hAnsi="Times New Roman CYR" w:cs="Times New Roman CYR"/>
                <w:sz w:val="18"/>
                <w:szCs w:val="18"/>
              </w:rPr>
              <w:t>благоустройству</w:t>
            </w:r>
          </w:p>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A67C9C">
              <w:rPr>
                <w:rFonts w:ascii="Times New Roman CYR" w:eastAsia="PMingLiU" w:hAnsi="Times New Roman CYR" w:cs="Times New Roman CYR"/>
                <w:sz w:val="18"/>
                <w:szCs w:val="18"/>
              </w:rPr>
              <w:t>(годы)</w:t>
            </w:r>
          </w:p>
        </w:tc>
      </w:tr>
      <w:tr w:rsidR="009C0E33" w:rsidRPr="009C0E33" w:rsidTr="002E7486">
        <w:trPr>
          <w:jc w:val="center"/>
        </w:trPr>
        <w:tc>
          <w:tcPr>
            <w:tcW w:w="562" w:type="dxa"/>
            <w:tcBorders>
              <w:top w:val="single" w:sz="4" w:space="0" w:color="auto"/>
              <w:bottom w:val="single" w:sz="4" w:space="0" w:color="auto"/>
              <w:right w:val="single" w:sz="4" w:space="0" w:color="auto"/>
            </w:tcBorders>
          </w:tcPr>
          <w:p w:rsidR="00032E44" w:rsidRPr="009C0E33" w:rsidRDefault="00032E44" w:rsidP="00A67C9C">
            <w:pPr>
              <w:widowControl w:val="0"/>
              <w:tabs>
                <w:tab w:val="left" w:pos="-262"/>
              </w:tabs>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5687"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6662"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1401" w:type="dxa"/>
            <w:tcBorders>
              <w:top w:val="single" w:sz="4" w:space="0" w:color="auto"/>
              <w:left w:val="single" w:sz="4" w:space="0" w:color="auto"/>
              <w:bottom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9C0E33" w:rsidRPr="009C0E33" w:rsidTr="002E7486">
        <w:trPr>
          <w:jc w:val="center"/>
        </w:trPr>
        <w:tc>
          <w:tcPr>
            <w:tcW w:w="562" w:type="dxa"/>
            <w:tcBorders>
              <w:top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5687"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tabs>
                <w:tab w:val="left" w:pos="1830"/>
              </w:tabs>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Парковая зона, прилегающая к дому культуры в х.</w:t>
            </w:r>
            <w:r w:rsidR="00C35E56">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Челюскинец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tabs>
                <w:tab w:val="left" w:pos="5559"/>
              </w:tabs>
              <w:spacing w:after="0" w:line="240" w:lineRule="auto"/>
              <w:rPr>
                <w:rFonts w:asciiTheme="majorBidi" w:hAnsiTheme="majorBidi" w:cstheme="majorBidi"/>
              </w:rPr>
            </w:pPr>
            <w:r w:rsidRPr="009C0E33">
              <w:rPr>
                <w:rFonts w:asciiTheme="majorBidi" w:hAnsiTheme="majorBidi" w:cstheme="majorBidi"/>
              </w:rPr>
              <w:t>Адресный ориентир: территория, прилегающая к дому культуры в х.</w:t>
            </w:r>
            <w:r w:rsidR="00C35E56">
              <w:rPr>
                <w:rFonts w:asciiTheme="majorBidi" w:hAnsiTheme="majorBidi" w:cstheme="majorBidi"/>
              </w:rPr>
              <w:t xml:space="preserve"> </w:t>
            </w:r>
            <w:r w:rsidRPr="009C0E33">
              <w:rPr>
                <w:rFonts w:asciiTheme="majorBidi" w:hAnsiTheme="majorBidi" w:cstheme="majorBidi"/>
              </w:rPr>
              <w:t>Челюскинец Брюховецкого района по ул. Матросова, № 8</w:t>
            </w:r>
          </w:p>
        </w:tc>
        <w:tc>
          <w:tcPr>
            <w:tcW w:w="1401" w:type="dxa"/>
            <w:tcBorders>
              <w:top w:val="single" w:sz="4" w:space="0" w:color="auto"/>
              <w:left w:val="single" w:sz="4" w:space="0" w:color="auto"/>
              <w:bottom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2018</w:t>
            </w:r>
          </w:p>
        </w:tc>
      </w:tr>
      <w:tr w:rsidR="009C0E33" w:rsidRPr="009C0E33" w:rsidTr="002E7486">
        <w:trPr>
          <w:trHeight w:val="914"/>
          <w:jc w:val="center"/>
        </w:trPr>
        <w:tc>
          <w:tcPr>
            <w:tcW w:w="562" w:type="dxa"/>
            <w:tcBorders>
              <w:top w:val="single" w:sz="4" w:space="0" w:color="auto"/>
              <w:bottom w:val="single" w:sz="4" w:space="0" w:color="auto"/>
              <w:right w:val="single" w:sz="4" w:space="0" w:color="auto"/>
            </w:tcBorders>
          </w:tcPr>
          <w:p w:rsidR="0083618A" w:rsidRPr="009C0E33" w:rsidRDefault="0083618A"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5687" w:type="dxa"/>
            <w:tcBorders>
              <w:top w:val="single" w:sz="4" w:space="0" w:color="auto"/>
              <w:left w:val="single" w:sz="4" w:space="0" w:color="auto"/>
              <w:bottom w:val="single" w:sz="4" w:space="0" w:color="auto"/>
              <w:right w:val="single" w:sz="4" w:space="0" w:color="auto"/>
            </w:tcBorders>
          </w:tcPr>
          <w:p w:rsidR="0083618A" w:rsidRPr="009C0E33" w:rsidRDefault="0083618A" w:rsidP="00A67C9C">
            <w:pPr>
              <w:widowControl w:val="0"/>
              <w:tabs>
                <w:tab w:val="left" w:pos="1830"/>
              </w:tabs>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hAnsi="Times New Roman" w:cs="Times New Roman"/>
                <w:sz w:val="24"/>
                <w:szCs w:val="24"/>
              </w:rPr>
              <w:t>Спортивно-игровая зона в парковой зоне по ул. Кубанской 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3618A" w:rsidRPr="009C0E33" w:rsidRDefault="0083618A" w:rsidP="00A67C9C">
            <w:pPr>
              <w:tabs>
                <w:tab w:val="left" w:pos="5984"/>
              </w:tabs>
              <w:spacing w:after="0" w:line="240" w:lineRule="auto"/>
              <w:rPr>
                <w:rFonts w:asciiTheme="majorBidi" w:hAnsiTheme="majorBidi" w:cstheme="majorBidi"/>
              </w:rPr>
            </w:pPr>
            <w:r w:rsidRPr="009C0E33">
              <w:rPr>
                <w:rFonts w:asciiTheme="majorBidi" w:hAnsiTheme="majorBidi" w:cstheme="majorBidi"/>
              </w:rPr>
              <w:t>Адресный ориентир: территория, прилегающая к спортивно-игровой площадке по ул. Кубанской напротив домовладения № 4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3618A" w:rsidRPr="009C0E33" w:rsidRDefault="0083618A"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2019</w:t>
            </w:r>
          </w:p>
        </w:tc>
      </w:tr>
      <w:tr w:rsidR="009C0E33" w:rsidRPr="009C0E33" w:rsidTr="002E7486">
        <w:trPr>
          <w:trHeight w:val="1036"/>
          <w:jc w:val="center"/>
        </w:trPr>
        <w:tc>
          <w:tcPr>
            <w:tcW w:w="562" w:type="dxa"/>
            <w:tcBorders>
              <w:top w:val="single" w:sz="4" w:space="0" w:color="auto"/>
              <w:bottom w:val="single" w:sz="4" w:space="0" w:color="auto"/>
              <w:right w:val="single" w:sz="4" w:space="0" w:color="auto"/>
            </w:tcBorders>
          </w:tcPr>
          <w:p w:rsidR="0083618A" w:rsidRPr="009C0E33" w:rsidRDefault="0083618A"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5687" w:type="dxa"/>
            <w:tcBorders>
              <w:top w:val="single" w:sz="4" w:space="0" w:color="auto"/>
              <w:left w:val="single" w:sz="4" w:space="0" w:color="auto"/>
              <w:bottom w:val="single" w:sz="4" w:space="0" w:color="auto"/>
              <w:right w:val="single" w:sz="4" w:space="0" w:color="auto"/>
            </w:tcBorders>
          </w:tcPr>
          <w:p w:rsidR="0083618A" w:rsidRPr="009C0E33" w:rsidRDefault="0068695A" w:rsidP="00A67C9C">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Парковая зона (с</w:t>
            </w:r>
            <w:r w:rsidR="0083618A" w:rsidRPr="009C0E33">
              <w:rPr>
                <w:rFonts w:ascii="Times New Roman" w:eastAsia="Times New Roman" w:hAnsi="Times New Roman" w:cs="Times New Roman"/>
                <w:sz w:val="24"/>
                <w:szCs w:val="24"/>
                <w:lang w:eastAsia="ru-RU"/>
              </w:rPr>
              <w:t>квер</w:t>
            </w:r>
            <w:r>
              <w:rPr>
                <w:rFonts w:ascii="Times New Roman" w:eastAsia="Times New Roman" w:hAnsi="Times New Roman" w:cs="Times New Roman"/>
                <w:sz w:val="24"/>
                <w:szCs w:val="24"/>
                <w:lang w:eastAsia="ru-RU"/>
              </w:rPr>
              <w:t>)</w:t>
            </w:r>
            <w:r w:rsidR="0083618A" w:rsidRPr="009C0E33">
              <w:rPr>
                <w:rFonts w:ascii="Times New Roman" w:eastAsia="Times New Roman" w:hAnsi="Times New Roman" w:cs="Times New Roman"/>
                <w:sz w:val="24"/>
                <w:szCs w:val="24"/>
                <w:lang w:eastAsia="ru-RU"/>
              </w:rPr>
              <w:t xml:space="preserve"> в центре ст. Новоджерелиевской Брюховецкого района</w:t>
            </w:r>
            <w:r w:rsidR="00D54406" w:rsidRPr="009C0E33">
              <w:rPr>
                <w:rFonts w:ascii="Times New Roman" w:eastAsia="Times New Roman" w:hAnsi="Times New Roman" w:cs="Times New Roman"/>
                <w:sz w:val="24"/>
                <w:szCs w:val="24"/>
                <w:lang w:eastAsia="ru-RU"/>
              </w:rPr>
              <w:t xml:space="preserve"> (1 этап)</w:t>
            </w:r>
          </w:p>
        </w:tc>
        <w:tc>
          <w:tcPr>
            <w:tcW w:w="6662" w:type="dxa"/>
            <w:tcBorders>
              <w:top w:val="single" w:sz="4" w:space="0" w:color="auto"/>
              <w:left w:val="single" w:sz="4" w:space="0" w:color="auto"/>
              <w:bottom w:val="single" w:sz="4" w:space="0" w:color="auto"/>
              <w:right w:val="single" w:sz="4" w:space="0" w:color="auto"/>
            </w:tcBorders>
          </w:tcPr>
          <w:p w:rsidR="0083618A" w:rsidRPr="009C0E33" w:rsidRDefault="0083618A" w:rsidP="00A67C9C">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ул. Пугачева, д. 1</w:t>
            </w:r>
            <w:r w:rsidR="007757DC" w:rsidRPr="009C0E33">
              <w:rPr>
                <w:rFonts w:asciiTheme="majorBidi" w:hAnsiTheme="majorBidi" w:cstheme="majorBidi"/>
              </w:rPr>
              <w:t>А (</w:t>
            </w:r>
            <w:r w:rsidR="00F5601F">
              <w:rPr>
                <w:rFonts w:asciiTheme="majorBidi" w:hAnsiTheme="majorBidi" w:cstheme="majorBidi"/>
              </w:rPr>
              <w:t>прилегающая территория к дому культуры, скверу</w:t>
            </w:r>
            <w:r w:rsidR="00F5601F" w:rsidRPr="00F5601F">
              <w:rPr>
                <w:rFonts w:asciiTheme="majorBidi" w:hAnsiTheme="majorBidi" w:cstheme="majorBidi"/>
              </w:rPr>
              <w:t xml:space="preserve"> в центр</w:t>
            </w:r>
            <w:r w:rsidR="00F5601F">
              <w:rPr>
                <w:rFonts w:asciiTheme="majorBidi" w:hAnsiTheme="majorBidi" w:cstheme="majorBidi"/>
              </w:rPr>
              <w:t>е (памятник Ленину), территория</w:t>
            </w:r>
            <w:r w:rsidR="00F5601F" w:rsidRPr="00F5601F">
              <w:rPr>
                <w:rFonts w:asciiTheme="majorBidi" w:hAnsiTheme="majorBidi" w:cstheme="majorBidi"/>
              </w:rPr>
              <w:t xml:space="preserve"> у мемориала в ст. Новоджерелиевской</w:t>
            </w:r>
            <w:r w:rsidR="00C12D51">
              <w:rPr>
                <w:rFonts w:asciiTheme="majorBidi" w:hAnsiTheme="majorBidi" w:cstheme="majorBidi"/>
              </w:rPr>
              <w:t xml:space="preserve">) </w:t>
            </w:r>
          </w:p>
        </w:tc>
        <w:tc>
          <w:tcPr>
            <w:tcW w:w="1401" w:type="dxa"/>
            <w:tcBorders>
              <w:top w:val="single" w:sz="4" w:space="0" w:color="auto"/>
              <w:left w:val="single" w:sz="4" w:space="0" w:color="auto"/>
              <w:bottom w:val="single" w:sz="4" w:space="0" w:color="auto"/>
            </w:tcBorders>
          </w:tcPr>
          <w:p w:rsidR="0083618A" w:rsidRPr="009C0E33" w:rsidRDefault="00F5601F"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E3C71" w:rsidRPr="009C0E33" w:rsidTr="002E7486">
        <w:trPr>
          <w:trHeight w:val="1108"/>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4</w:t>
            </w:r>
          </w:p>
        </w:tc>
        <w:tc>
          <w:tcPr>
            <w:tcW w:w="5687" w:type="dxa"/>
            <w:tcBorders>
              <w:top w:val="single" w:sz="4" w:space="0" w:color="auto"/>
              <w:left w:val="single" w:sz="4" w:space="0" w:color="auto"/>
              <w:bottom w:val="single" w:sz="4" w:space="0" w:color="auto"/>
              <w:right w:val="single" w:sz="4" w:space="0" w:color="auto"/>
            </w:tcBorders>
          </w:tcPr>
          <w:p w:rsidR="008E3C71" w:rsidRDefault="008E3C71" w:rsidP="00A67C9C">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ED1176">
              <w:rPr>
                <w:rFonts w:ascii="Times New Roman" w:eastAsia="Times New Roman" w:hAnsi="Times New Roman" w:cs="Times New Roman"/>
                <w:sz w:val="24"/>
                <w:szCs w:val="24"/>
                <w:lang w:eastAsia="ru-RU"/>
              </w:rPr>
              <w:t>Благоустройство общественной территории по ул. Пушкина, ст. Новоджерелиевской Брюховецкого района</w:t>
            </w:r>
            <w:r>
              <w:rPr>
                <w:rFonts w:ascii="Times New Roman" w:eastAsia="Times New Roman" w:hAnsi="Times New Roman" w:cs="Times New Roman"/>
                <w:sz w:val="24"/>
                <w:szCs w:val="24"/>
                <w:lang w:eastAsia="ru-RU"/>
              </w:rPr>
              <w:t xml:space="preserve"> *</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rPr>
                <w:rFonts w:asciiTheme="majorBidi" w:hAnsiTheme="majorBidi" w:cstheme="majorBidi"/>
              </w:rPr>
            </w:pPr>
            <w:r w:rsidRPr="00D37735">
              <w:rPr>
                <w:rFonts w:asciiTheme="majorBidi" w:hAnsiTheme="majorBidi" w:cstheme="majorBidi"/>
              </w:rPr>
              <w:t>Адресный ориентир: Краснодарский край, Брюховецкий р-н, ст-ца Новоджерелиевская, ул</w:t>
            </w:r>
            <w:r>
              <w:rPr>
                <w:rFonts w:asciiTheme="majorBidi" w:hAnsiTheme="majorBidi" w:cstheme="majorBidi"/>
              </w:rPr>
              <w:t>. Пушкина</w:t>
            </w:r>
          </w:p>
        </w:tc>
        <w:tc>
          <w:tcPr>
            <w:tcW w:w="1401" w:type="dxa"/>
            <w:tcBorders>
              <w:top w:val="single" w:sz="4" w:space="0" w:color="auto"/>
              <w:left w:val="single" w:sz="4" w:space="0" w:color="auto"/>
              <w:bottom w:val="single" w:sz="4" w:space="0" w:color="auto"/>
            </w:tcBorders>
          </w:tcPr>
          <w:p w:rsidR="008E3C71"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E3C71" w:rsidRPr="009C0E33" w:rsidTr="002E7486">
        <w:trPr>
          <w:trHeight w:val="1108"/>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5</w:t>
            </w:r>
          </w:p>
        </w:tc>
        <w:tc>
          <w:tcPr>
            <w:tcW w:w="5687" w:type="dxa"/>
            <w:tcBorders>
              <w:top w:val="single" w:sz="4" w:space="0" w:color="auto"/>
              <w:left w:val="single" w:sz="4" w:space="0" w:color="auto"/>
              <w:bottom w:val="single" w:sz="4" w:space="0" w:color="auto"/>
              <w:right w:val="single" w:sz="4" w:space="0" w:color="auto"/>
            </w:tcBorders>
          </w:tcPr>
          <w:p w:rsidR="008E3C71" w:rsidRDefault="008E3C71" w:rsidP="00A67C9C">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555111">
              <w:rPr>
                <w:rFonts w:ascii="Times New Roman" w:eastAsia="Times New Roman" w:hAnsi="Times New Roman" w:cs="Times New Roman"/>
                <w:sz w:val="24"/>
                <w:szCs w:val="24"/>
                <w:lang w:eastAsia="ru-RU"/>
              </w:rPr>
              <w:t>Благоустройство общественной территории по ул. Красноармейской (территория церкви), ст. Новоджерелиевской Брюховецкого района</w:t>
            </w:r>
            <w:r>
              <w:rPr>
                <w:rFonts w:ascii="Times New Roman" w:eastAsia="Times New Roman" w:hAnsi="Times New Roman" w:cs="Times New Roman"/>
                <w:sz w:val="24"/>
                <w:szCs w:val="24"/>
                <w:lang w:eastAsia="ru-RU"/>
              </w:rPr>
              <w:t>**</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rPr>
                <w:rFonts w:asciiTheme="majorBidi" w:hAnsiTheme="majorBidi" w:cstheme="majorBidi"/>
              </w:rPr>
            </w:pPr>
            <w:r w:rsidRPr="00C454C8">
              <w:rPr>
                <w:rFonts w:asciiTheme="majorBidi" w:hAnsiTheme="majorBidi" w:cstheme="majorBidi"/>
              </w:rPr>
              <w:t>Адресный ориентир: Краснодарский край, Брюховецкий р-н, ст-ца Новоджерелиевская, ул.</w:t>
            </w:r>
            <w:r w:rsidR="00C35E56">
              <w:rPr>
                <w:rFonts w:asciiTheme="majorBidi" w:hAnsiTheme="majorBidi" w:cstheme="majorBidi"/>
              </w:rPr>
              <w:t xml:space="preserve"> </w:t>
            </w:r>
            <w:r w:rsidRPr="00C454C8">
              <w:rPr>
                <w:rFonts w:asciiTheme="majorBidi" w:hAnsiTheme="majorBidi" w:cstheme="majorBidi"/>
              </w:rPr>
              <w:t>Красноармейск</w:t>
            </w:r>
            <w:r>
              <w:rPr>
                <w:rFonts w:asciiTheme="majorBidi" w:hAnsiTheme="majorBidi" w:cstheme="majorBidi"/>
              </w:rPr>
              <w:t>ая</w:t>
            </w:r>
            <w:r w:rsidRPr="00C454C8">
              <w:rPr>
                <w:rFonts w:asciiTheme="majorBidi" w:hAnsiTheme="majorBidi" w:cstheme="majorBidi"/>
              </w:rPr>
              <w:t xml:space="preserve"> (территория церкви)</w:t>
            </w:r>
          </w:p>
        </w:tc>
        <w:tc>
          <w:tcPr>
            <w:tcW w:w="1401" w:type="dxa"/>
            <w:tcBorders>
              <w:top w:val="single" w:sz="4" w:space="0" w:color="auto"/>
              <w:left w:val="single" w:sz="4" w:space="0" w:color="auto"/>
              <w:bottom w:val="single" w:sz="4" w:space="0" w:color="auto"/>
            </w:tcBorders>
          </w:tcPr>
          <w:p w:rsidR="008E3C71"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E3C71" w:rsidRPr="009C0E33" w:rsidTr="002E7486">
        <w:trPr>
          <w:trHeight w:val="895"/>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6</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Парковая зона (с</w:t>
            </w:r>
            <w:r w:rsidRPr="009C0E33">
              <w:rPr>
                <w:rFonts w:ascii="Times New Roman" w:eastAsia="Times New Roman" w:hAnsi="Times New Roman" w:cs="Times New Roman"/>
                <w:sz w:val="24"/>
                <w:szCs w:val="24"/>
                <w:lang w:eastAsia="ru-RU"/>
              </w:rPr>
              <w:t>квер</w:t>
            </w:r>
            <w:r>
              <w:rPr>
                <w:rFonts w:ascii="Times New Roman" w:eastAsia="Times New Roman" w:hAnsi="Times New Roman" w:cs="Times New Roman"/>
                <w:sz w:val="24"/>
                <w:szCs w:val="24"/>
                <w:lang w:eastAsia="ru-RU"/>
              </w:rPr>
              <w:t>)</w:t>
            </w:r>
            <w:r w:rsidRPr="009C0E33">
              <w:rPr>
                <w:rFonts w:ascii="Times New Roman" w:eastAsia="Times New Roman" w:hAnsi="Times New Roman" w:cs="Times New Roman"/>
                <w:sz w:val="24"/>
                <w:szCs w:val="24"/>
                <w:lang w:eastAsia="ru-RU"/>
              </w:rPr>
              <w:t xml:space="preserve"> в центре ст. Новоджерелиевской Брюховецкого района</w:t>
            </w:r>
            <w:r>
              <w:rPr>
                <w:rFonts w:ascii="Times New Roman" w:eastAsia="Times New Roman" w:hAnsi="Times New Roman" w:cs="Times New Roman"/>
                <w:sz w:val="24"/>
                <w:szCs w:val="24"/>
                <w:lang w:eastAsia="ru-RU"/>
              </w:rPr>
              <w:t xml:space="preserve"> (2</w:t>
            </w:r>
            <w:r w:rsidRPr="009C0E33">
              <w:rPr>
                <w:rFonts w:ascii="Times New Roman" w:eastAsia="Times New Roman" w:hAnsi="Times New Roman" w:cs="Times New Roman"/>
                <w:sz w:val="24"/>
                <w:szCs w:val="24"/>
                <w:lang w:eastAsia="ru-RU"/>
              </w:rPr>
              <w:t xml:space="preserve"> этап)</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ул. Пугачева, д. 1А (</w:t>
            </w:r>
            <w:r>
              <w:rPr>
                <w:rFonts w:asciiTheme="majorBidi" w:hAnsiTheme="majorBidi" w:cstheme="majorBidi"/>
              </w:rPr>
              <w:t>прилегающая территория к дому культуры, скверу</w:t>
            </w:r>
            <w:r w:rsidRPr="00F5601F">
              <w:rPr>
                <w:rFonts w:asciiTheme="majorBidi" w:hAnsiTheme="majorBidi" w:cstheme="majorBidi"/>
              </w:rPr>
              <w:t xml:space="preserve"> в центр</w:t>
            </w:r>
            <w:r>
              <w:rPr>
                <w:rFonts w:asciiTheme="majorBidi" w:hAnsiTheme="majorBidi" w:cstheme="majorBidi"/>
              </w:rPr>
              <w:t>е (памятник Ленину), территория</w:t>
            </w:r>
            <w:r w:rsidRPr="00F5601F">
              <w:rPr>
                <w:rFonts w:asciiTheme="majorBidi" w:hAnsiTheme="majorBidi" w:cstheme="majorBidi"/>
              </w:rPr>
              <w:t xml:space="preserve"> у мемориала в ст. Новоджерелиевской</w:t>
            </w:r>
            <w:r>
              <w:rPr>
                <w:rFonts w:asciiTheme="majorBidi" w:hAnsiTheme="majorBidi" w:cstheme="majorBidi"/>
              </w:rPr>
              <w:t xml:space="preserve">) </w:t>
            </w:r>
          </w:p>
        </w:tc>
        <w:tc>
          <w:tcPr>
            <w:tcW w:w="1401" w:type="dxa"/>
            <w:tcBorders>
              <w:top w:val="single" w:sz="4" w:space="0" w:color="auto"/>
              <w:left w:val="single" w:sz="4" w:space="0" w:color="auto"/>
              <w:bottom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2021</w:t>
            </w:r>
          </w:p>
        </w:tc>
      </w:tr>
      <w:tr w:rsidR="008E3C71" w:rsidRPr="009C0E33" w:rsidTr="002E7486">
        <w:trPr>
          <w:trHeight w:val="675"/>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7</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Ленина</w:t>
            </w:r>
            <w:r w:rsidR="001839B7">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jc w:val="both"/>
              <w:rPr>
                <w:rFonts w:asciiTheme="majorBidi" w:hAnsiTheme="majorBidi" w:cstheme="majorBidi"/>
              </w:rPr>
            </w:pPr>
            <w:r w:rsidRPr="009C0E33">
              <w:rPr>
                <w:rFonts w:asciiTheme="majorBidi" w:hAnsiTheme="majorBidi" w:cstheme="majorBidi"/>
              </w:rPr>
              <w:t xml:space="preserve">Адресный ориентир: от </w:t>
            </w:r>
            <w:r w:rsidRPr="00C12D51">
              <w:rPr>
                <w:rFonts w:asciiTheme="majorBidi" w:hAnsiTheme="majorBidi" w:cstheme="majorBidi"/>
              </w:rPr>
              <w:t>ул.</w:t>
            </w:r>
            <w:r w:rsidR="00C35E56">
              <w:rPr>
                <w:rFonts w:asciiTheme="majorBidi" w:hAnsiTheme="majorBidi" w:cstheme="majorBidi"/>
              </w:rPr>
              <w:t xml:space="preserve"> </w:t>
            </w:r>
            <w:r w:rsidRPr="00C12D51">
              <w:rPr>
                <w:rFonts w:asciiTheme="majorBidi" w:hAnsiTheme="majorBidi" w:cstheme="majorBidi"/>
              </w:rPr>
              <w:t>Коммунаров</w:t>
            </w:r>
            <w:r w:rsidRPr="009C0E33">
              <w:rPr>
                <w:rFonts w:asciiTheme="majorBidi" w:hAnsiTheme="majorBidi" w:cstheme="majorBidi"/>
              </w:rPr>
              <w:t xml:space="preserve"> до ул. 417 Стрелковой дивизии в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E3C71" w:rsidRPr="00FB6725"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FB6725">
              <w:rPr>
                <w:rFonts w:ascii="Times New Roman CYR" w:eastAsia="PMingLiU" w:hAnsi="Times New Roman CYR" w:cs="Times New Roman CYR"/>
                <w:sz w:val="24"/>
                <w:szCs w:val="24"/>
              </w:rPr>
              <w:t>2021</w:t>
            </w:r>
          </w:p>
        </w:tc>
      </w:tr>
      <w:tr w:rsidR="008E3C71" w:rsidRPr="009C0E33" w:rsidTr="002E7486">
        <w:trPr>
          <w:trHeight w:val="855"/>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lastRenderedPageBreak/>
              <w:t>8</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Территория, прилегающая к храму</w:t>
            </w:r>
            <w:r w:rsidR="003E589D">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jc w:val="both"/>
              <w:rPr>
                <w:rFonts w:asciiTheme="majorBidi" w:hAnsiTheme="majorBidi" w:cstheme="majorBidi"/>
              </w:rPr>
            </w:pPr>
            <w:r>
              <w:rPr>
                <w:rFonts w:asciiTheme="majorBidi" w:hAnsiTheme="majorBidi" w:cstheme="majorBidi"/>
              </w:rPr>
              <w:t>Адресный ориентир:</w:t>
            </w:r>
            <w:r w:rsidRPr="009C0E33">
              <w:rPr>
                <w:rFonts w:asciiTheme="majorBidi" w:hAnsiTheme="majorBidi" w:cstheme="majorBidi"/>
              </w:rPr>
              <w:t xml:space="preserve"> ст. Новоджерелиевской Брюховецкого района, ул. Красноармейская, 80 Б</w:t>
            </w:r>
          </w:p>
        </w:tc>
        <w:tc>
          <w:tcPr>
            <w:tcW w:w="1401" w:type="dxa"/>
            <w:tcBorders>
              <w:top w:val="single" w:sz="4" w:space="0" w:color="auto"/>
              <w:left w:val="single" w:sz="4" w:space="0" w:color="auto"/>
              <w:bottom w:val="single" w:sz="4" w:space="0" w:color="auto"/>
            </w:tcBorders>
          </w:tcPr>
          <w:p w:rsidR="008E3C71" w:rsidRPr="00FB6725"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FB6725">
              <w:rPr>
                <w:rFonts w:ascii="Times New Roman CYR" w:eastAsia="PMingLiU" w:hAnsi="Times New Roman CYR" w:cs="Times New Roman CYR"/>
                <w:sz w:val="24"/>
                <w:szCs w:val="24"/>
              </w:rPr>
              <w:t>2021</w:t>
            </w:r>
          </w:p>
        </w:tc>
      </w:tr>
      <w:tr w:rsidR="008E3C71" w:rsidRPr="009C0E33" w:rsidTr="002E7486">
        <w:trPr>
          <w:trHeight w:val="273"/>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9</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Красная</w:t>
            </w:r>
            <w:r w:rsidR="003E589D">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jc w:val="both"/>
              <w:rPr>
                <w:rFonts w:asciiTheme="majorBidi" w:hAnsiTheme="majorBidi" w:cstheme="majorBidi"/>
              </w:rPr>
            </w:pPr>
            <w:r w:rsidRPr="009C0E33">
              <w:rPr>
                <w:rFonts w:asciiTheme="majorBidi" w:hAnsiTheme="majorBidi" w:cstheme="majorBidi"/>
              </w:rPr>
              <w:t>Адресный ориентир: от ДК до д/с «Ягодка» в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2022</w:t>
            </w:r>
          </w:p>
        </w:tc>
      </w:tr>
      <w:tr w:rsidR="008E3C71" w:rsidRPr="009C0E33" w:rsidTr="002E7486">
        <w:trPr>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10</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417 Стрелковой дивизии</w:t>
            </w:r>
            <w:r w:rsidR="00C35E56">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jc w:val="both"/>
              <w:rPr>
                <w:rFonts w:asciiTheme="majorBidi" w:hAnsiTheme="majorBidi" w:cstheme="majorBidi"/>
              </w:rPr>
            </w:pPr>
            <w:r w:rsidRPr="009C0E33">
              <w:rPr>
                <w:rFonts w:asciiTheme="majorBidi" w:hAnsiTheme="majorBidi" w:cstheme="majorBidi"/>
              </w:rPr>
              <w:t>Адресный ориентир: (въезд) в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2022</w:t>
            </w:r>
          </w:p>
        </w:tc>
      </w:tr>
      <w:tr w:rsidR="008E3C71" w:rsidRPr="009C0E33" w:rsidTr="002E7486">
        <w:trPr>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11</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A67C9C">
            <w:pPr>
              <w:spacing w:after="0" w:line="240" w:lineRule="auto"/>
              <w:jc w:val="both"/>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ул. Кирова</w:t>
            </w:r>
            <w:r w:rsidR="00C35E56">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jc w:val="both"/>
              <w:rPr>
                <w:rFonts w:asciiTheme="majorBidi" w:hAnsiTheme="majorBidi" w:cstheme="majorBidi"/>
              </w:rPr>
            </w:pPr>
            <w:r w:rsidRPr="009C0E33">
              <w:rPr>
                <w:rFonts w:asciiTheme="majorBidi" w:hAnsiTheme="majorBidi" w:cstheme="majorBidi"/>
              </w:rPr>
              <w:t>Адресный ориентир: по ул. Кирова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2022</w:t>
            </w:r>
          </w:p>
        </w:tc>
      </w:tr>
      <w:tr w:rsidR="008E3C71" w:rsidRPr="009C0E33" w:rsidTr="002E7486">
        <w:trPr>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12</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tabs>
                <w:tab w:val="left" w:pos="1688"/>
              </w:tabs>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угол ул. Кубанской- ул. Голуба</w:t>
            </w:r>
            <w:r w:rsidR="00C35E56">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jc w:val="both"/>
              <w:rPr>
                <w:rFonts w:asciiTheme="majorBidi" w:hAnsiTheme="majorBidi" w:cstheme="majorBidi"/>
              </w:rPr>
            </w:pPr>
            <w:r w:rsidRPr="009C0E33">
              <w:rPr>
                <w:rFonts w:asciiTheme="majorBidi" w:hAnsiTheme="majorBidi" w:cstheme="majorBidi"/>
              </w:rPr>
              <w:t>Адресный ориентир: угол ул. Кубанской- ул. Голуба напротив домовладения № 2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2022</w:t>
            </w:r>
          </w:p>
        </w:tc>
      </w:tr>
      <w:tr w:rsidR="008E3C71" w:rsidRPr="009C0E33" w:rsidTr="002E7486">
        <w:trPr>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13</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Советская</w:t>
            </w:r>
            <w:r w:rsidR="00C35E56">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jc w:val="both"/>
              <w:rPr>
                <w:rFonts w:asciiTheme="majorBidi" w:hAnsiTheme="majorBidi" w:cstheme="majorBidi"/>
              </w:rPr>
            </w:pPr>
            <w:r w:rsidRPr="009C0E33">
              <w:rPr>
                <w:rFonts w:asciiTheme="majorBidi" w:hAnsiTheme="majorBidi" w:cstheme="majorBidi"/>
              </w:rPr>
              <w:t>Адресный ориентир: от ул. Красной до ул. Ленина в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2023</w:t>
            </w:r>
          </w:p>
        </w:tc>
      </w:tr>
      <w:tr w:rsidR="008E3C71" w:rsidRPr="009C0E33" w:rsidTr="002E7486">
        <w:trPr>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14</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Коммунаров</w:t>
            </w:r>
            <w:r w:rsidR="00C35E56">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jc w:val="both"/>
              <w:rPr>
                <w:rFonts w:asciiTheme="majorBidi" w:hAnsiTheme="majorBidi" w:cstheme="majorBidi"/>
              </w:rPr>
            </w:pPr>
            <w:r w:rsidRPr="009C0E33">
              <w:rPr>
                <w:rFonts w:asciiTheme="majorBidi" w:hAnsiTheme="majorBidi" w:cstheme="majorBidi"/>
              </w:rPr>
              <w:t>Адресный ориентир: по ул. Коммунаров – ул. Голуба (перекресток)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2024</w:t>
            </w:r>
          </w:p>
        </w:tc>
      </w:tr>
      <w:tr w:rsidR="008E3C71" w:rsidRPr="009C0E33" w:rsidTr="002E7486">
        <w:trPr>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15</w:t>
            </w:r>
          </w:p>
        </w:tc>
        <w:tc>
          <w:tcPr>
            <w:tcW w:w="5687" w:type="dxa"/>
            <w:tcBorders>
              <w:top w:val="single" w:sz="4" w:space="0" w:color="auto"/>
              <w:left w:val="single" w:sz="4" w:space="0" w:color="auto"/>
              <w:bottom w:val="single" w:sz="4" w:space="0" w:color="auto"/>
              <w:right w:val="single" w:sz="4" w:space="0" w:color="auto"/>
            </w:tcBorders>
          </w:tcPr>
          <w:p w:rsidR="008E3C71" w:rsidRPr="002E515B" w:rsidRDefault="008E3C71" w:rsidP="00A67C9C">
            <w:pPr>
              <w:spacing w:after="0" w:line="240" w:lineRule="auto"/>
              <w:rPr>
                <w:rFonts w:ascii="Times New Roman" w:hAnsi="Times New Roman" w:cs="Times New Roman"/>
                <w:sz w:val="24"/>
              </w:rPr>
            </w:pPr>
            <w:r w:rsidRPr="002E515B">
              <w:rPr>
                <w:rFonts w:ascii="Times New Roman" w:hAnsi="Times New Roman" w:cs="Times New Roman"/>
                <w:sz w:val="24"/>
              </w:rPr>
              <w:t>ул. 417 Стрелковой дивизии 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2E515B" w:rsidRDefault="008E3C71" w:rsidP="00A67C9C">
            <w:pPr>
              <w:spacing w:after="0" w:line="240" w:lineRule="auto"/>
              <w:rPr>
                <w:rFonts w:ascii="Times New Roman" w:hAnsi="Times New Roman" w:cs="Times New Roman"/>
                <w:sz w:val="24"/>
              </w:rPr>
            </w:pPr>
            <w:r w:rsidRPr="002E515B">
              <w:rPr>
                <w:rFonts w:ascii="Times New Roman" w:hAnsi="Times New Roman" w:cs="Times New Roman"/>
                <w:sz w:val="24"/>
              </w:rPr>
              <w:t>Адресный ориентир: от ул. Ленина до ул. Пугачева в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r w:rsidR="008E3C71" w:rsidRPr="009C0E33" w:rsidTr="002E7486">
        <w:trPr>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16</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Парковая зона</w:t>
            </w:r>
            <w:r w:rsidR="00C35E56">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по ул. Красной,110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E3C71"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r w:rsidR="008E3C71" w:rsidRPr="009C0E33" w:rsidTr="002E7486">
        <w:trPr>
          <w:trHeight w:val="696"/>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17</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Общественная территория возле спортивно – игровой площадки</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напротив домовладения по ул. Комсомольская, 15</w:t>
            </w:r>
          </w:p>
        </w:tc>
        <w:tc>
          <w:tcPr>
            <w:tcW w:w="1401" w:type="dxa"/>
            <w:tcBorders>
              <w:top w:val="single" w:sz="4" w:space="0" w:color="auto"/>
              <w:left w:val="single" w:sz="4" w:space="0" w:color="auto"/>
              <w:bottom w:val="single" w:sz="4" w:space="0" w:color="auto"/>
            </w:tcBorders>
          </w:tcPr>
          <w:p w:rsidR="008E3C71" w:rsidRPr="00FB6725"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bl>
    <w:p w:rsidR="002E515B" w:rsidRDefault="002E515B"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B91DAB" w:rsidRPr="009C0E33" w:rsidRDefault="004F752F"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Перечень общественных территорий, подлежащих благоустройству в рамках муниципальной программы, подлежит корректировке с включением следующих по очерёдности общественных территорий, прошедших отбор в пределах лимитов бюджетных ассигнований, предусмотренных муниципальной программой.</w:t>
      </w:r>
    </w:p>
    <w:p w:rsidR="00993178" w:rsidRDefault="00993178" w:rsidP="000E503F">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r w:rsidRPr="009C0E33">
        <w:rPr>
          <w:rFonts w:ascii="Times New Roman CYR" w:eastAsia="PMingLiU" w:hAnsi="Times New Roman CYR" w:cs="Times New Roman CYR"/>
          <w:sz w:val="28"/>
          <w:szCs w:val="28"/>
        </w:rPr>
        <w:t xml:space="preserve">Перечень общественных территорий, подлежащих благоустройству </w:t>
      </w:r>
      <w:r>
        <w:rPr>
          <w:rFonts w:ascii="Times New Roman CYR" w:eastAsia="PMingLiU" w:hAnsi="Times New Roman CYR" w:cs="Times New Roman CYR"/>
          <w:sz w:val="28"/>
          <w:szCs w:val="28"/>
        </w:rPr>
        <w:t xml:space="preserve">за </w:t>
      </w:r>
      <w:r w:rsidR="000E503F">
        <w:rPr>
          <w:rFonts w:ascii="Times New Roman CYR" w:eastAsia="PMingLiU" w:hAnsi="Times New Roman CYR" w:cs="Times New Roman CYR"/>
          <w:sz w:val="28"/>
          <w:szCs w:val="28"/>
        </w:rPr>
        <w:t>местный бюджет</w:t>
      </w:r>
      <w:r>
        <w:rPr>
          <w:rFonts w:ascii="Times New Roman CYR" w:eastAsia="PMingLiU" w:hAnsi="Times New Roman CYR" w:cs="Times New Roman CYR"/>
          <w:sz w:val="28"/>
          <w:szCs w:val="28"/>
        </w:rPr>
        <w:t>*.</w:t>
      </w:r>
    </w:p>
    <w:p w:rsidR="005037C9" w:rsidRDefault="005037C9"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993178" w:rsidRDefault="00993178"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5037C9" w:rsidRPr="009C0E33" w:rsidRDefault="005037C9"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E26FA5" w:rsidRPr="009C0E33" w:rsidRDefault="00E26FA5" w:rsidP="00E37379">
      <w:pPr>
        <w:tabs>
          <w:tab w:val="left" w:pos="3255"/>
        </w:tabs>
        <w:spacing w:after="0" w:line="240" w:lineRule="auto"/>
        <w:jc w:val="both"/>
        <w:rPr>
          <w:rFonts w:ascii="Times New Roman" w:eastAsia="Times New Roman" w:hAnsi="Times New Roman" w:cs="Times New Roman"/>
          <w:sz w:val="28"/>
          <w:lang w:eastAsia="ru-RU"/>
        </w:rPr>
      </w:pPr>
      <w:r w:rsidRPr="009C0E33">
        <w:rPr>
          <w:rFonts w:ascii="Times New Roman" w:eastAsia="Times New Roman" w:hAnsi="Times New Roman" w:cs="Times New Roman"/>
          <w:sz w:val="28"/>
          <w:lang w:eastAsia="ru-RU"/>
        </w:rPr>
        <w:t>Заместитель главы Новоджерелиевского</w:t>
      </w:r>
    </w:p>
    <w:p w:rsidR="00E37379" w:rsidRPr="009C0E33" w:rsidRDefault="00E37379" w:rsidP="00E37379">
      <w:pPr>
        <w:spacing w:after="0" w:line="240" w:lineRule="auto"/>
        <w:jc w:val="both"/>
        <w:rPr>
          <w:rFonts w:ascii="Times New Roman" w:eastAsia="Times New Roman" w:hAnsi="Times New Roman" w:cs="Times New Roman"/>
          <w:sz w:val="28"/>
          <w:lang w:eastAsia="ru-RU"/>
        </w:rPr>
      </w:pPr>
      <w:r w:rsidRPr="009C0E33">
        <w:rPr>
          <w:rFonts w:ascii="Times New Roman" w:eastAsia="Times New Roman" w:hAnsi="Times New Roman" w:cs="Times New Roman"/>
          <w:sz w:val="28"/>
          <w:lang w:eastAsia="ru-RU"/>
        </w:rPr>
        <w:t>сельского поселения</w:t>
      </w:r>
    </w:p>
    <w:p w:rsidR="00E26FA5" w:rsidRPr="009C0E33" w:rsidRDefault="00E26FA5" w:rsidP="00E37379">
      <w:pPr>
        <w:spacing w:after="0" w:line="240" w:lineRule="auto"/>
        <w:jc w:val="both"/>
        <w:rPr>
          <w:rFonts w:asciiTheme="majorBidi" w:eastAsia="PMingLiU" w:hAnsiTheme="majorBidi" w:cstheme="majorBidi"/>
          <w:b/>
          <w:bCs/>
          <w:sz w:val="28"/>
        </w:rPr>
      </w:pPr>
      <w:r w:rsidRPr="009C0E33">
        <w:rPr>
          <w:rFonts w:ascii="Times New Roman" w:eastAsia="Times New Roman" w:hAnsi="Times New Roman" w:cs="Times New Roman"/>
          <w:sz w:val="28"/>
          <w:lang w:eastAsia="ru-RU"/>
        </w:rPr>
        <w:t xml:space="preserve">Брюховецкого района                                                        </w:t>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Pr="009C0E33">
        <w:rPr>
          <w:rFonts w:ascii="Times New Roman" w:eastAsia="Times New Roman" w:hAnsi="Times New Roman" w:cs="Times New Roman"/>
          <w:sz w:val="28"/>
          <w:lang w:eastAsia="ru-RU"/>
        </w:rPr>
        <w:t>В.А. Герасименко</w:t>
      </w:r>
    </w:p>
    <w:p w:rsidR="00993178" w:rsidRDefault="00993178" w:rsidP="000E503F">
      <w:pPr>
        <w:spacing w:after="0" w:line="240" w:lineRule="auto"/>
        <w:ind w:right="680"/>
        <w:rPr>
          <w:rFonts w:ascii="Times New Roman" w:eastAsia="Times New Roman" w:hAnsi="Times New Roman" w:cs="Times New Roman"/>
          <w:sz w:val="28"/>
          <w:szCs w:val="28"/>
          <w:lang w:eastAsia="ru-RU"/>
        </w:rPr>
      </w:pP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№2</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C35E56">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4F752F" w:rsidP="004F752F">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p>
    <w:p w:rsidR="007701DC" w:rsidRPr="009C0E33" w:rsidRDefault="00C208A0" w:rsidP="00C208A0">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Pr>
          <w:rFonts w:asciiTheme="majorBidi" w:eastAsia="PMingLiU" w:hAnsiTheme="majorBidi" w:cstheme="majorBidi"/>
          <w:b/>
          <w:bCs/>
          <w:sz w:val="28"/>
          <w:szCs w:val="28"/>
        </w:rPr>
        <w:t>А</w:t>
      </w:r>
      <w:r w:rsidRPr="00C208A0">
        <w:rPr>
          <w:rFonts w:asciiTheme="majorBidi" w:eastAsia="PMingLiU" w:hAnsiTheme="majorBidi" w:cstheme="majorBidi"/>
          <w:b/>
          <w:bCs/>
          <w:sz w:val="28"/>
          <w:szCs w:val="28"/>
        </w:rPr>
        <w:t>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w:t>
      </w:r>
    </w:p>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6050"/>
        <w:gridCol w:w="4961"/>
        <w:gridCol w:w="2473"/>
      </w:tblGrid>
      <w:tr w:rsidR="009C0E33"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N</w:t>
            </w:r>
          </w:p>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п/п</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Наименование общественной территории</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2473" w:type="dxa"/>
            <w:tcBorders>
              <w:top w:val="single" w:sz="4" w:space="0" w:color="auto"/>
              <w:left w:val="single" w:sz="4" w:space="0" w:color="auto"/>
              <w:bottom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Плановый период реализации работ по благоустройству</w:t>
            </w:r>
          </w:p>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(годы)</w:t>
            </w:r>
          </w:p>
        </w:tc>
      </w:tr>
      <w:tr w:rsidR="009C0E33"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tabs>
                <w:tab w:val="left" w:pos="5003"/>
              </w:tabs>
              <w:autoSpaceDE w:val="0"/>
              <w:autoSpaceDN w:val="0"/>
              <w:adjustRightInd w:val="0"/>
              <w:spacing w:after="0" w:line="240" w:lineRule="auto"/>
              <w:ind w:right="-135"/>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tabs>
                <w:tab w:val="left" w:pos="3753"/>
              </w:tabs>
              <w:autoSpaceDE w:val="0"/>
              <w:autoSpaceDN w:val="0"/>
              <w:adjustRightInd w:val="0"/>
              <w:spacing w:after="0" w:line="240" w:lineRule="auto"/>
              <w:ind w:right="-108"/>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2473" w:type="dxa"/>
            <w:tcBorders>
              <w:top w:val="single" w:sz="4" w:space="0" w:color="auto"/>
              <w:left w:val="single" w:sz="4" w:space="0" w:color="auto"/>
              <w:bottom w:val="single" w:sz="4" w:space="0" w:color="auto"/>
            </w:tcBorders>
          </w:tcPr>
          <w:p w:rsidR="007701DC" w:rsidRPr="009C0E33" w:rsidRDefault="007701DC" w:rsidP="007701DC">
            <w:pPr>
              <w:widowControl w:val="0"/>
              <w:tabs>
                <w:tab w:val="left" w:pos="0"/>
                <w:tab w:val="left" w:pos="182"/>
              </w:tabs>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7701DC"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A70988"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A70988" w:rsidP="007701DC">
            <w:pPr>
              <w:widowControl w:val="0"/>
              <w:autoSpaceDE w:val="0"/>
              <w:autoSpaceDN w:val="0"/>
              <w:adjustRightInd w:val="0"/>
              <w:spacing w:after="0" w:line="240" w:lineRule="auto"/>
              <w:ind w:right="7"/>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A70988" w:rsidP="00C208A0">
            <w:pPr>
              <w:jc w:val="center"/>
              <w:rPr>
                <w:rFonts w:asciiTheme="majorBidi" w:hAnsiTheme="majorBidi" w:cstheme="majorBidi"/>
              </w:rPr>
            </w:pPr>
            <w:r>
              <w:rPr>
                <w:rFonts w:asciiTheme="majorBidi" w:hAnsiTheme="majorBidi" w:cstheme="majorBidi"/>
              </w:rPr>
              <w:t>-</w:t>
            </w:r>
          </w:p>
        </w:tc>
        <w:tc>
          <w:tcPr>
            <w:tcW w:w="2473" w:type="dxa"/>
            <w:tcBorders>
              <w:top w:val="single" w:sz="4" w:space="0" w:color="auto"/>
              <w:left w:val="single" w:sz="4" w:space="0" w:color="auto"/>
              <w:bottom w:val="single" w:sz="4" w:space="0" w:color="auto"/>
            </w:tcBorders>
          </w:tcPr>
          <w:p w:rsidR="007701DC" w:rsidRPr="009C0E33" w:rsidRDefault="00A70988"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r>
    </w:tbl>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Перечень дворовых территорий, подлежащих благоустройству в рамках муниципальной программы, подлежит корректировке с включением следующих дворовых территорий, прошедших отбор в пределах лимитов бюджетных ассигнований, предусмотренных муниципальной программой.</w:t>
      </w:r>
    </w:p>
    <w:p w:rsidR="007701DC" w:rsidRDefault="007701DC" w:rsidP="007701DC">
      <w:pPr>
        <w:tabs>
          <w:tab w:val="left" w:pos="3255"/>
        </w:tabs>
        <w:spacing w:after="0" w:line="240" w:lineRule="auto"/>
        <w:jc w:val="both"/>
        <w:rPr>
          <w:rFonts w:ascii="Times New Roman" w:eastAsia="Times New Roman" w:hAnsi="Times New Roman" w:cs="Times New Roman"/>
          <w:sz w:val="28"/>
          <w:szCs w:val="28"/>
          <w:lang w:eastAsia="ru-RU"/>
        </w:rPr>
      </w:pPr>
    </w:p>
    <w:p w:rsidR="00296F38" w:rsidRDefault="00296F38" w:rsidP="007701DC">
      <w:pPr>
        <w:tabs>
          <w:tab w:val="left" w:pos="3255"/>
        </w:tabs>
        <w:spacing w:after="0" w:line="240" w:lineRule="auto"/>
        <w:jc w:val="both"/>
        <w:rPr>
          <w:rFonts w:ascii="Times New Roman" w:eastAsia="Times New Roman" w:hAnsi="Times New Roman" w:cs="Times New Roman"/>
          <w:sz w:val="28"/>
          <w:szCs w:val="28"/>
          <w:lang w:eastAsia="ru-RU"/>
        </w:rPr>
      </w:pPr>
    </w:p>
    <w:p w:rsidR="00296F38" w:rsidRPr="009C0E33" w:rsidRDefault="00296F38" w:rsidP="007701DC">
      <w:pPr>
        <w:tabs>
          <w:tab w:val="left" w:pos="3255"/>
        </w:tabs>
        <w:spacing w:after="0" w:line="240" w:lineRule="auto"/>
        <w:jc w:val="both"/>
        <w:rPr>
          <w:rFonts w:ascii="Times New Roman" w:eastAsia="Times New Roman" w:hAnsi="Times New Roman" w:cs="Times New Roman"/>
          <w:sz w:val="28"/>
          <w:szCs w:val="28"/>
          <w:lang w:eastAsia="ru-RU"/>
        </w:rPr>
      </w:pPr>
    </w:p>
    <w:p w:rsidR="007701DC" w:rsidRPr="009C0E33" w:rsidRDefault="007701DC" w:rsidP="007701DC">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7701DC" w:rsidRPr="009C0E33" w:rsidRDefault="007701DC" w:rsidP="007701DC">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701DC" w:rsidRPr="009C0E33" w:rsidRDefault="007701DC" w:rsidP="007701DC">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7701DC" w:rsidRPr="009C0E33" w:rsidRDefault="007701DC" w:rsidP="007701DC">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9C0E33">
        <w:rPr>
          <w:rFonts w:ascii="Times New Roman" w:eastAsia="Times New Roman" w:hAnsi="Times New Roman" w:cs="Times New Roman"/>
          <w:sz w:val="28"/>
          <w:szCs w:val="28"/>
          <w:lang w:eastAsia="ru-RU"/>
        </w:rPr>
        <w:t xml:space="preserve">Брюховецкого района                                                     </w:t>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t xml:space="preserve">   В.А. Герасименко</w:t>
      </w:r>
    </w:p>
    <w:p w:rsidR="007701DC" w:rsidRPr="009C0E33" w:rsidRDefault="007701DC" w:rsidP="007701DC">
      <w:pPr>
        <w:spacing w:after="0" w:line="240" w:lineRule="auto"/>
        <w:ind w:left="2832" w:right="680" w:firstLine="4962"/>
        <w:jc w:val="center"/>
        <w:rPr>
          <w:rFonts w:ascii="Times New Roman" w:eastAsia="Times New Roman" w:hAnsi="Times New Roman" w:cs="Times New Roman"/>
          <w:sz w:val="28"/>
          <w:szCs w:val="28"/>
          <w:lang w:eastAsia="ru-RU"/>
        </w:rPr>
      </w:pPr>
    </w:p>
    <w:p w:rsidR="00F26D5F" w:rsidRDefault="00F26D5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A70988" w:rsidRDefault="00A70988"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A70988" w:rsidRDefault="00A70988"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4F752F" w:rsidRPr="009C0E33" w:rsidRDefault="004F752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№3</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C35E56">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4F752F" w:rsidP="00797AD6">
      <w:pPr>
        <w:pStyle w:val="37"/>
        <w:ind w:right="180"/>
        <w:rPr>
          <w:lang w:eastAsia="ru-RU" w:bidi="ru-RU"/>
        </w:rPr>
      </w:pPr>
      <w:r w:rsidRPr="009C0E33">
        <w:rPr>
          <w:lang w:eastAsia="ru-RU" w:bidi="ru-RU"/>
        </w:rPr>
        <w:t xml:space="preserve">Адресный перечень объектов недвижимого имущества (включая объекты незавершенного </w:t>
      </w:r>
      <w:r w:rsidR="00EC2EE2" w:rsidRPr="009C0E33">
        <w:rPr>
          <w:lang w:eastAsia="ru-RU" w:bidi="ru-RU"/>
        </w:rPr>
        <w:t>строительства) и</w:t>
      </w:r>
      <w:r w:rsidRPr="009C0E33">
        <w:rPr>
          <w:lang w:eastAsia="ru-RU" w:bidi="ru-RU"/>
        </w:rPr>
        <w:t xml:space="preserve"> земельных участков, находящихся </w:t>
      </w:r>
      <w:r w:rsidRPr="009C0E33">
        <w:rPr>
          <w:rStyle w:val="38"/>
          <w:bCs/>
          <w:color w:val="auto"/>
        </w:rPr>
        <w:t xml:space="preserve">в </w:t>
      </w:r>
      <w:r w:rsidRPr="009C0E33">
        <w:rPr>
          <w:lang w:eastAsia="ru-RU" w:bidi="ru-RU"/>
        </w:rPr>
        <w:t>собственности (пользовании) юридических лиц и индивидуальных</w:t>
      </w:r>
      <w:r w:rsidRPr="009C0E33">
        <w:rPr>
          <w:lang w:eastAsia="ru-RU" w:bidi="ru-RU"/>
        </w:rPr>
        <w:br/>
        <w:t>предпринимателей, которые подлежат благоустройству</w:t>
      </w:r>
      <w:r w:rsidR="000E3F25">
        <w:rPr>
          <w:lang w:eastAsia="ru-RU" w:bidi="ru-RU"/>
        </w:rPr>
        <w:t xml:space="preserve"> не позднее</w:t>
      </w:r>
      <w:r w:rsidR="00162D85">
        <w:rPr>
          <w:lang w:eastAsia="ru-RU" w:bidi="ru-RU"/>
        </w:rPr>
        <w:t>2024 года</w:t>
      </w:r>
      <w:r w:rsidR="000E3F25" w:rsidRPr="000E3F25">
        <w:rPr>
          <w:lang w:eastAsia="ru-RU" w:bidi="ru-RU"/>
        </w:rPr>
        <w:t xml:space="preserve"> за счет средств указанных лиц в соответствии с требованиями утвержденных в муниципальном образовании правил благоустройства территории</w:t>
      </w:r>
      <w:r w:rsidR="00293BED" w:rsidRPr="009C0E33">
        <w:rPr>
          <w:lang w:eastAsia="ru-RU" w:bidi="ru-RU"/>
        </w:rPr>
        <w:t>*</w:t>
      </w:r>
    </w:p>
    <w:p w:rsidR="00664D09" w:rsidRPr="009C0E33" w:rsidRDefault="00664D09" w:rsidP="004F752F">
      <w:pPr>
        <w:pStyle w:val="37"/>
        <w:shd w:val="clear" w:color="auto" w:fill="auto"/>
        <w:spacing w:before="0"/>
        <w:ind w:right="180"/>
      </w:pPr>
    </w:p>
    <w:tbl>
      <w:tblPr>
        <w:tblW w:w="0" w:type="auto"/>
        <w:tblInd w:w="10" w:type="dxa"/>
        <w:tblLayout w:type="fixed"/>
        <w:tblCellMar>
          <w:left w:w="10" w:type="dxa"/>
          <w:right w:w="10" w:type="dxa"/>
        </w:tblCellMar>
        <w:tblLook w:val="0000" w:firstRow="0" w:lastRow="0" w:firstColumn="0" w:lastColumn="0" w:noHBand="0" w:noVBand="0"/>
      </w:tblPr>
      <w:tblGrid>
        <w:gridCol w:w="1094"/>
        <w:gridCol w:w="5510"/>
        <w:gridCol w:w="4272"/>
        <w:gridCol w:w="4229"/>
      </w:tblGrid>
      <w:tr w:rsidR="009C0E33" w:rsidRPr="009C0E33" w:rsidTr="00664D09">
        <w:trPr>
          <w:trHeight w:hRule="exact" w:val="1315"/>
        </w:trPr>
        <w:tc>
          <w:tcPr>
            <w:tcW w:w="1094" w:type="dxa"/>
            <w:tcBorders>
              <w:top w:val="single" w:sz="4" w:space="0" w:color="auto"/>
              <w:left w:val="single" w:sz="4" w:space="0" w:color="auto"/>
            </w:tcBorders>
            <w:shd w:val="clear" w:color="auto" w:fill="FFFFFF"/>
          </w:tcPr>
          <w:p w:rsidR="00664D09" w:rsidRPr="009C0E33" w:rsidRDefault="00664D09" w:rsidP="00664D09">
            <w:pPr>
              <w:spacing w:after="0" w:line="280" w:lineRule="exact"/>
              <w:ind w:left="200"/>
              <w:jc w:val="center"/>
              <w:rPr>
                <w:rFonts w:ascii="Times New Roman" w:hAnsi="Times New Roman" w:cs="Times New Roman"/>
                <w:sz w:val="28"/>
                <w:szCs w:val="28"/>
              </w:rPr>
            </w:pPr>
            <w:r w:rsidRPr="009C0E33">
              <w:rPr>
                <w:rStyle w:val="27"/>
                <w:rFonts w:eastAsiaTheme="minorEastAsia"/>
                <w:color w:val="auto"/>
              </w:rPr>
              <w:t>№ п/п</w:t>
            </w:r>
          </w:p>
        </w:tc>
        <w:tc>
          <w:tcPr>
            <w:tcW w:w="5510" w:type="dxa"/>
            <w:tcBorders>
              <w:top w:val="single" w:sz="4" w:space="0" w:color="auto"/>
              <w:left w:val="single" w:sz="4" w:space="0" w:color="auto"/>
            </w:tcBorders>
            <w:shd w:val="clear" w:color="auto" w:fill="FFFFFF"/>
            <w:vAlign w:val="bottom"/>
          </w:tcPr>
          <w:p w:rsidR="00664D09" w:rsidRPr="009C0E33" w:rsidRDefault="00664D09" w:rsidP="00664D09">
            <w:pPr>
              <w:spacing w:after="0"/>
              <w:jc w:val="center"/>
              <w:rPr>
                <w:rFonts w:ascii="Times New Roman" w:hAnsi="Times New Roman" w:cs="Times New Roman"/>
                <w:sz w:val="28"/>
                <w:szCs w:val="28"/>
              </w:rPr>
            </w:pPr>
            <w:r w:rsidRPr="009C0E33">
              <w:rPr>
                <w:rStyle w:val="27"/>
                <w:rFonts w:eastAsiaTheme="minorEastAsia"/>
                <w:color w:val="auto"/>
              </w:rPr>
              <w:t>Адрес объектов недвижимого имущества (включая объекты незавершенного строительства) и земельных участков</w:t>
            </w:r>
          </w:p>
        </w:tc>
        <w:tc>
          <w:tcPr>
            <w:tcW w:w="4272" w:type="dxa"/>
            <w:tcBorders>
              <w:top w:val="single" w:sz="4" w:space="0" w:color="auto"/>
              <w:left w:val="single" w:sz="4" w:space="0" w:color="auto"/>
            </w:tcBorders>
            <w:shd w:val="clear" w:color="auto" w:fill="FFFFFF"/>
            <w:vAlign w:val="center"/>
          </w:tcPr>
          <w:p w:rsidR="00664D09" w:rsidRPr="009C0E33" w:rsidRDefault="00664D09" w:rsidP="00664D09">
            <w:pPr>
              <w:spacing w:after="0"/>
              <w:jc w:val="center"/>
              <w:rPr>
                <w:rFonts w:ascii="Times New Roman" w:hAnsi="Times New Roman" w:cs="Times New Roman"/>
                <w:sz w:val="28"/>
                <w:szCs w:val="28"/>
              </w:rPr>
            </w:pPr>
            <w:r w:rsidRPr="009C0E33">
              <w:rPr>
                <w:rStyle w:val="27"/>
                <w:rFonts w:eastAsiaTheme="minorEastAsia"/>
                <w:color w:val="auto"/>
              </w:rPr>
              <w:t>Кадастровый номер земельного участка</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9C0E33" w:rsidRDefault="00664D09" w:rsidP="00664D09">
            <w:pPr>
              <w:spacing w:after="60" w:line="280" w:lineRule="exact"/>
              <w:jc w:val="center"/>
              <w:rPr>
                <w:rFonts w:ascii="Times New Roman" w:hAnsi="Times New Roman" w:cs="Times New Roman"/>
                <w:sz w:val="28"/>
                <w:szCs w:val="28"/>
              </w:rPr>
            </w:pPr>
            <w:r w:rsidRPr="009C0E33">
              <w:rPr>
                <w:rStyle w:val="27"/>
                <w:rFonts w:eastAsiaTheme="minorEastAsia"/>
                <w:color w:val="auto"/>
              </w:rPr>
              <w:t>Собственник</w:t>
            </w:r>
          </w:p>
          <w:p w:rsidR="00664D09" w:rsidRPr="009C0E33" w:rsidRDefault="00664D09" w:rsidP="00664D09">
            <w:pPr>
              <w:spacing w:before="60" w:after="0" w:line="280" w:lineRule="exact"/>
              <w:jc w:val="center"/>
              <w:rPr>
                <w:rFonts w:ascii="Times New Roman" w:hAnsi="Times New Roman" w:cs="Times New Roman"/>
                <w:sz w:val="28"/>
                <w:szCs w:val="28"/>
              </w:rPr>
            </w:pPr>
            <w:r w:rsidRPr="009C0E33">
              <w:rPr>
                <w:rStyle w:val="27"/>
                <w:rFonts w:eastAsiaTheme="minorEastAsia"/>
                <w:color w:val="auto"/>
              </w:rPr>
              <w:t>(пользователь)</w:t>
            </w:r>
          </w:p>
        </w:tc>
      </w:tr>
      <w:tr w:rsidR="009C0E33" w:rsidRPr="009C0E33" w:rsidTr="00664D09">
        <w:trPr>
          <w:trHeight w:hRule="exact" w:val="326"/>
        </w:trPr>
        <w:tc>
          <w:tcPr>
            <w:tcW w:w="109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1</w:t>
            </w:r>
          </w:p>
        </w:tc>
        <w:tc>
          <w:tcPr>
            <w:tcW w:w="5510"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2</w:t>
            </w:r>
          </w:p>
        </w:tc>
        <w:tc>
          <w:tcPr>
            <w:tcW w:w="4272" w:type="dxa"/>
            <w:tcBorders>
              <w:top w:val="single" w:sz="4" w:space="0" w:color="auto"/>
              <w:lef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3</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4</w:t>
            </w:r>
          </w:p>
        </w:tc>
      </w:tr>
      <w:tr w:rsidR="009C0E33" w:rsidRPr="009C0E33" w:rsidTr="00664D09">
        <w:trPr>
          <w:trHeight w:hRule="exact" w:val="384"/>
        </w:trPr>
        <w:tc>
          <w:tcPr>
            <w:tcW w:w="1094"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5510"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4272"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r>
    </w:tbl>
    <w:p w:rsidR="00B419E4" w:rsidRPr="009C0E33" w:rsidRDefault="00B419E4" w:rsidP="00B419E4">
      <w:pPr>
        <w:tabs>
          <w:tab w:val="left" w:pos="1920"/>
        </w:tabs>
        <w:rPr>
          <w:rFonts w:ascii="Times New Roman" w:hAnsi="Times New Roman" w:cs="Times New Roman"/>
          <w:sz w:val="20"/>
          <w:szCs w:val="20"/>
        </w:rPr>
      </w:pPr>
    </w:p>
    <w:p w:rsidR="00293BED" w:rsidRPr="009C0E33" w:rsidRDefault="00B419E4" w:rsidP="00B419E4">
      <w:pPr>
        <w:tabs>
          <w:tab w:val="left" w:pos="1920"/>
        </w:tabs>
        <w:ind w:right="680"/>
        <w:jc w:val="both"/>
        <w:rPr>
          <w:rFonts w:ascii="Times New Roman" w:hAnsi="Times New Roman" w:cs="Times New Roman"/>
          <w:sz w:val="20"/>
          <w:szCs w:val="20"/>
        </w:rPr>
      </w:pPr>
      <w:r w:rsidRPr="009C0E33">
        <w:rPr>
          <w:rFonts w:ascii="Times New Roman" w:hAnsi="Times New Roman" w:cs="Times New Roman"/>
          <w:sz w:val="20"/>
          <w:szCs w:val="20"/>
        </w:rPr>
        <w:t>*</w:t>
      </w:r>
      <w:r w:rsidR="00096186" w:rsidRPr="009C0E33">
        <w:rPr>
          <w:rFonts w:ascii="Times New Roman" w:hAnsi="Times New Roman" w:cs="Times New Roman"/>
          <w:sz w:val="20"/>
          <w:szCs w:val="20"/>
        </w:rPr>
        <w:t>В результате</w:t>
      </w:r>
      <w:r w:rsidR="00293BED" w:rsidRPr="009C0E33">
        <w:rPr>
          <w:rFonts w:ascii="Times New Roman" w:hAnsi="Times New Roman" w:cs="Times New Roman"/>
          <w:sz w:val="20"/>
          <w:szCs w:val="20"/>
        </w:rPr>
        <w:t xml:space="preserve"> проведенной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w:t>
      </w:r>
      <w:r w:rsidR="000E3F25" w:rsidRPr="000E3F25">
        <w:rPr>
          <w:rFonts w:ascii="Times New Roman" w:hAnsi="Times New Roman" w:cs="Times New Roman"/>
          <w:sz w:val="20"/>
          <w:szCs w:val="20"/>
        </w:rPr>
        <w:t xml:space="preserve">благоустройству не позднее </w:t>
      </w:r>
      <w:r w:rsidR="00162D85" w:rsidRPr="00162D85">
        <w:rPr>
          <w:rFonts w:ascii="Times New Roman" w:hAnsi="Times New Roman" w:cs="Times New Roman"/>
          <w:sz w:val="20"/>
          <w:szCs w:val="20"/>
        </w:rPr>
        <w:t>не позднее 2024 года</w:t>
      </w:r>
      <w:r w:rsidR="000E3F25" w:rsidRPr="000E3F25">
        <w:rPr>
          <w:rFonts w:ascii="Times New Roman" w:hAnsi="Times New Roman" w:cs="Times New Roman"/>
          <w:sz w:val="20"/>
          <w:szCs w:val="20"/>
        </w:rPr>
        <w:t>за счет средств указанных лиц в соответствии с требованиями утвержденных в муниципальном образовании правил благоустройства территории</w:t>
      </w:r>
      <w:r w:rsidRPr="009C0E33">
        <w:rPr>
          <w:rFonts w:ascii="Times New Roman" w:hAnsi="Times New Roman" w:cs="Times New Roman"/>
          <w:sz w:val="20"/>
          <w:szCs w:val="20"/>
        </w:rPr>
        <w:t xml:space="preserve"> не </w:t>
      </w:r>
      <w:r w:rsidR="00305B44" w:rsidRPr="009C0E33">
        <w:rPr>
          <w:rFonts w:ascii="Times New Roman" w:hAnsi="Times New Roman" w:cs="Times New Roman"/>
          <w:sz w:val="20"/>
          <w:szCs w:val="20"/>
        </w:rPr>
        <w:t xml:space="preserve">выявлено. </w:t>
      </w:r>
      <w:r w:rsidR="00F07CAE" w:rsidRPr="009C0E33">
        <w:rPr>
          <w:rFonts w:ascii="Times New Roman" w:hAnsi="Times New Roman" w:cs="Times New Roman"/>
          <w:sz w:val="20"/>
          <w:szCs w:val="20"/>
        </w:rPr>
        <w:t>В случае</w:t>
      </w:r>
      <w:r w:rsidR="00797AD6" w:rsidRPr="009C0E33">
        <w:rPr>
          <w:rFonts w:ascii="Times New Roman" w:hAnsi="Times New Roman" w:cs="Times New Roman"/>
          <w:sz w:val="20"/>
          <w:szCs w:val="20"/>
        </w:rPr>
        <w:t xml:space="preserve"> выявления таких объектов, они будут включены </w:t>
      </w:r>
      <w:r w:rsidRPr="009C0E33">
        <w:rPr>
          <w:rFonts w:ascii="Times New Roman" w:hAnsi="Times New Roman" w:cs="Times New Roman"/>
          <w:sz w:val="20"/>
          <w:szCs w:val="20"/>
        </w:rPr>
        <w:t>муниципальную программу Новоджерелиевского сельского поселения Брюховецкого района «Формирование современной городской среды на 2018-202</w:t>
      </w:r>
      <w:r w:rsidR="00B33950" w:rsidRPr="009C0E33">
        <w:rPr>
          <w:rFonts w:ascii="Times New Roman" w:hAnsi="Times New Roman" w:cs="Times New Roman"/>
          <w:sz w:val="20"/>
          <w:szCs w:val="20"/>
        </w:rPr>
        <w:t>4</w:t>
      </w:r>
      <w:r w:rsidRPr="009C0E33">
        <w:rPr>
          <w:rFonts w:ascii="Times New Roman" w:hAnsi="Times New Roman" w:cs="Times New Roman"/>
          <w:sz w:val="20"/>
          <w:szCs w:val="20"/>
        </w:rPr>
        <w:t xml:space="preserve"> годы» </w:t>
      </w:r>
      <w:r w:rsidR="00797AD6" w:rsidRPr="009C0E33">
        <w:rPr>
          <w:rFonts w:ascii="Times New Roman" w:hAnsi="Times New Roman" w:cs="Times New Roman"/>
          <w:sz w:val="20"/>
          <w:szCs w:val="20"/>
        </w:rPr>
        <w:t>дополнительно.</w:t>
      </w:r>
    </w:p>
    <w:p w:rsidR="00664D09" w:rsidRPr="009C0E33" w:rsidRDefault="00664D09" w:rsidP="008E240E">
      <w:pPr>
        <w:tabs>
          <w:tab w:val="left" w:pos="1920"/>
        </w:tabs>
      </w:pPr>
    </w:p>
    <w:p w:rsidR="00E26FA5" w:rsidRPr="009C0E33" w:rsidRDefault="00E26FA5" w:rsidP="00E26FA5">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E26FA5" w:rsidRPr="009C0E33" w:rsidRDefault="00E26FA5"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E26FA5" w:rsidRPr="009C0E33" w:rsidRDefault="00E26FA5"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E26FA5" w:rsidRPr="009C0E33" w:rsidRDefault="00E26FA5" w:rsidP="00E26FA5">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9C0E33">
        <w:rPr>
          <w:rFonts w:ascii="Times New Roman" w:eastAsia="Times New Roman" w:hAnsi="Times New Roman" w:cs="Times New Roman"/>
          <w:sz w:val="28"/>
          <w:szCs w:val="28"/>
          <w:lang w:eastAsia="ru-RU"/>
        </w:rPr>
        <w:t xml:space="preserve">Брюховецкого района                                                   </w:t>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 xml:space="preserve">     В.А. Герасименко</w:t>
      </w:r>
    </w:p>
    <w:p w:rsidR="00BC2A8E" w:rsidRDefault="00BC2A8E"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162D85" w:rsidRPr="009C0E33" w:rsidRDefault="00162D85"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№4</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C35E56">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pStyle w:val="37"/>
        <w:shd w:val="clear" w:color="auto" w:fill="auto"/>
        <w:spacing w:before="0"/>
        <w:ind w:left="360"/>
        <w:rPr>
          <w:lang w:eastAsia="ru-RU" w:bidi="ru-RU"/>
        </w:rPr>
      </w:pPr>
      <w:r w:rsidRPr="009C0E33">
        <w:rPr>
          <w:lang w:eastAsia="ru-RU" w:bidi="ru-RU"/>
        </w:rPr>
        <w:t>Мероприятия по инвентаризации уровня благоустройства</w:t>
      </w:r>
      <w:r w:rsidRPr="009C0E33">
        <w:rPr>
          <w:lang w:eastAsia="ru-RU" w:bidi="ru-RU"/>
        </w:rPr>
        <w:br/>
        <w:t>территорий индивидуальной жилой застройки</w:t>
      </w:r>
    </w:p>
    <w:p w:rsidR="00664D09" w:rsidRPr="009C0E33" w:rsidRDefault="00664D09" w:rsidP="00664D09">
      <w:pPr>
        <w:pStyle w:val="37"/>
        <w:shd w:val="clear" w:color="auto" w:fill="auto"/>
        <w:spacing w:before="0"/>
        <w:ind w:left="360"/>
        <w:rPr>
          <w:lang w:eastAsia="ru-RU" w:bidi="ru-RU"/>
        </w:rPr>
      </w:pPr>
    </w:p>
    <w:p w:rsidR="00664D09" w:rsidRPr="009C0E33" w:rsidRDefault="00664D09" w:rsidP="00664D09">
      <w:pPr>
        <w:pStyle w:val="37"/>
        <w:shd w:val="clear" w:color="auto" w:fill="auto"/>
        <w:spacing w:before="0"/>
        <w:ind w:left="360"/>
      </w:pPr>
    </w:p>
    <w:tbl>
      <w:tblPr>
        <w:tblW w:w="0" w:type="auto"/>
        <w:tblInd w:w="10" w:type="dxa"/>
        <w:tblLayout w:type="fixed"/>
        <w:tblCellMar>
          <w:left w:w="10" w:type="dxa"/>
          <w:right w:w="10" w:type="dxa"/>
        </w:tblCellMar>
        <w:tblLook w:val="0000" w:firstRow="0" w:lastRow="0" w:firstColumn="0" w:lastColumn="0" w:noHBand="0" w:noVBand="0"/>
      </w:tblPr>
      <w:tblGrid>
        <w:gridCol w:w="864"/>
        <w:gridCol w:w="3960"/>
        <w:gridCol w:w="5515"/>
        <w:gridCol w:w="3835"/>
      </w:tblGrid>
      <w:tr w:rsidR="009C0E33" w:rsidRPr="009C0E33" w:rsidTr="00664D09">
        <w:trPr>
          <w:trHeight w:hRule="exact" w:val="856"/>
        </w:trPr>
        <w:tc>
          <w:tcPr>
            <w:tcW w:w="86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w:t>
            </w:r>
          </w:p>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п/п</w:t>
            </w:r>
          </w:p>
        </w:tc>
        <w:tc>
          <w:tcPr>
            <w:tcW w:w="3960"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Наименование мероприятия</w:t>
            </w:r>
          </w:p>
        </w:tc>
        <w:tc>
          <w:tcPr>
            <w:tcW w:w="5515"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Срок исполнения мероприятий</w:t>
            </w:r>
          </w:p>
        </w:tc>
        <w:tc>
          <w:tcPr>
            <w:tcW w:w="3835" w:type="dxa"/>
            <w:tcBorders>
              <w:top w:val="single" w:sz="4" w:space="0" w:color="auto"/>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Ожидаемые результаты</w:t>
            </w:r>
          </w:p>
        </w:tc>
      </w:tr>
      <w:tr w:rsidR="009C0E33" w:rsidRPr="009C0E33" w:rsidTr="00664D09">
        <w:trPr>
          <w:trHeight w:hRule="exact" w:val="331"/>
        </w:trPr>
        <w:tc>
          <w:tcPr>
            <w:tcW w:w="86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Обследование территории:</w:t>
            </w:r>
          </w:p>
        </w:tc>
        <w:tc>
          <w:tcPr>
            <w:tcW w:w="5515" w:type="dxa"/>
            <w:vMerge w:val="restart"/>
            <w:tcBorders>
              <w:top w:val="single" w:sz="4" w:space="0" w:color="auto"/>
              <w:left w:val="single" w:sz="4" w:space="0" w:color="auto"/>
            </w:tcBorders>
            <w:shd w:val="clear" w:color="auto" w:fill="FFFFFF"/>
            <w:vAlign w:val="center"/>
          </w:tcPr>
          <w:p w:rsidR="00664D09" w:rsidRPr="009C0E33" w:rsidRDefault="00F040D9" w:rsidP="00664D09">
            <w:pPr>
              <w:jc w:val="center"/>
              <w:rPr>
                <w:rFonts w:ascii="Times New Roman" w:hAnsi="Times New Roman" w:cs="Times New Roman"/>
                <w:sz w:val="24"/>
              </w:rPr>
            </w:pPr>
            <w:r>
              <w:rPr>
                <w:rFonts w:ascii="Times New Roman" w:hAnsi="Times New Roman" w:cs="Times New Roman"/>
                <w:sz w:val="24"/>
              </w:rPr>
              <w:t>Д</w:t>
            </w:r>
            <w:r w:rsidR="00FD644D">
              <w:rPr>
                <w:rFonts w:ascii="Times New Roman" w:hAnsi="Times New Roman" w:cs="Times New Roman"/>
                <w:sz w:val="24"/>
              </w:rPr>
              <w:t>екабрь2023</w:t>
            </w:r>
            <w:r w:rsidR="00664D09" w:rsidRPr="009C0E33">
              <w:rPr>
                <w:rFonts w:ascii="Times New Roman" w:hAnsi="Times New Roman" w:cs="Times New Roman"/>
                <w:sz w:val="24"/>
              </w:rPr>
              <w:t xml:space="preserve"> года</w:t>
            </w:r>
          </w:p>
        </w:tc>
        <w:tc>
          <w:tcPr>
            <w:tcW w:w="3835" w:type="dxa"/>
            <w:vMerge w:val="restart"/>
            <w:tcBorders>
              <w:top w:val="single" w:sz="4" w:space="0" w:color="auto"/>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Паспорт благоустройства территорий индивидуальной жилой застройки</w:t>
            </w:r>
          </w:p>
        </w:tc>
      </w:tr>
      <w:tr w:rsidR="009C0E33" w:rsidRPr="009C0E33" w:rsidTr="00080D4A">
        <w:trPr>
          <w:trHeight w:hRule="exact" w:val="1159"/>
        </w:trPr>
        <w:tc>
          <w:tcPr>
            <w:tcW w:w="864"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9C0E33" w:rsidRDefault="00D31B06" w:rsidP="00664D09">
            <w:pPr>
              <w:jc w:val="center"/>
              <w:rPr>
                <w:rFonts w:ascii="Times New Roman" w:hAnsi="Times New Roman" w:cs="Times New Roman"/>
                <w:sz w:val="24"/>
              </w:rPr>
            </w:pPr>
            <w:r w:rsidRPr="009C0E33">
              <w:rPr>
                <w:rFonts w:ascii="Times New Roman" w:hAnsi="Times New Roman" w:cs="Times New Roman"/>
                <w:sz w:val="24"/>
              </w:rPr>
              <w:t>Территории улиц</w:t>
            </w:r>
            <w:r w:rsidR="00C35E56">
              <w:rPr>
                <w:rFonts w:ascii="Times New Roman" w:hAnsi="Times New Roman" w:cs="Times New Roman"/>
                <w:sz w:val="24"/>
              </w:rPr>
              <w:t xml:space="preserve"> </w:t>
            </w:r>
            <w:r w:rsidR="00664D09" w:rsidRPr="009C0E33">
              <w:rPr>
                <w:rFonts w:ascii="Times New Roman" w:hAnsi="Times New Roman" w:cs="Times New Roman"/>
                <w:sz w:val="24"/>
              </w:rPr>
              <w:t xml:space="preserve">Новоджерелиевского сельского поселения Брюховецкого района </w:t>
            </w:r>
          </w:p>
        </w:tc>
        <w:tc>
          <w:tcPr>
            <w:tcW w:w="5515" w:type="dxa"/>
            <w:vMerge/>
            <w:tcBorders>
              <w:lef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4"/>
              </w:rPr>
            </w:pPr>
          </w:p>
        </w:tc>
        <w:tc>
          <w:tcPr>
            <w:tcW w:w="3835" w:type="dxa"/>
            <w:vMerge/>
            <w:tcBorders>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p>
        </w:tc>
      </w:tr>
      <w:tr w:rsidR="009C0E33" w:rsidRPr="009C0E33" w:rsidTr="00096186">
        <w:trPr>
          <w:trHeight w:hRule="exact" w:val="1725"/>
        </w:trPr>
        <w:tc>
          <w:tcPr>
            <w:tcW w:w="864"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2.</w:t>
            </w:r>
          </w:p>
        </w:tc>
        <w:tc>
          <w:tcPr>
            <w:tcW w:w="3960" w:type="dxa"/>
            <w:tcBorders>
              <w:top w:val="single" w:sz="4" w:space="0" w:color="auto"/>
              <w:left w:val="single" w:sz="4" w:space="0" w:color="auto"/>
              <w:bottom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Заключение соглашения с собственниками (пользователями) домов (землепользователями земельных участков) об их благоустройстве</w:t>
            </w:r>
          </w:p>
        </w:tc>
        <w:tc>
          <w:tcPr>
            <w:tcW w:w="5515" w:type="dxa"/>
            <w:tcBorders>
              <w:top w:val="single" w:sz="4" w:space="0" w:color="auto"/>
              <w:left w:val="single" w:sz="4" w:space="0" w:color="auto"/>
              <w:bottom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По результатам инвентаризации</w:t>
            </w:r>
          </w:p>
          <w:p w:rsidR="00664D09" w:rsidRPr="009C0E33" w:rsidRDefault="00664D09" w:rsidP="00664D09">
            <w:pPr>
              <w:jc w:val="center"/>
              <w:rPr>
                <w:rFonts w:ascii="Times New Roman" w:hAnsi="Times New Roman" w:cs="Times New Roman"/>
                <w:sz w:val="24"/>
              </w:rPr>
            </w:pP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p>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Соглашения о благоустройстве</w:t>
            </w:r>
          </w:p>
        </w:tc>
      </w:tr>
    </w:tbl>
    <w:p w:rsidR="00080D4A" w:rsidRDefault="00080D4A" w:rsidP="00D31B06">
      <w:pPr>
        <w:tabs>
          <w:tab w:val="left" w:pos="3255"/>
        </w:tabs>
        <w:spacing w:after="0" w:line="240" w:lineRule="auto"/>
        <w:jc w:val="both"/>
        <w:rPr>
          <w:rFonts w:ascii="Times New Roman" w:eastAsia="Times New Roman" w:hAnsi="Times New Roman" w:cs="Times New Roman"/>
          <w:sz w:val="28"/>
          <w:szCs w:val="24"/>
          <w:lang w:eastAsia="ru-RU"/>
        </w:rPr>
      </w:pPr>
    </w:p>
    <w:p w:rsidR="005037C9" w:rsidRPr="009C0E33" w:rsidRDefault="005037C9" w:rsidP="00D31B06">
      <w:pPr>
        <w:tabs>
          <w:tab w:val="left" w:pos="3255"/>
        </w:tabs>
        <w:spacing w:after="0" w:line="240" w:lineRule="auto"/>
        <w:jc w:val="both"/>
        <w:rPr>
          <w:rFonts w:ascii="Times New Roman" w:eastAsia="Times New Roman" w:hAnsi="Times New Roman" w:cs="Times New Roman"/>
          <w:sz w:val="28"/>
          <w:szCs w:val="24"/>
          <w:lang w:eastAsia="ru-RU"/>
        </w:rPr>
      </w:pPr>
    </w:p>
    <w:p w:rsidR="00D31B06" w:rsidRPr="009C0E33" w:rsidRDefault="00D31B06" w:rsidP="00D31B06">
      <w:pPr>
        <w:tabs>
          <w:tab w:val="left" w:pos="3255"/>
        </w:tabs>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Заместитель главы </w:t>
      </w:r>
      <w:r w:rsidRPr="009C0E33">
        <w:rPr>
          <w:rFonts w:ascii="Times New Roman" w:eastAsia="Times New Roman" w:hAnsi="Times New Roman" w:cs="Times New Roman"/>
          <w:sz w:val="28"/>
          <w:szCs w:val="24"/>
          <w:lang w:eastAsia="ru-RU"/>
        </w:rPr>
        <w:tab/>
      </w:r>
    </w:p>
    <w:p w:rsidR="00D31B06" w:rsidRPr="009C0E33" w:rsidRDefault="00D31B06" w:rsidP="00D31B06">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Новоджерелиевского</w:t>
      </w:r>
    </w:p>
    <w:p w:rsidR="00D31B06" w:rsidRPr="009C0E33" w:rsidRDefault="00D31B06" w:rsidP="00D31B06">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сельского поселения </w:t>
      </w:r>
    </w:p>
    <w:p w:rsidR="00621362" w:rsidRPr="009C0E33" w:rsidRDefault="00D31B06" w:rsidP="00D31B06">
      <w:pPr>
        <w:widowControl w:val="0"/>
        <w:autoSpaceDE w:val="0"/>
        <w:autoSpaceDN w:val="0"/>
        <w:adjustRightInd w:val="0"/>
        <w:spacing w:after="0" w:line="240" w:lineRule="auto"/>
        <w:outlineLvl w:val="0"/>
        <w:rPr>
          <w:rFonts w:ascii="Times New Roman" w:eastAsia="Times New Roman" w:hAnsi="Times New Roman" w:cs="Times New Roman"/>
          <w:sz w:val="28"/>
          <w:szCs w:val="24"/>
          <w:lang w:eastAsia="ru-RU"/>
        </w:rPr>
        <w:sectPr w:rsidR="00621362" w:rsidRPr="009C0E33" w:rsidSect="004F752F">
          <w:pgSz w:w="16840" w:h="11907" w:orient="landscape"/>
          <w:pgMar w:top="284" w:right="0" w:bottom="567" w:left="1134" w:header="720" w:footer="720" w:gutter="0"/>
          <w:cols w:space="708"/>
          <w:titlePg/>
          <w:docGrid w:linePitch="360"/>
        </w:sectPr>
      </w:pPr>
      <w:r w:rsidRPr="009C0E33">
        <w:rPr>
          <w:rFonts w:ascii="Times New Roman" w:eastAsia="Times New Roman" w:hAnsi="Times New Roman" w:cs="Times New Roman"/>
          <w:sz w:val="28"/>
          <w:szCs w:val="24"/>
          <w:lang w:eastAsia="ru-RU"/>
        </w:rPr>
        <w:t xml:space="preserve">Брюховецкого района                                                   </w:t>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Pr="009C0E33">
        <w:rPr>
          <w:rFonts w:ascii="Times New Roman" w:eastAsia="Times New Roman" w:hAnsi="Times New Roman" w:cs="Times New Roman"/>
          <w:sz w:val="28"/>
          <w:szCs w:val="24"/>
          <w:lang w:eastAsia="ru-RU"/>
        </w:rPr>
        <w:t xml:space="preserve">   В.А. Герасименко</w:t>
      </w:r>
    </w:p>
    <w:p w:rsidR="00BC2A8E" w:rsidRPr="009C0E33" w:rsidRDefault="003B2D39" w:rsidP="00BC2A8E">
      <w:pPr>
        <w:spacing w:after="0" w:line="240" w:lineRule="auto"/>
        <w:ind w:left="2832" w:right="680" w:firstLine="156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4</w:t>
      </w:r>
      <w:r w:rsidR="009B7830">
        <w:rPr>
          <w:rFonts w:ascii="Times New Roman" w:eastAsia="Times New Roman" w:hAnsi="Times New Roman" w:cs="Times New Roman"/>
          <w:sz w:val="24"/>
          <w:szCs w:val="28"/>
          <w:lang w:eastAsia="ru-RU"/>
        </w:rPr>
        <w:t>1</w:t>
      </w:r>
    </w:p>
    <w:p w:rsidR="00621362" w:rsidRPr="009C0E33" w:rsidRDefault="00621362" w:rsidP="00BC2A8E">
      <w:pPr>
        <w:spacing w:after="0" w:line="240" w:lineRule="auto"/>
        <w:ind w:left="2832" w:right="680" w:firstLine="298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 5</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C35E56">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C35E56">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621362" w:rsidRPr="009C0E33" w:rsidRDefault="00621362" w:rsidP="00621362">
      <w:pPr>
        <w:tabs>
          <w:tab w:val="left" w:pos="1920"/>
        </w:tabs>
        <w:spacing w:after="0" w:line="240" w:lineRule="auto"/>
        <w:ind w:firstLine="2271"/>
      </w:pPr>
    </w:p>
    <w:p w:rsidR="0063221E" w:rsidRPr="009C0E33" w:rsidRDefault="0063221E" w:rsidP="00515CEA">
      <w:pPr>
        <w:tabs>
          <w:tab w:val="left" w:pos="1920"/>
        </w:tabs>
        <w:spacing w:after="0" w:line="240" w:lineRule="auto"/>
      </w:pPr>
    </w:p>
    <w:p w:rsidR="00621362" w:rsidRPr="009C0E33" w:rsidRDefault="00621362" w:rsidP="00621362">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Минимальный перечень работ по благоустройству дворовых территорий</w:t>
      </w:r>
      <w:r w:rsidR="00C35E56">
        <w:rPr>
          <w:rFonts w:ascii="Times New Roman" w:eastAsia="Times New Roman" w:hAnsi="Times New Roman" w:cs="Times New Roman"/>
          <w:b/>
          <w:sz w:val="28"/>
          <w:szCs w:val="28"/>
          <w:lang w:eastAsia="ru-RU"/>
        </w:rPr>
        <w:t xml:space="preserve"> </w:t>
      </w:r>
      <w:r w:rsidRPr="009C0E33">
        <w:rPr>
          <w:rFonts w:ascii="Times New Roman" w:eastAsia="Times New Roman" w:hAnsi="Times New Roman" w:cs="Times New Roman"/>
          <w:b/>
          <w:sz w:val="28"/>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p>
    <w:p w:rsidR="002A0231" w:rsidRPr="009C0E33" w:rsidRDefault="002A0231" w:rsidP="002A0231">
      <w:pPr>
        <w:spacing w:after="0" w:line="240" w:lineRule="auto"/>
        <w:ind w:firstLine="567"/>
        <w:jc w:val="both"/>
        <w:rPr>
          <w:rFonts w:ascii="Times New Roman" w:eastAsia="Times New Roman" w:hAnsi="Times New Roman" w:cs="Times New Roman"/>
          <w:b/>
          <w:sz w:val="28"/>
          <w:szCs w:val="28"/>
          <w:lang w:eastAsia="ru-RU"/>
        </w:rPr>
      </w:pPr>
    </w:p>
    <w:p w:rsidR="00621362" w:rsidRPr="009C0E33" w:rsidRDefault="003502A7"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Минимальный перечень работ по благоустройству дворовых территорий включает в себя:</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дворовых проездов;</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освещения дворовых территорий;</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замена скамеек, урн для мусора.</w:t>
      </w:r>
    </w:p>
    <w:p w:rsidR="00821B1A" w:rsidRPr="009C0E33" w:rsidRDefault="003502A7"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минимального перечня работ по благоустройству предусматривает трудовое участие заинтересованных лиц</w:t>
      </w:r>
      <w:r w:rsidR="00821B1A" w:rsidRPr="009C0E33">
        <w:rPr>
          <w:rFonts w:ascii="Times New Roman" w:hAnsi="Times New Roman" w:cs="Times New Roman"/>
          <w:sz w:val="28"/>
          <w:szCs w:val="28"/>
        </w:rPr>
        <w:t>.</w:t>
      </w:r>
    </w:p>
    <w:p w:rsidR="00621362" w:rsidRPr="009C0E33" w:rsidRDefault="00821B1A"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Трудовое участие – добровольная безвозмездная трудовая деятельность заинтересованных лиц</w:t>
      </w:r>
      <w:r w:rsidR="003502A7" w:rsidRPr="009C0E33">
        <w:rPr>
          <w:rFonts w:ascii="Times New Roman" w:hAnsi="Times New Roman" w:cs="Times New Roman"/>
          <w:sz w:val="28"/>
          <w:szCs w:val="28"/>
        </w:rPr>
        <w:t>,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3502A7" w:rsidRPr="009C0E33" w:rsidRDefault="003502A7"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Доля трудового участия заинтересованных лиц и выполнении работ должна составлять не менее 10 процентов заинтересованных лиц от общего числа собственников помещений в многоквартирных домах</w:t>
      </w:r>
      <w:r w:rsidR="002A0231" w:rsidRPr="009C0E33">
        <w:rPr>
          <w:rFonts w:ascii="Times New Roman" w:hAnsi="Times New Roman" w:cs="Times New Roman"/>
          <w:sz w:val="28"/>
          <w:szCs w:val="28"/>
        </w:rPr>
        <w:t>, собственников иных зданий и сооружений, расположенных в границах дворовых территорий, подлежащих благоустройству.</w:t>
      </w:r>
    </w:p>
    <w:p w:rsidR="0063221E" w:rsidRPr="009C0E33" w:rsidRDefault="002A0231" w:rsidP="00515CE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4E4B10" w:rsidRPr="009C0E33">
        <w:rPr>
          <w:rFonts w:ascii="Times New Roman" w:hAnsi="Times New Roman" w:cs="Times New Roman"/>
          <w:sz w:val="28"/>
          <w:szCs w:val="28"/>
        </w:rPr>
        <w:br/>
      </w:r>
      <w:r w:rsidRPr="009C0E33">
        <w:rPr>
          <w:rFonts w:ascii="Times New Roman" w:hAnsi="Times New Roman" w:cs="Times New Roman"/>
          <w:sz w:val="28"/>
          <w:szCs w:val="28"/>
        </w:rPr>
        <w:t>трудовым участием граждан.</w:t>
      </w:r>
    </w:p>
    <w:p w:rsidR="004F69B0" w:rsidRPr="009C0E33" w:rsidRDefault="004F69B0" w:rsidP="00515CEA">
      <w:pPr>
        <w:tabs>
          <w:tab w:val="left" w:pos="1920"/>
        </w:tabs>
        <w:spacing w:after="0" w:line="240" w:lineRule="auto"/>
        <w:ind w:firstLine="567"/>
        <w:jc w:val="both"/>
        <w:rPr>
          <w:rFonts w:ascii="Times New Roman" w:hAnsi="Times New Roman" w:cs="Times New Roman"/>
          <w:sz w:val="28"/>
          <w:szCs w:val="28"/>
        </w:rPr>
      </w:pPr>
    </w:p>
    <w:p w:rsidR="002A0231" w:rsidRPr="009C0E33" w:rsidRDefault="002A0231" w:rsidP="002A0231">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2A0231" w:rsidRPr="009C0E33" w:rsidRDefault="002A0231" w:rsidP="002A023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2A0231" w:rsidRPr="009C0E33" w:rsidRDefault="002A0231" w:rsidP="002A023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DD086D" w:rsidRPr="009C0E33" w:rsidRDefault="002A0231" w:rsidP="00515CE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515CEA" w:rsidRPr="009C0E33">
        <w:rPr>
          <w:rFonts w:ascii="Times New Roman" w:eastAsia="Times New Roman" w:hAnsi="Times New Roman" w:cs="Times New Roman"/>
          <w:sz w:val="28"/>
          <w:szCs w:val="28"/>
          <w:lang w:eastAsia="ru-RU"/>
        </w:rPr>
        <w:t xml:space="preserve">                 В.А. Герасименко</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№6</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C35E56">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C35E56">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2A0231" w:rsidRPr="009C0E33" w:rsidRDefault="002A0231" w:rsidP="002A0231">
      <w:pPr>
        <w:tabs>
          <w:tab w:val="left" w:pos="1920"/>
        </w:tabs>
        <w:spacing w:after="0" w:line="240" w:lineRule="auto"/>
        <w:ind w:firstLine="2271"/>
      </w:pPr>
    </w:p>
    <w:p w:rsidR="002A0231" w:rsidRPr="009C0E33" w:rsidRDefault="002A0231" w:rsidP="002A0231">
      <w:pPr>
        <w:tabs>
          <w:tab w:val="left" w:pos="1920"/>
        </w:tabs>
        <w:spacing w:after="0" w:line="240" w:lineRule="auto"/>
        <w:ind w:firstLine="2271"/>
      </w:pPr>
    </w:p>
    <w:p w:rsidR="002A0231" w:rsidRPr="009C0E33" w:rsidRDefault="002A0231" w:rsidP="002A0231">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Дополнительный перечень работ по благоустройству дворовых территорий и информация о доле участия заинтересованных лиц и выполнении дополнительного перечня работ по благоустройству</w:t>
      </w:r>
      <w:r w:rsidR="00C35E56">
        <w:rPr>
          <w:rFonts w:ascii="Times New Roman" w:eastAsia="Times New Roman" w:hAnsi="Times New Roman" w:cs="Times New Roman"/>
          <w:b/>
          <w:sz w:val="28"/>
          <w:szCs w:val="28"/>
          <w:lang w:eastAsia="ru-RU"/>
        </w:rPr>
        <w:t xml:space="preserve"> </w:t>
      </w:r>
      <w:r w:rsidRPr="009C0E33">
        <w:rPr>
          <w:rFonts w:ascii="Times New Roman" w:eastAsia="Times New Roman" w:hAnsi="Times New Roman" w:cs="Times New Roman"/>
          <w:b/>
          <w:sz w:val="28"/>
          <w:szCs w:val="28"/>
          <w:lang w:eastAsia="ru-RU"/>
        </w:rPr>
        <w:t>дворовых территорий</w:t>
      </w:r>
    </w:p>
    <w:p w:rsidR="002A0231" w:rsidRPr="009C0E33" w:rsidRDefault="002A0231" w:rsidP="002A0231">
      <w:pPr>
        <w:tabs>
          <w:tab w:val="left" w:pos="1920"/>
        </w:tabs>
        <w:spacing w:after="0" w:line="240" w:lineRule="auto"/>
        <w:jc w:val="both"/>
        <w:rPr>
          <w:rFonts w:ascii="Times New Roman" w:hAnsi="Times New Roman" w:cs="Times New Roman"/>
          <w:sz w:val="28"/>
          <w:szCs w:val="28"/>
        </w:rPr>
      </w:pPr>
    </w:p>
    <w:p w:rsidR="002A0231" w:rsidRPr="009C0E33" w:rsidRDefault="002A0231"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Дополнительный перечень работ по благоустройству дворовых территорий включает в себя:</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оборудование детских и (или) спортивных площадок;</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устройство, оборудование автомобильных парковок;</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высадка зеленых насаждений в виде деревьев и многолетних кустарников;</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устройство, реконструкция, ремонт тротуаров;</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иные виды работ.</w:t>
      </w:r>
    </w:p>
    <w:p w:rsidR="002A0231" w:rsidRPr="009C0E33" w:rsidRDefault="00821B1A" w:rsidP="00BC2A8E">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работ в рамках дополнительного перечня работ муниципальной программы реализуется только при условии выполнения работ, предусмотренных минимальным перечнем по благоустройству.</w:t>
      </w:r>
    </w:p>
    <w:p w:rsidR="00821B1A" w:rsidRPr="009C0E33" w:rsidRDefault="00821B1A" w:rsidP="00BC2A8E">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дополнительного перечня работ по благоустройству предусматривает трудовое участие заинтересованных лиц.</w:t>
      </w:r>
    </w:p>
    <w:p w:rsidR="00821B1A"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821B1A"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Доля трудового участия заинтересованных лиц в реализации мероприятия по благоустройству дворовых территорий</w:t>
      </w:r>
      <w:r w:rsidR="0063221E" w:rsidRPr="009C0E33">
        <w:rPr>
          <w:rFonts w:ascii="Times New Roman" w:hAnsi="Times New Roman" w:cs="Times New Roman"/>
          <w:sz w:val="28"/>
          <w:szCs w:val="28"/>
        </w:rPr>
        <w:t xml:space="preserve"> в рамках дополнительного перечня работ по благоустройству должна составлять процент от стоимости мероприятий по благоустройству дворовой территории.</w:t>
      </w:r>
    </w:p>
    <w:p w:rsidR="00BC2A8E"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w:t>
      </w: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821B1A" w:rsidRPr="009C0E33" w:rsidRDefault="00821B1A" w:rsidP="00BC2A8E">
      <w:pPr>
        <w:tabs>
          <w:tab w:val="left" w:pos="1920"/>
        </w:tabs>
        <w:spacing w:after="0" w:line="240" w:lineRule="auto"/>
        <w:jc w:val="both"/>
        <w:rPr>
          <w:rFonts w:ascii="Times New Roman" w:hAnsi="Times New Roman" w:cs="Times New Roman"/>
          <w:sz w:val="28"/>
          <w:szCs w:val="28"/>
        </w:rPr>
      </w:pPr>
      <w:r w:rsidRPr="009C0E33">
        <w:rPr>
          <w:rFonts w:ascii="Times New Roman" w:hAnsi="Times New Roman" w:cs="Times New Roman"/>
          <w:sz w:val="28"/>
          <w:szCs w:val="28"/>
        </w:rPr>
        <w:lastRenderedPageBreak/>
        <w:t xml:space="preserve">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515CEA" w:rsidRPr="009C0E33">
        <w:rPr>
          <w:rFonts w:ascii="Times New Roman" w:hAnsi="Times New Roman" w:cs="Times New Roman"/>
          <w:sz w:val="28"/>
          <w:szCs w:val="28"/>
        </w:rPr>
        <w:br/>
      </w:r>
      <w:r w:rsidRPr="009C0E33">
        <w:rPr>
          <w:rFonts w:ascii="Times New Roman" w:hAnsi="Times New Roman" w:cs="Times New Roman"/>
          <w:sz w:val="28"/>
          <w:szCs w:val="28"/>
        </w:rPr>
        <w:t>трудовым участием граждан.</w:t>
      </w:r>
    </w:p>
    <w:p w:rsidR="001943D5" w:rsidRPr="009C0E33" w:rsidRDefault="001943D5" w:rsidP="00821B1A">
      <w:pPr>
        <w:tabs>
          <w:tab w:val="left" w:pos="1920"/>
        </w:tabs>
        <w:spacing w:after="0" w:line="240" w:lineRule="auto"/>
        <w:ind w:firstLine="567"/>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63221E">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Брюховецкого района                                                                     В.А. Герасименко</w:t>
      </w: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№7</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C35E56">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C35E56">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1943D5" w:rsidRPr="009C0E33" w:rsidRDefault="001943D5" w:rsidP="001943D5">
      <w:pPr>
        <w:spacing w:after="0" w:line="240" w:lineRule="auto"/>
        <w:ind w:firstLine="851"/>
        <w:jc w:val="both"/>
        <w:rPr>
          <w:rFonts w:ascii="Times New Roman" w:eastAsia="Times New Roman" w:hAnsi="Times New Roman" w:cs="Times New Roman"/>
          <w:b/>
          <w:sz w:val="28"/>
          <w:szCs w:val="28"/>
          <w:lang w:eastAsia="ru-RU"/>
        </w:rPr>
      </w:pPr>
    </w:p>
    <w:p w:rsidR="001943D5" w:rsidRPr="009C0E33" w:rsidRDefault="001943D5" w:rsidP="001943D5">
      <w:pPr>
        <w:spacing w:after="0" w:line="240" w:lineRule="auto"/>
        <w:ind w:firstLine="851"/>
        <w:jc w:val="both"/>
        <w:rPr>
          <w:rFonts w:ascii="Times New Roman" w:eastAsia="Times New Roman" w:hAnsi="Times New Roman" w:cs="Times New Roman"/>
          <w:b/>
          <w:bCs/>
          <w:sz w:val="28"/>
          <w:szCs w:val="28"/>
          <w:lang w:eastAsia="ru-RU"/>
        </w:rPr>
      </w:pPr>
      <w:r w:rsidRPr="009C0E33">
        <w:rPr>
          <w:rFonts w:ascii="Times New Roman" w:eastAsia="Times New Roman" w:hAnsi="Times New Roman" w:cs="Times New Roman"/>
          <w:b/>
          <w:sz w:val="28"/>
          <w:szCs w:val="28"/>
          <w:lang w:eastAsia="ru-RU"/>
        </w:rPr>
        <w:t>Нормативная стоимость (единичные расценки) работ по благоустройству, входящих в состав минимального перечня работ:</w:t>
      </w:r>
    </w:p>
    <w:p w:rsidR="001943D5" w:rsidRPr="009C0E33" w:rsidRDefault="001943D5" w:rsidP="001943D5">
      <w:pPr>
        <w:shd w:val="clear" w:color="auto" w:fill="FFFFFF"/>
        <w:spacing w:after="0" w:line="240" w:lineRule="auto"/>
        <w:ind w:left="24"/>
        <w:jc w:val="right"/>
        <w:rPr>
          <w:rFonts w:ascii="Times New Roman" w:eastAsia="Times New Roman" w:hAnsi="Times New Roman" w:cs="Times New Roman"/>
          <w:bCs/>
          <w:sz w:val="28"/>
          <w:szCs w:val="28"/>
          <w:lang w:eastAsia="ru-RU"/>
        </w:rPr>
      </w:pPr>
    </w:p>
    <w:tbl>
      <w:tblPr>
        <w:tblW w:w="9654" w:type="dxa"/>
        <w:tblInd w:w="93" w:type="dxa"/>
        <w:tblLook w:val="04A0" w:firstRow="1" w:lastRow="0" w:firstColumn="1" w:lastColumn="0" w:noHBand="0" w:noVBand="1"/>
      </w:tblPr>
      <w:tblGrid>
        <w:gridCol w:w="580"/>
        <w:gridCol w:w="4601"/>
        <w:gridCol w:w="1471"/>
        <w:gridCol w:w="3002"/>
      </w:tblGrid>
      <w:tr w:rsidR="009C0E33" w:rsidRPr="009C0E33" w:rsidTr="00AF445C">
        <w:trPr>
          <w:trHeight w:val="1673"/>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4601"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норматива финансовых затрат на благоустройство, входящих в состав минимального перечня работ</w:t>
            </w:r>
          </w:p>
        </w:tc>
        <w:tc>
          <w:tcPr>
            <w:tcW w:w="1471"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3002" w:type="dxa"/>
            <w:tcBorders>
              <w:top w:val="single" w:sz="4" w:space="0" w:color="auto"/>
              <w:left w:val="nil"/>
              <w:bottom w:val="nil"/>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Нормативы финансовых затрат на 1 единицу измерения, с учетом НДС (тыс. руб.)</w:t>
            </w:r>
          </w:p>
        </w:tc>
      </w:tr>
      <w:tr w:rsidR="009C0E33" w:rsidRPr="009C0E33"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4601" w:type="dxa"/>
            <w:tcBorders>
              <w:top w:val="nil"/>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ремонта асфальтового покрытия тротуара</w:t>
            </w:r>
          </w:p>
        </w:tc>
        <w:tc>
          <w:tcPr>
            <w:tcW w:w="1471" w:type="dxa"/>
            <w:tcBorders>
              <w:top w:val="nil"/>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1,107</w:t>
            </w:r>
          </w:p>
        </w:tc>
      </w:tr>
      <w:tr w:rsidR="009C0E33" w:rsidRPr="009C0E33"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4601" w:type="dxa"/>
            <w:tcBorders>
              <w:top w:val="nil"/>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ремонта асфальтобетонного покрытия дорог и проездов</w:t>
            </w:r>
          </w:p>
        </w:tc>
        <w:tc>
          <w:tcPr>
            <w:tcW w:w="1471" w:type="dxa"/>
            <w:tcBorders>
              <w:top w:val="nil"/>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1,265</w:t>
            </w:r>
          </w:p>
        </w:tc>
      </w:tr>
      <w:tr w:rsidR="009C0E33"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Приобретение скамьи</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4,4</w:t>
            </w:r>
          </w:p>
        </w:tc>
      </w:tr>
      <w:tr w:rsidR="009C0E33"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Приобретение урны</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1,8</w:t>
            </w:r>
          </w:p>
        </w:tc>
      </w:tr>
      <w:tr w:rsidR="001943D5"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установка светильника</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7,8</w:t>
            </w:r>
          </w:p>
        </w:tc>
      </w:tr>
    </w:tbl>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63221E" w:rsidP="001943D5">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Нормативная</w:t>
      </w:r>
      <w:r w:rsidR="001943D5" w:rsidRPr="009C0E33">
        <w:rPr>
          <w:rFonts w:ascii="Times New Roman" w:eastAsia="Times New Roman" w:hAnsi="Times New Roman" w:cs="Times New Roman"/>
          <w:b/>
          <w:sz w:val="28"/>
          <w:szCs w:val="28"/>
          <w:lang w:eastAsia="ru-RU"/>
        </w:rPr>
        <w:t xml:space="preserve"> стоимость (единичные расценки) работ по благоустройству, входящих в состав дополнительного перечня работ:</w:t>
      </w:r>
    </w:p>
    <w:p w:rsidR="001943D5" w:rsidRPr="009C0E33" w:rsidRDefault="001943D5" w:rsidP="001943D5">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tbl>
      <w:tblPr>
        <w:tblW w:w="9654" w:type="dxa"/>
        <w:tblInd w:w="93" w:type="dxa"/>
        <w:tblLayout w:type="fixed"/>
        <w:tblLook w:val="04A0" w:firstRow="1" w:lastRow="0" w:firstColumn="1" w:lastColumn="0" w:noHBand="0" w:noVBand="1"/>
      </w:tblPr>
      <w:tblGrid>
        <w:gridCol w:w="700"/>
        <w:gridCol w:w="4702"/>
        <w:gridCol w:w="1559"/>
        <w:gridCol w:w="2693"/>
      </w:tblGrid>
      <w:tr w:rsidR="009C0E33" w:rsidRPr="009C0E33" w:rsidTr="00AF445C">
        <w:trPr>
          <w:cantSplit/>
          <w:trHeight w:val="2681"/>
        </w:trPr>
        <w:tc>
          <w:tcPr>
            <w:tcW w:w="700" w:type="dxa"/>
            <w:tcBorders>
              <w:top w:val="single" w:sz="4" w:space="0" w:color="auto"/>
              <w:left w:val="single" w:sz="4" w:space="0" w:color="auto"/>
              <w:bottom w:val="single" w:sz="4" w:space="0" w:color="000000"/>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п/п</w:t>
            </w:r>
          </w:p>
        </w:tc>
        <w:tc>
          <w:tcPr>
            <w:tcW w:w="4702" w:type="dxa"/>
            <w:tcBorders>
              <w:top w:val="single" w:sz="4" w:space="0" w:color="auto"/>
              <w:left w:val="single" w:sz="4" w:space="0" w:color="auto"/>
              <w:bottom w:val="single" w:sz="4" w:space="0" w:color="000000"/>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норматива финансовых затрат</w:t>
            </w:r>
          </w:p>
        </w:tc>
        <w:tc>
          <w:tcPr>
            <w:tcW w:w="1559" w:type="dxa"/>
            <w:tcBorders>
              <w:top w:val="single" w:sz="4" w:space="0" w:color="auto"/>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2693"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Ориентировочная стоимость финансовых затрат на 1 единицу измерения, с учетом НДС (тыс. руб.)</w:t>
            </w:r>
          </w:p>
        </w:tc>
      </w:tr>
      <w:tr w:rsidR="009C0E33" w:rsidRPr="009C0E33" w:rsidTr="00AF445C">
        <w:trPr>
          <w:trHeight w:val="603"/>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(газон естественный травяной покров)</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vertAlign w:val="superscript"/>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0,231</w:t>
            </w:r>
          </w:p>
        </w:tc>
      </w:tr>
      <w:tr w:rsidR="009C0E33" w:rsidRPr="009C0E33"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(цветник)</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0,199</w:t>
            </w:r>
          </w:p>
        </w:tc>
      </w:tr>
      <w:tr w:rsidR="009C0E33" w:rsidRPr="009C0E33" w:rsidTr="00AF445C">
        <w:trPr>
          <w:trHeight w:val="393"/>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лиственные)</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1,263</w:t>
            </w:r>
          </w:p>
        </w:tc>
      </w:tr>
      <w:tr w:rsidR="009C0E33" w:rsidRPr="009C0E33"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Стоимость работ по созданию </w:t>
            </w:r>
            <w:r w:rsidRPr="009C0E33">
              <w:rPr>
                <w:rFonts w:ascii="Times New Roman" w:eastAsia="Times New Roman" w:hAnsi="Times New Roman" w:cs="Times New Roman"/>
                <w:sz w:val="28"/>
                <w:szCs w:val="28"/>
                <w:lang w:eastAsia="ru-RU"/>
              </w:rPr>
              <w:lastRenderedPageBreak/>
              <w:t>(посадке) зеленых насаждений (кустарник)</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0,437</w:t>
            </w:r>
          </w:p>
        </w:tc>
      </w:tr>
      <w:tr w:rsidR="009C0E33" w:rsidRPr="009C0E33"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5</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субтропические)</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2,084</w:t>
            </w:r>
          </w:p>
        </w:tc>
      </w:tr>
      <w:tr w:rsidR="009C0E33" w:rsidRPr="009C0E33" w:rsidTr="00AF445C">
        <w:trPr>
          <w:trHeight w:val="300"/>
        </w:trPr>
        <w:tc>
          <w:tcPr>
            <w:tcW w:w="700" w:type="dxa"/>
            <w:tcBorders>
              <w:top w:val="single" w:sz="4" w:space="0" w:color="auto"/>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w:t>
            </w:r>
          </w:p>
        </w:tc>
        <w:tc>
          <w:tcPr>
            <w:tcW w:w="4702" w:type="dxa"/>
            <w:tcBorders>
              <w:top w:val="single" w:sz="4" w:space="0" w:color="auto"/>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хвойные)</w:t>
            </w:r>
          </w:p>
        </w:tc>
        <w:tc>
          <w:tcPr>
            <w:tcW w:w="1559" w:type="dxa"/>
            <w:tcBorders>
              <w:top w:val="single" w:sz="4" w:space="0" w:color="auto"/>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2, 084</w:t>
            </w:r>
          </w:p>
        </w:tc>
      </w:tr>
      <w:tr w:rsidR="009C0E33" w:rsidRPr="009C0E33"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7</w:t>
            </w:r>
          </w:p>
        </w:tc>
        <w:tc>
          <w:tcPr>
            <w:tcW w:w="4702" w:type="dxa"/>
            <w:tcBorders>
              <w:top w:val="nil"/>
              <w:left w:val="nil"/>
              <w:bottom w:val="single" w:sz="4" w:space="0" w:color="auto"/>
              <w:right w:val="nil"/>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(кустарники)</w:t>
            </w:r>
          </w:p>
        </w:tc>
        <w:tc>
          <w:tcPr>
            <w:tcW w:w="1559" w:type="dxa"/>
            <w:tcBorders>
              <w:top w:val="nil"/>
              <w:left w:val="single" w:sz="4" w:space="0" w:color="auto"/>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0,437</w:t>
            </w:r>
          </w:p>
        </w:tc>
      </w:tr>
    </w:tbl>
    <w:p w:rsidR="001943D5" w:rsidRPr="009C0E33" w:rsidRDefault="0087276B" w:rsidP="001943D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2A0231">
      <w:pPr>
        <w:tabs>
          <w:tab w:val="left" w:pos="1920"/>
        </w:tabs>
        <w:spacing w:after="0" w:line="240" w:lineRule="auto"/>
        <w:jc w:val="both"/>
        <w:rPr>
          <w:rFonts w:ascii="Times New Roman" w:hAnsi="Times New Roman" w:cs="Times New Roman"/>
          <w:sz w:val="28"/>
          <w:szCs w:val="28"/>
        </w:rPr>
      </w:pPr>
    </w:p>
    <w:p w:rsidR="00724FCA" w:rsidRPr="009C0E33" w:rsidRDefault="00724FCA" w:rsidP="0063221E">
      <w:pPr>
        <w:spacing w:after="0" w:line="240" w:lineRule="auto"/>
        <w:jc w:val="both"/>
        <w:rPr>
          <w:rFonts w:ascii="Times New Roman" w:eastAsia="Times New Roman" w:hAnsi="Times New Roman" w:cs="Times New Roman"/>
          <w:sz w:val="28"/>
          <w:szCs w:val="28"/>
          <w:lang w:eastAsia="ru-RU"/>
        </w:rPr>
      </w:pPr>
    </w:p>
    <w:p w:rsidR="00724FCA" w:rsidRPr="009C0E33" w:rsidRDefault="00724FCA" w:rsidP="00724FCA">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724FCA" w:rsidRPr="009C0E33" w:rsidRDefault="00724FCA" w:rsidP="00724FC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24FCA" w:rsidRPr="009C0E33" w:rsidRDefault="00724FCA" w:rsidP="00724FC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3221E" w:rsidRPr="009C0E33" w:rsidRDefault="00724FCA" w:rsidP="00724FCA">
      <w:pPr>
        <w:tabs>
          <w:tab w:val="left" w:pos="1920"/>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 xml:space="preserve"> В.А. Герасименко</w:t>
      </w:r>
    </w:p>
    <w:p w:rsidR="001A1C1E" w:rsidRPr="009C0E33" w:rsidRDefault="001A1C1E" w:rsidP="00724FCA">
      <w:pPr>
        <w:tabs>
          <w:tab w:val="left" w:pos="1920"/>
        </w:tabs>
        <w:spacing w:after="0" w:line="240" w:lineRule="auto"/>
        <w:jc w:val="both"/>
        <w:rPr>
          <w:rFonts w:ascii="Times New Roman" w:hAnsi="Times New Roman" w:cs="Times New Roman"/>
          <w:sz w:val="28"/>
          <w:szCs w:val="28"/>
        </w:rPr>
      </w:pPr>
    </w:p>
    <w:sectPr w:rsidR="001A1C1E" w:rsidRPr="009C0E33" w:rsidSect="00515CEA">
      <w:pgSz w:w="11907" w:h="16840"/>
      <w:pgMar w:top="1134" w:right="567" w:bottom="568"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BB8" w:rsidRDefault="001A0BB8" w:rsidP="00AA4030">
      <w:pPr>
        <w:spacing w:after="0" w:line="240" w:lineRule="auto"/>
      </w:pPr>
      <w:r>
        <w:separator/>
      </w:r>
    </w:p>
  </w:endnote>
  <w:endnote w:type="continuationSeparator" w:id="0">
    <w:p w:rsidR="001A0BB8" w:rsidRDefault="001A0BB8" w:rsidP="00AA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BB8" w:rsidRDefault="001A0BB8" w:rsidP="00AA4030">
      <w:pPr>
        <w:spacing w:after="0" w:line="240" w:lineRule="auto"/>
      </w:pPr>
      <w:r>
        <w:separator/>
      </w:r>
    </w:p>
  </w:footnote>
  <w:footnote w:type="continuationSeparator" w:id="0">
    <w:p w:rsidR="001A0BB8" w:rsidRDefault="001A0BB8" w:rsidP="00AA4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369976"/>
      <w:docPartObj>
        <w:docPartGallery w:val="Page Numbers (Top of Page)"/>
        <w:docPartUnique/>
      </w:docPartObj>
    </w:sdtPr>
    <w:sdtEndPr/>
    <w:sdtContent>
      <w:p w:rsidR="00045F79" w:rsidRDefault="00045F79">
        <w:pPr>
          <w:pStyle w:val="ab"/>
          <w:jc w:val="center"/>
        </w:pPr>
        <w:r>
          <w:rPr>
            <w:noProof/>
          </w:rPr>
          <w:fldChar w:fldCharType="begin"/>
        </w:r>
        <w:r>
          <w:rPr>
            <w:noProof/>
          </w:rPr>
          <w:instrText>PAGE   \* MERGEFORMAT</w:instrText>
        </w:r>
        <w:r>
          <w:rPr>
            <w:noProof/>
          </w:rPr>
          <w:fldChar w:fldCharType="separate"/>
        </w:r>
        <w:r w:rsidR="003B208F">
          <w:rPr>
            <w:noProof/>
          </w:rPr>
          <w:t>2</w:t>
        </w:r>
        <w:r>
          <w:rPr>
            <w:noProof/>
          </w:rPr>
          <w:fldChar w:fldCharType="end"/>
        </w:r>
      </w:p>
    </w:sdtContent>
  </w:sdt>
  <w:p w:rsidR="00045F79" w:rsidRDefault="00045F7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5837B52"/>
    <w:multiLevelType w:val="hybridMultilevel"/>
    <w:tmpl w:val="84AAD504"/>
    <w:lvl w:ilvl="0" w:tplc="C6A67E08">
      <w:start w:val="1"/>
      <w:numFmt w:val="decimal"/>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C0500AE"/>
    <w:multiLevelType w:val="hybridMultilevel"/>
    <w:tmpl w:val="95566B1A"/>
    <w:lvl w:ilvl="0" w:tplc="0419000F">
      <w:start w:val="1"/>
      <w:numFmt w:val="decimal"/>
      <w:pStyle w:val="1"/>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9"/>
  </w:num>
  <w:num w:numId="6">
    <w:abstractNumId w:val="5"/>
  </w:num>
  <w:num w:numId="7">
    <w:abstractNumId w:val="0"/>
  </w:num>
  <w:num w:numId="8">
    <w:abstractNumId w:val="2"/>
  </w:num>
  <w:num w:numId="9">
    <w:abstractNumId w:val="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AA4030"/>
    <w:rsid w:val="00002260"/>
    <w:rsid w:val="00006E00"/>
    <w:rsid w:val="00010A90"/>
    <w:rsid w:val="0001333D"/>
    <w:rsid w:val="000178C0"/>
    <w:rsid w:val="00021924"/>
    <w:rsid w:val="00023152"/>
    <w:rsid w:val="00024641"/>
    <w:rsid w:val="000274A2"/>
    <w:rsid w:val="00030C37"/>
    <w:rsid w:val="00031979"/>
    <w:rsid w:val="00032E44"/>
    <w:rsid w:val="00033495"/>
    <w:rsid w:val="00035C85"/>
    <w:rsid w:val="00045D8E"/>
    <w:rsid w:val="00045F79"/>
    <w:rsid w:val="000461FE"/>
    <w:rsid w:val="00052BE3"/>
    <w:rsid w:val="00055CE2"/>
    <w:rsid w:val="00057A80"/>
    <w:rsid w:val="0006022D"/>
    <w:rsid w:val="000643E0"/>
    <w:rsid w:val="00066A09"/>
    <w:rsid w:val="00067582"/>
    <w:rsid w:val="000746E7"/>
    <w:rsid w:val="00076B76"/>
    <w:rsid w:val="0007712A"/>
    <w:rsid w:val="00077986"/>
    <w:rsid w:val="00080517"/>
    <w:rsid w:val="00080D4A"/>
    <w:rsid w:val="000820B9"/>
    <w:rsid w:val="00082A75"/>
    <w:rsid w:val="00082DD9"/>
    <w:rsid w:val="0008321F"/>
    <w:rsid w:val="0008325B"/>
    <w:rsid w:val="00083B02"/>
    <w:rsid w:val="00086C20"/>
    <w:rsid w:val="00087B5C"/>
    <w:rsid w:val="00090138"/>
    <w:rsid w:val="0009276D"/>
    <w:rsid w:val="000927D4"/>
    <w:rsid w:val="00096186"/>
    <w:rsid w:val="0009703A"/>
    <w:rsid w:val="00097DD8"/>
    <w:rsid w:val="000A5F47"/>
    <w:rsid w:val="000B218C"/>
    <w:rsid w:val="000B67F2"/>
    <w:rsid w:val="000C0048"/>
    <w:rsid w:val="000C15B6"/>
    <w:rsid w:val="000C2666"/>
    <w:rsid w:val="000C3BDE"/>
    <w:rsid w:val="000C7A35"/>
    <w:rsid w:val="000C7CBF"/>
    <w:rsid w:val="000C7D03"/>
    <w:rsid w:val="000D2AFB"/>
    <w:rsid w:val="000D3B22"/>
    <w:rsid w:val="000E275D"/>
    <w:rsid w:val="000E3F25"/>
    <w:rsid w:val="000E503F"/>
    <w:rsid w:val="000E5B98"/>
    <w:rsid w:val="000E662F"/>
    <w:rsid w:val="000E6697"/>
    <w:rsid w:val="000F395B"/>
    <w:rsid w:val="000F5238"/>
    <w:rsid w:val="000F5423"/>
    <w:rsid w:val="000F5907"/>
    <w:rsid w:val="00100033"/>
    <w:rsid w:val="001051A9"/>
    <w:rsid w:val="001061C9"/>
    <w:rsid w:val="00106D34"/>
    <w:rsid w:val="00110827"/>
    <w:rsid w:val="00112D35"/>
    <w:rsid w:val="00114829"/>
    <w:rsid w:val="00114983"/>
    <w:rsid w:val="00114CA7"/>
    <w:rsid w:val="001156B1"/>
    <w:rsid w:val="00115BA9"/>
    <w:rsid w:val="00116D8D"/>
    <w:rsid w:val="00117815"/>
    <w:rsid w:val="00120E2F"/>
    <w:rsid w:val="00121D8C"/>
    <w:rsid w:val="00126F43"/>
    <w:rsid w:val="00127C31"/>
    <w:rsid w:val="001325B1"/>
    <w:rsid w:val="00137603"/>
    <w:rsid w:val="00141631"/>
    <w:rsid w:val="00145A52"/>
    <w:rsid w:val="0014685F"/>
    <w:rsid w:val="00150F23"/>
    <w:rsid w:val="00151415"/>
    <w:rsid w:val="001518EA"/>
    <w:rsid w:val="00154DB8"/>
    <w:rsid w:val="00156A8C"/>
    <w:rsid w:val="00157CAE"/>
    <w:rsid w:val="00162D85"/>
    <w:rsid w:val="001630CF"/>
    <w:rsid w:val="00163784"/>
    <w:rsid w:val="0018173C"/>
    <w:rsid w:val="001839B7"/>
    <w:rsid w:val="0019171F"/>
    <w:rsid w:val="00192657"/>
    <w:rsid w:val="00192E41"/>
    <w:rsid w:val="001943D5"/>
    <w:rsid w:val="001958C6"/>
    <w:rsid w:val="001A0BB8"/>
    <w:rsid w:val="001A1201"/>
    <w:rsid w:val="001A1C1E"/>
    <w:rsid w:val="001B1DD4"/>
    <w:rsid w:val="001B5867"/>
    <w:rsid w:val="001B5D7D"/>
    <w:rsid w:val="001B5ED2"/>
    <w:rsid w:val="001C417B"/>
    <w:rsid w:val="001C65F4"/>
    <w:rsid w:val="001C6F40"/>
    <w:rsid w:val="001D1206"/>
    <w:rsid w:val="001D5743"/>
    <w:rsid w:val="001D5C9D"/>
    <w:rsid w:val="001E43DE"/>
    <w:rsid w:val="001E6724"/>
    <w:rsid w:val="001F2B50"/>
    <w:rsid w:val="001F2BBA"/>
    <w:rsid w:val="001F497D"/>
    <w:rsid w:val="001F7E8D"/>
    <w:rsid w:val="002007F4"/>
    <w:rsid w:val="002017D7"/>
    <w:rsid w:val="00202B59"/>
    <w:rsid w:val="00202F03"/>
    <w:rsid w:val="00204154"/>
    <w:rsid w:val="00205152"/>
    <w:rsid w:val="0020627C"/>
    <w:rsid w:val="002114C4"/>
    <w:rsid w:val="00212014"/>
    <w:rsid w:val="00213111"/>
    <w:rsid w:val="00213798"/>
    <w:rsid w:val="00217014"/>
    <w:rsid w:val="00231A3E"/>
    <w:rsid w:val="002349B3"/>
    <w:rsid w:val="00235CDC"/>
    <w:rsid w:val="0024031C"/>
    <w:rsid w:val="0024246D"/>
    <w:rsid w:val="00243469"/>
    <w:rsid w:val="002454B0"/>
    <w:rsid w:val="00245508"/>
    <w:rsid w:val="00245721"/>
    <w:rsid w:val="00246102"/>
    <w:rsid w:val="00247A11"/>
    <w:rsid w:val="00253689"/>
    <w:rsid w:val="00254D8F"/>
    <w:rsid w:val="00255687"/>
    <w:rsid w:val="00256C7E"/>
    <w:rsid w:val="002603E0"/>
    <w:rsid w:val="00260845"/>
    <w:rsid w:val="002624B6"/>
    <w:rsid w:val="00262C8B"/>
    <w:rsid w:val="002676FB"/>
    <w:rsid w:val="00267C3F"/>
    <w:rsid w:val="00273E14"/>
    <w:rsid w:val="00275BC1"/>
    <w:rsid w:val="00276698"/>
    <w:rsid w:val="00280464"/>
    <w:rsid w:val="0028423F"/>
    <w:rsid w:val="00287CFB"/>
    <w:rsid w:val="00287F4B"/>
    <w:rsid w:val="00291891"/>
    <w:rsid w:val="0029295A"/>
    <w:rsid w:val="00293BED"/>
    <w:rsid w:val="00293FCE"/>
    <w:rsid w:val="0029619D"/>
    <w:rsid w:val="00296555"/>
    <w:rsid w:val="00296F38"/>
    <w:rsid w:val="002A0231"/>
    <w:rsid w:val="002A6AA3"/>
    <w:rsid w:val="002A7DFD"/>
    <w:rsid w:val="002B5932"/>
    <w:rsid w:val="002B5DB5"/>
    <w:rsid w:val="002B67E9"/>
    <w:rsid w:val="002B6AA9"/>
    <w:rsid w:val="002C1B0B"/>
    <w:rsid w:val="002C1C7C"/>
    <w:rsid w:val="002C5A10"/>
    <w:rsid w:val="002D0C91"/>
    <w:rsid w:val="002D35B3"/>
    <w:rsid w:val="002E125E"/>
    <w:rsid w:val="002E42F6"/>
    <w:rsid w:val="002E515B"/>
    <w:rsid w:val="002E6C89"/>
    <w:rsid w:val="002E7486"/>
    <w:rsid w:val="002F3BA7"/>
    <w:rsid w:val="002F448E"/>
    <w:rsid w:val="002F4D86"/>
    <w:rsid w:val="002F60CA"/>
    <w:rsid w:val="002F66AB"/>
    <w:rsid w:val="002F6BA7"/>
    <w:rsid w:val="002F75F4"/>
    <w:rsid w:val="002F7AA0"/>
    <w:rsid w:val="003009DD"/>
    <w:rsid w:val="00300A71"/>
    <w:rsid w:val="00303B10"/>
    <w:rsid w:val="00303D1E"/>
    <w:rsid w:val="0030443F"/>
    <w:rsid w:val="0030472A"/>
    <w:rsid w:val="00305B44"/>
    <w:rsid w:val="00306AC5"/>
    <w:rsid w:val="003071FE"/>
    <w:rsid w:val="0030748B"/>
    <w:rsid w:val="003079B4"/>
    <w:rsid w:val="00311082"/>
    <w:rsid w:val="00311B66"/>
    <w:rsid w:val="003121B6"/>
    <w:rsid w:val="00312447"/>
    <w:rsid w:val="0031291F"/>
    <w:rsid w:val="00317097"/>
    <w:rsid w:val="00317577"/>
    <w:rsid w:val="0032269B"/>
    <w:rsid w:val="00323ED5"/>
    <w:rsid w:val="00336814"/>
    <w:rsid w:val="0034103C"/>
    <w:rsid w:val="0034242B"/>
    <w:rsid w:val="003435C8"/>
    <w:rsid w:val="00343FA6"/>
    <w:rsid w:val="00346D44"/>
    <w:rsid w:val="003502A7"/>
    <w:rsid w:val="00350548"/>
    <w:rsid w:val="003508CF"/>
    <w:rsid w:val="0035233E"/>
    <w:rsid w:val="00352619"/>
    <w:rsid w:val="00353FC7"/>
    <w:rsid w:val="00360228"/>
    <w:rsid w:val="003612BD"/>
    <w:rsid w:val="003614CD"/>
    <w:rsid w:val="00364599"/>
    <w:rsid w:val="00364AB4"/>
    <w:rsid w:val="003651A7"/>
    <w:rsid w:val="00365F55"/>
    <w:rsid w:val="003700D1"/>
    <w:rsid w:val="003777CF"/>
    <w:rsid w:val="0038183C"/>
    <w:rsid w:val="00381E8C"/>
    <w:rsid w:val="003831CF"/>
    <w:rsid w:val="00383202"/>
    <w:rsid w:val="00383DBD"/>
    <w:rsid w:val="00385893"/>
    <w:rsid w:val="003901F0"/>
    <w:rsid w:val="00391FDB"/>
    <w:rsid w:val="003926F4"/>
    <w:rsid w:val="00393C15"/>
    <w:rsid w:val="00397F8B"/>
    <w:rsid w:val="003A00A1"/>
    <w:rsid w:val="003A1627"/>
    <w:rsid w:val="003A293A"/>
    <w:rsid w:val="003A393F"/>
    <w:rsid w:val="003A3A3B"/>
    <w:rsid w:val="003A4341"/>
    <w:rsid w:val="003A4AF1"/>
    <w:rsid w:val="003A5B99"/>
    <w:rsid w:val="003B12A8"/>
    <w:rsid w:val="003B208F"/>
    <w:rsid w:val="003B2D39"/>
    <w:rsid w:val="003B5190"/>
    <w:rsid w:val="003C1E19"/>
    <w:rsid w:val="003C6166"/>
    <w:rsid w:val="003C6243"/>
    <w:rsid w:val="003C76D6"/>
    <w:rsid w:val="003D1D64"/>
    <w:rsid w:val="003D35A6"/>
    <w:rsid w:val="003D4394"/>
    <w:rsid w:val="003D5DC9"/>
    <w:rsid w:val="003D79F5"/>
    <w:rsid w:val="003E2E9A"/>
    <w:rsid w:val="003E3DA8"/>
    <w:rsid w:val="003E589D"/>
    <w:rsid w:val="003E5B28"/>
    <w:rsid w:val="003E6049"/>
    <w:rsid w:val="003E6514"/>
    <w:rsid w:val="003E6A82"/>
    <w:rsid w:val="003E7A33"/>
    <w:rsid w:val="003E7D38"/>
    <w:rsid w:val="003F49AB"/>
    <w:rsid w:val="003F620D"/>
    <w:rsid w:val="003F67DC"/>
    <w:rsid w:val="003F6812"/>
    <w:rsid w:val="003F71A8"/>
    <w:rsid w:val="004005F4"/>
    <w:rsid w:val="00400A70"/>
    <w:rsid w:val="004013B8"/>
    <w:rsid w:val="004025FC"/>
    <w:rsid w:val="004051EE"/>
    <w:rsid w:val="00407275"/>
    <w:rsid w:val="00410E1A"/>
    <w:rsid w:val="00411B90"/>
    <w:rsid w:val="00412198"/>
    <w:rsid w:val="00412783"/>
    <w:rsid w:val="00413772"/>
    <w:rsid w:val="00415A47"/>
    <w:rsid w:val="004206E1"/>
    <w:rsid w:val="00423A08"/>
    <w:rsid w:val="00424ADE"/>
    <w:rsid w:val="00427B80"/>
    <w:rsid w:val="00427DD6"/>
    <w:rsid w:val="00427EA4"/>
    <w:rsid w:val="00433EE3"/>
    <w:rsid w:val="00440763"/>
    <w:rsid w:val="00440EEC"/>
    <w:rsid w:val="00445AAF"/>
    <w:rsid w:val="0044622E"/>
    <w:rsid w:val="004541BB"/>
    <w:rsid w:val="004556B7"/>
    <w:rsid w:val="00457662"/>
    <w:rsid w:val="00460FD8"/>
    <w:rsid w:val="0046313A"/>
    <w:rsid w:val="004651DC"/>
    <w:rsid w:val="0047494C"/>
    <w:rsid w:val="0047578D"/>
    <w:rsid w:val="004763D2"/>
    <w:rsid w:val="004806DC"/>
    <w:rsid w:val="00485776"/>
    <w:rsid w:val="0048672B"/>
    <w:rsid w:val="00486874"/>
    <w:rsid w:val="004902C5"/>
    <w:rsid w:val="00490482"/>
    <w:rsid w:val="00492326"/>
    <w:rsid w:val="0049534A"/>
    <w:rsid w:val="004A0957"/>
    <w:rsid w:val="004A0E37"/>
    <w:rsid w:val="004A0E49"/>
    <w:rsid w:val="004A3976"/>
    <w:rsid w:val="004A3E26"/>
    <w:rsid w:val="004A66CD"/>
    <w:rsid w:val="004A6FF1"/>
    <w:rsid w:val="004B06E7"/>
    <w:rsid w:val="004B0CBD"/>
    <w:rsid w:val="004B2827"/>
    <w:rsid w:val="004B33E2"/>
    <w:rsid w:val="004B48C7"/>
    <w:rsid w:val="004B5C7E"/>
    <w:rsid w:val="004B5E62"/>
    <w:rsid w:val="004B7518"/>
    <w:rsid w:val="004C1082"/>
    <w:rsid w:val="004C139F"/>
    <w:rsid w:val="004C3B95"/>
    <w:rsid w:val="004C437B"/>
    <w:rsid w:val="004D28DE"/>
    <w:rsid w:val="004D3F4B"/>
    <w:rsid w:val="004D7E12"/>
    <w:rsid w:val="004E0976"/>
    <w:rsid w:val="004E0E46"/>
    <w:rsid w:val="004E3397"/>
    <w:rsid w:val="004E3F6A"/>
    <w:rsid w:val="004E4B10"/>
    <w:rsid w:val="004E739F"/>
    <w:rsid w:val="004F2170"/>
    <w:rsid w:val="004F2D28"/>
    <w:rsid w:val="004F2FCF"/>
    <w:rsid w:val="004F31CB"/>
    <w:rsid w:val="004F3236"/>
    <w:rsid w:val="004F3859"/>
    <w:rsid w:val="004F4B60"/>
    <w:rsid w:val="004F69B0"/>
    <w:rsid w:val="004F752F"/>
    <w:rsid w:val="00502FE5"/>
    <w:rsid w:val="005037C9"/>
    <w:rsid w:val="00504E3E"/>
    <w:rsid w:val="00506107"/>
    <w:rsid w:val="00507286"/>
    <w:rsid w:val="00510DB7"/>
    <w:rsid w:val="00512741"/>
    <w:rsid w:val="00514402"/>
    <w:rsid w:val="00515CEA"/>
    <w:rsid w:val="00515E61"/>
    <w:rsid w:val="005165DE"/>
    <w:rsid w:val="00517196"/>
    <w:rsid w:val="005172DC"/>
    <w:rsid w:val="00520BA0"/>
    <w:rsid w:val="005235EE"/>
    <w:rsid w:val="00524B32"/>
    <w:rsid w:val="0052703A"/>
    <w:rsid w:val="00534012"/>
    <w:rsid w:val="005359FA"/>
    <w:rsid w:val="00540353"/>
    <w:rsid w:val="00543BD6"/>
    <w:rsid w:val="00543F65"/>
    <w:rsid w:val="005443FF"/>
    <w:rsid w:val="00553874"/>
    <w:rsid w:val="00554A97"/>
    <w:rsid w:val="005575E4"/>
    <w:rsid w:val="005618A0"/>
    <w:rsid w:val="00561CBE"/>
    <w:rsid w:val="005658B3"/>
    <w:rsid w:val="005661CA"/>
    <w:rsid w:val="005705D5"/>
    <w:rsid w:val="00573AA4"/>
    <w:rsid w:val="005746D8"/>
    <w:rsid w:val="005753E3"/>
    <w:rsid w:val="0058009A"/>
    <w:rsid w:val="00580894"/>
    <w:rsid w:val="005812E8"/>
    <w:rsid w:val="00582835"/>
    <w:rsid w:val="00584342"/>
    <w:rsid w:val="00585C79"/>
    <w:rsid w:val="00587F4B"/>
    <w:rsid w:val="00587FD1"/>
    <w:rsid w:val="0059127E"/>
    <w:rsid w:val="00591BFD"/>
    <w:rsid w:val="00591C11"/>
    <w:rsid w:val="00591E55"/>
    <w:rsid w:val="005920AF"/>
    <w:rsid w:val="00592EE8"/>
    <w:rsid w:val="005934EF"/>
    <w:rsid w:val="00595EDD"/>
    <w:rsid w:val="005A10C3"/>
    <w:rsid w:val="005A18A4"/>
    <w:rsid w:val="005A2F6E"/>
    <w:rsid w:val="005A4F0C"/>
    <w:rsid w:val="005A79EE"/>
    <w:rsid w:val="005B3B1F"/>
    <w:rsid w:val="005B63CE"/>
    <w:rsid w:val="005B6588"/>
    <w:rsid w:val="005B79C8"/>
    <w:rsid w:val="005C035B"/>
    <w:rsid w:val="005C0C00"/>
    <w:rsid w:val="005C3A23"/>
    <w:rsid w:val="005C3A50"/>
    <w:rsid w:val="005C3B2B"/>
    <w:rsid w:val="005C4724"/>
    <w:rsid w:val="005D48A3"/>
    <w:rsid w:val="005D540D"/>
    <w:rsid w:val="005D5D8B"/>
    <w:rsid w:val="005D631C"/>
    <w:rsid w:val="005E09E7"/>
    <w:rsid w:val="005E0F44"/>
    <w:rsid w:val="005E241D"/>
    <w:rsid w:val="005E278C"/>
    <w:rsid w:val="005E5292"/>
    <w:rsid w:val="005E590B"/>
    <w:rsid w:val="005E67A3"/>
    <w:rsid w:val="005F0395"/>
    <w:rsid w:val="005F2BEF"/>
    <w:rsid w:val="005F660B"/>
    <w:rsid w:val="0060648C"/>
    <w:rsid w:val="00607034"/>
    <w:rsid w:val="00607299"/>
    <w:rsid w:val="00610030"/>
    <w:rsid w:val="006170B5"/>
    <w:rsid w:val="00617BDB"/>
    <w:rsid w:val="00620C14"/>
    <w:rsid w:val="00620DE7"/>
    <w:rsid w:val="00621362"/>
    <w:rsid w:val="0062189E"/>
    <w:rsid w:val="00622AD3"/>
    <w:rsid w:val="00624837"/>
    <w:rsid w:val="00625359"/>
    <w:rsid w:val="0062577E"/>
    <w:rsid w:val="00626A16"/>
    <w:rsid w:val="00626B89"/>
    <w:rsid w:val="006302D5"/>
    <w:rsid w:val="00631401"/>
    <w:rsid w:val="00631C6D"/>
    <w:rsid w:val="0063221E"/>
    <w:rsid w:val="00635791"/>
    <w:rsid w:val="006358E0"/>
    <w:rsid w:val="00640CAA"/>
    <w:rsid w:val="00641922"/>
    <w:rsid w:val="00642A9B"/>
    <w:rsid w:val="0064358A"/>
    <w:rsid w:val="00643F57"/>
    <w:rsid w:val="00645F54"/>
    <w:rsid w:val="006473FA"/>
    <w:rsid w:val="00652AB8"/>
    <w:rsid w:val="006549B4"/>
    <w:rsid w:val="006555F9"/>
    <w:rsid w:val="00657E16"/>
    <w:rsid w:val="00657FB3"/>
    <w:rsid w:val="006608FA"/>
    <w:rsid w:val="00663940"/>
    <w:rsid w:val="0066403A"/>
    <w:rsid w:val="00664D09"/>
    <w:rsid w:val="00670A5A"/>
    <w:rsid w:val="00671AEB"/>
    <w:rsid w:val="0067610F"/>
    <w:rsid w:val="00680D04"/>
    <w:rsid w:val="006824C3"/>
    <w:rsid w:val="00683786"/>
    <w:rsid w:val="00684532"/>
    <w:rsid w:val="0068695A"/>
    <w:rsid w:val="00692443"/>
    <w:rsid w:val="006A2665"/>
    <w:rsid w:val="006A3F8D"/>
    <w:rsid w:val="006B0108"/>
    <w:rsid w:val="006B0248"/>
    <w:rsid w:val="006B558D"/>
    <w:rsid w:val="006C1ED4"/>
    <w:rsid w:val="006C7275"/>
    <w:rsid w:val="006D2C2D"/>
    <w:rsid w:val="006D34E1"/>
    <w:rsid w:val="006D3621"/>
    <w:rsid w:val="006D502E"/>
    <w:rsid w:val="006D637B"/>
    <w:rsid w:val="006E027B"/>
    <w:rsid w:val="006E0DED"/>
    <w:rsid w:val="006E42ED"/>
    <w:rsid w:val="006E6CA0"/>
    <w:rsid w:val="006E6CAB"/>
    <w:rsid w:val="006F4CA1"/>
    <w:rsid w:val="006F4F99"/>
    <w:rsid w:val="006F5016"/>
    <w:rsid w:val="0070017D"/>
    <w:rsid w:val="0070110C"/>
    <w:rsid w:val="0070571F"/>
    <w:rsid w:val="007170A0"/>
    <w:rsid w:val="00722566"/>
    <w:rsid w:val="00722C56"/>
    <w:rsid w:val="00723960"/>
    <w:rsid w:val="0072430D"/>
    <w:rsid w:val="007245B3"/>
    <w:rsid w:val="00724AA4"/>
    <w:rsid w:val="00724FCA"/>
    <w:rsid w:val="0072548C"/>
    <w:rsid w:val="0072602F"/>
    <w:rsid w:val="00726A41"/>
    <w:rsid w:val="00727D60"/>
    <w:rsid w:val="00727DCB"/>
    <w:rsid w:val="00730C48"/>
    <w:rsid w:val="00731E93"/>
    <w:rsid w:val="0073218E"/>
    <w:rsid w:val="00732568"/>
    <w:rsid w:val="00734C6F"/>
    <w:rsid w:val="007373FA"/>
    <w:rsid w:val="00741F7C"/>
    <w:rsid w:val="00742FAD"/>
    <w:rsid w:val="0074354E"/>
    <w:rsid w:val="007446FA"/>
    <w:rsid w:val="007452D9"/>
    <w:rsid w:val="00747E3B"/>
    <w:rsid w:val="00750DBB"/>
    <w:rsid w:val="00750F11"/>
    <w:rsid w:val="007510FB"/>
    <w:rsid w:val="007538B1"/>
    <w:rsid w:val="00754B88"/>
    <w:rsid w:val="007556A7"/>
    <w:rsid w:val="0076013B"/>
    <w:rsid w:val="00760698"/>
    <w:rsid w:val="007626A7"/>
    <w:rsid w:val="00764F7F"/>
    <w:rsid w:val="00766153"/>
    <w:rsid w:val="00766E66"/>
    <w:rsid w:val="007701DC"/>
    <w:rsid w:val="0077359F"/>
    <w:rsid w:val="00773CB2"/>
    <w:rsid w:val="007757DC"/>
    <w:rsid w:val="00776FC8"/>
    <w:rsid w:val="0078001F"/>
    <w:rsid w:val="00780052"/>
    <w:rsid w:val="00782AFA"/>
    <w:rsid w:val="0078374B"/>
    <w:rsid w:val="00783937"/>
    <w:rsid w:val="0078470B"/>
    <w:rsid w:val="007854CD"/>
    <w:rsid w:val="007873CB"/>
    <w:rsid w:val="00791CE1"/>
    <w:rsid w:val="007923F5"/>
    <w:rsid w:val="007926FF"/>
    <w:rsid w:val="007946DD"/>
    <w:rsid w:val="00794764"/>
    <w:rsid w:val="00797AD6"/>
    <w:rsid w:val="00797D61"/>
    <w:rsid w:val="007A0221"/>
    <w:rsid w:val="007A3B58"/>
    <w:rsid w:val="007A4704"/>
    <w:rsid w:val="007A4823"/>
    <w:rsid w:val="007B093A"/>
    <w:rsid w:val="007B1A02"/>
    <w:rsid w:val="007B2FD5"/>
    <w:rsid w:val="007B3B66"/>
    <w:rsid w:val="007B784A"/>
    <w:rsid w:val="007C0FCF"/>
    <w:rsid w:val="007C194F"/>
    <w:rsid w:val="007C2AAF"/>
    <w:rsid w:val="007C4E0A"/>
    <w:rsid w:val="007C530D"/>
    <w:rsid w:val="007C6DDD"/>
    <w:rsid w:val="007D06F7"/>
    <w:rsid w:val="007D090E"/>
    <w:rsid w:val="007D3021"/>
    <w:rsid w:val="007D5CAF"/>
    <w:rsid w:val="007E050E"/>
    <w:rsid w:val="007E1987"/>
    <w:rsid w:val="007E4425"/>
    <w:rsid w:val="007E557D"/>
    <w:rsid w:val="007E5E05"/>
    <w:rsid w:val="007E6BC2"/>
    <w:rsid w:val="007F0AB3"/>
    <w:rsid w:val="007F1283"/>
    <w:rsid w:val="007F4604"/>
    <w:rsid w:val="007F4E0D"/>
    <w:rsid w:val="007F6F6D"/>
    <w:rsid w:val="007F7515"/>
    <w:rsid w:val="00800D8A"/>
    <w:rsid w:val="008025EE"/>
    <w:rsid w:val="008070BB"/>
    <w:rsid w:val="008108E3"/>
    <w:rsid w:val="0081176A"/>
    <w:rsid w:val="00815455"/>
    <w:rsid w:val="008178C3"/>
    <w:rsid w:val="00817D5C"/>
    <w:rsid w:val="00820238"/>
    <w:rsid w:val="00821B1A"/>
    <w:rsid w:val="0082253D"/>
    <w:rsid w:val="00822C6B"/>
    <w:rsid w:val="00823E82"/>
    <w:rsid w:val="00824481"/>
    <w:rsid w:val="00826400"/>
    <w:rsid w:val="008266A6"/>
    <w:rsid w:val="00827B27"/>
    <w:rsid w:val="008304DA"/>
    <w:rsid w:val="00831E95"/>
    <w:rsid w:val="0083618A"/>
    <w:rsid w:val="00841723"/>
    <w:rsid w:val="008424E1"/>
    <w:rsid w:val="00844757"/>
    <w:rsid w:val="0085052F"/>
    <w:rsid w:val="008507CE"/>
    <w:rsid w:val="00851131"/>
    <w:rsid w:val="00851658"/>
    <w:rsid w:val="00853D19"/>
    <w:rsid w:val="0085445F"/>
    <w:rsid w:val="008560F2"/>
    <w:rsid w:val="00864FC1"/>
    <w:rsid w:val="00867172"/>
    <w:rsid w:val="008679EA"/>
    <w:rsid w:val="0087045F"/>
    <w:rsid w:val="00872548"/>
    <w:rsid w:val="0087276B"/>
    <w:rsid w:val="008739C0"/>
    <w:rsid w:val="00877008"/>
    <w:rsid w:val="00880CAB"/>
    <w:rsid w:val="008860A3"/>
    <w:rsid w:val="0089073D"/>
    <w:rsid w:val="008912D3"/>
    <w:rsid w:val="008928B3"/>
    <w:rsid w:val="00896E18"/>
    <w:rsid w:val="00897268"/>
    <w:rsid w:val="00897D35"/>
    <w:rsid w:val="008A2217"/>
    <w:rsid w:val="008A315B"/>
    <w:rsid w:val="008A587B"/>
    <w:rsid w:val="008A7C4A"/>
    <w:rsid w:val="008B0CD0"/>
    <w:rsid w:val="008B2B20"/>
    <w:rsid w:val="008B2B36"/>
    <w:rsid w:val="008B3C45"/>
    <w:rsid w:val="008B4141"/>
    <w:rsid w:val="008B6461"/>
    <w:rsid w:val="008B73BB"/>
    <w:rsid w:val="008C08F8"/>
    <w:rsid w:val="008C3887"/>
    <w:rsid w:val="008C3C63"/>
    <w:rsid w:val="008C5558"/>
    <w:rsid w:val="008C6BAD"/>
    <w:rsid w:val="008D0502"/>
    <w:rsid w:val="008D16F7"/>
    <w:rsid w:val="008D468A"/>
    <w:rsid w:val="008D5E8C"/>
    <w:rsid w:val="008D682A"/>
    <w:rsid w:val="008D69C0"/>
    <w:rsid w:val="008E160F"/>
    <w:rsid w:val="008E240E"/>
    <w:rsid w:val="008E3C71"/>
    <w:rsid w:val="008E5AF2"/>
    <w:rsid w:val="008E63EE"/>
    <w:rsid w:val="008F1A47"/>
    <w:rsid w:val="008F3167"/>
    <w:rsid w:val="008F3322"/>
    <w:rsid w:val="008F4282"/>
    <w:rsid w:val="008F5129"/>
    <w:rsid w:val="008F5BB1"/>
    <w:rsid w:val="008F60E9"/>
    <w:rsid w:val="008F7975"/>
    <w:rsid w:val="0090297D"/>
    <w:rsid w:val="00902F0A"/>
    <w:rsid w:val="0090537D"/>
    <w:rsid w:val="0090589C"/>
    <w:rsid w:val="00905C26"/>
    <w:rsid w:val="009119A0"/>
    <w:rsid w:val="009132D4"/>
    <w:rsid w:val="009132E3"/>
    <w:rsid w:val="009168FB"/>
    <w:rsid w:val="00916919"/>
    <w:rsid w:val="009171B0"/>
    <w:rsid w:val="00917757"/>
    <w:rsid w:val="00917916"/>
    <w:rsid w:val="009243C3"/>
    <w:rsid w:val="00925B0C"/>
    <w:rsid w:val="00925E3D"/>
    <w:rsid w:val="00926EE9"/>
    <w:rsid w:val="0093068C"/>
    <w:rsid w:val="0093239A"/>
    <w:rsid w:val="009350A8"/>
    <w:rsid w:val="00942030"/>
    <w:rsid w:val="009422F6"/>
    <w:rsid w:val="00947436"/>
    <w:rsid w:val="0095241B"/>
    <w:rsid w:val="00955248"/>
    <w:rsid w:val="00956868"/>
    <w:rsid w:val="00965D6F"/>
    <w:rsid w:val="009663B2"/>
    <w:rsid w:val="00967638"/>
    <w:rsid w:val="009706EE"/>
    <w:rsid w:val="009765A7"/>
    <w:rsid w:val="00977E72"/>
    <w:rsid w:val="00977FEA"/>
    <w:rsid w:val="00981488"/>
    <w:rsid w:val="00985C5A"/>
    <w:rsid w:val="00986BA0"/>
    <w:rsid w:val="00986C96"/>
    <w:rsid w:val="009918DC"/>
    <w:rsid w:val="00992932"/>
    <w:rsid w:val="00993178"/>
    <w:rsid w:val="00997EDA"/>
    <w:rsid w:val="009A0A00"/>
    <w:rsid w:val="009A1608"/>
    <w:rsid w:val="009A21DE"/>
    <w:rsid w:val="009A71CA"/>
    <w:rsid w:val="009B01B4"/>
    <w:rsid w:val="009B2CF8"/>
    <w:rsid w:val="009B558C"/>
    <w:rsid w:val="009B7830"/>
    <w:rsid w:val="009C068C"/>
    <w:rsid w:val="009C0E33"/>
    <w:rsid w:val="009C4047"/>
    <w:rsid w:val="009D0761"/>
    <w:rsid w:val="009D1528"/>
    <w:rsid w:val="009D48F6"/>
    <w:rsid w:val="009D6459"/>
    <w:rsid w:val="009E288D"/>
    <w:rsid w:val="009E6641"/>
    <w:rsid w:val="009F026B"/>
    <w:rsid w:val="009F10BD"/>
    <w:rsid w:val="00A01BA9"/>
    <w:rsid w:val="00A021F4"/>
    <w:rsid w:val="00A07DDD"/>
    <w:rsid w:val="00A124B9"/>
    <w:rsid w:val="00A12515"/>
    <w:rsid w:val="00A125B9"/>
    <w:rsid w:val="00A14873"/>
    <w:rsid w:val="00A15A48"/>
    <w:rsid w:val="00A20427"/>
    <w:rsid w:val="00A24FFF"/>
    <w:rsid w:val="00A25185"/>
    <w:rsid w:val="00A25A19"/>
    <w:rsid w:val="00A30BF6"/>
    <w:rsid w:val="00A3165B"/>
    <w:rsid w:val="00A33E2C"/>
    <w:rsid w:val="00A34865"/>
    <w:rsid w:val="00A34FFF"/>
    <w:rsid w:val="00A35737"/>
    <w:rsid w:val="00A35828"/>
    <w:rsid w:val="00A35DF1"/>
    <w:rsid w:val="00A40498"/>
    <w:rsid w:val="00A41B81"/>
    <w:rsid w:val="00A42113"/>
    <w:rsid w:val="00A458E5"/>
    <w:rsid w:val="00A50A92"/>
    <w:rsid w:val="00A54269"/>
    <w:rsid w:val="00A550DE"/>
    <w:rsid w:val="00A612E2"/>
    <w:rsid w:val="00A649EF"/>
    <w:rsid w:val="00A64EE0"/>
    <w:rsid w:val="00A67C9C"/>
    <w:rsid w:val="00A70988"/>
    <w:rsid w:val="00A7272A"/>
    <w:rsid w:val="00A72AE7"/>
    <w:rsid w:val="00A733B6"/>
    <w:rsid w:val="00A74167"/>
    <w:rsid w:val="00A7417B"/>
    <w:rsid w:val="00A74E74"/>
    <w:rsid w:val="00A75129"/>
    <w:rsid w:val="00A752EA"/>
    <w:rsid w:val="00A758B9"/>
    <w:rsid w:val="00A766F9"/>
    <w:rsid w:val="00A86613"/>
    <w:rsid w:val="00A8791F"/>
    <w:rsid w:val="00A87B35"/>
    <w:rsid w:val="00A94098"/>
    <w:rsid w:val="00A95CB2"/>
    <w:rsid w:val="00A961ED"/>
    <w:rsid w:val="00A968D0"/>
    <w:rsid w:val="00AA392F"/>
    <w:rsid w:val="00AA4030"/>
    <w:rsid w:val="00AA4C5F"/>
    <w:rsid w:val="00AB204F"/>
    <w:rsid w:val="00AB5177"/>
    <w:rsid w:val="00AC00E1"/>
    <w:rsid w:val="00AC1E03"/>
    <w:rsid w:val="00AC53F8"/>
    <w:rsid w:val="00AC7D23"/>
    <w:rsid w:val="00AC7D6E"/>
    <w:rsid w:val="00AD0E8D"/>
    <w:rsid w:val="00AD74BB"/>
    <w:rsid w:val="00AD75AE"/>
    <w:rsid w:val="00AD78CB"/>
    <w:rsid w:val="00AE01FD"/>
    <w:rsid w:val="00AE189D"/>
    <w:rsid w:val="00AE6D8E"/>
    <w:rsid w:val="00AF02A9"/>
    <w:rsid w:val="00AF0A87"/>
    <w:rsid w:val="00AF1CD9"/>
    <w:rsid w:val="00AF2545"/>
    <w:rsid w:val="00AF39D7"/>
    <w:rsid w:val="00AF445C"/>
    <w:rsid w:val="00AF55EF"/>
    <w:rsid w:val="00B021CA"/>
    <w:rsid w:val="00B02C4A"/>
    <w:rsid w:val="00B0301E"/>
    <w:rsid w:val="00B105F8"/>
    <w:rsid w:val="00B10C53"/>
    <w:rsid w:val="00B13EBB"/>
    <w:rsid w:val="00B1474E"/>
    <w:rsid w:val="00B14BB0"/>
    <w:rsid w:val="00B14E46"/>
    <w:rsid w:val="00B15B26"/>
    <w:rsid w:val="00B15E70"/>
    <w:rsid w:val="00B17B39"/>
    <w:rsid w:val="00B20CA9"/>
    <w:rsid w:val="00B23F59"/>
    <w:rsid w:val="00B27094"/>
    <w:rsid w:val="00B304B3"/>
    <w:rsid w:val="00B31091"/>
    <w:rsid w:val="00B33950"/>
    <w:rsid w:val="00B34B67"/>
    <w:rsid w:val="00B40893"/>
    <w:rsid w:val="00B419E4"/>
    <w:rsid w:val="00B41F77"/>
    <w:rsid w:val="00B43684"/>
    <w:rsid w:val="00B43DBD"/>
    <w:rsid w:val="00B450A4"/>
    <w:rsid w:val="00B45E39"/>
    <w:rsid w:val="00B474F0"/>
    <w:rsid w:val="00B56448"/>
    <w:rsid w:val="00B62818"/>
    <w:rsid w:val="00B675F2"/>
    <w:rsid w:val="00B677D9"/>
    <w:rsid w:val="00B67D38"/>
    <w:rsid w:val="00B71A3E"/>
    <w:rsid w:val="00B73962"/>
    <w:rsid w:val="00B74AE3"/>
    <w:rsid w:val="00B74FC1"/>
    <w:rsid w:val="00B759BF"/>
    <w:rsid w:val="00B75B28"/>
    <w:rsid w:val="00B76135"/>
    <w:rsid w:val="00B77011"/>
    <w:rsid w:val="00B8122D"/>
    <w:rsid w:val="00B817A3"/>
    <w:rsid w:val="00B8284A"/>
    <w:rsid w:val="00B8437B"/>
    <w:rsid w:val="00B868E0"/>
    <w:rsid w:val="00B90F6A"/>
    <w:rsid w:val="00B91DAB"/>
    <w:rsid w:val="00B969E5"/>
    <w:rsid w:val="00BA0940"/>
    <w:rsid w:val="00BA1171"/>
    <w:rsid w:val="00BA3D40"/>
    <w:rsid w:val="00BA3D63"/>
    <w:rsid w:val="00BB2226"/>
    <w:rsid w:val="00BB3B11"/>
    <w:rsid w:val="00BB4436"/>
    <w:rsid w:val="00BB6F3A"/>
    <w:rsid w:val="00BC2884"/>
    <w:rsid w:val="00BC2A8E"/>
    <w:rsid w:val="00BC4E67"/>
    <w:rsid w:val="00BC700A"/>
    <w:rsid w:val="00BD04B5"/>
    <w:rsid w:val="00BD7624"/>
    <w:rsid w:val="00BE21F2"/>
    <w:rsid w:val="00BE2DE5"/>
    <w:rsid w:val="00BE5248"/>
    <w:rsid w:val="00BE6BBF"/>
    <w:rsid w:val="00BE7DA7"/>
    <w:rsid w:val="00BF384D"/>
    <w:rsid w:val="00BF3CE3"/>
    <w:rsid w:val="00BF474F"/>
    <w:rsid w:val="00BF4BD5"/>
    <w:rsid w:val="00BF50EA"/>
    <w:rsid w:val="00BF7E8A"/>
    <w:rsid w:val="00BF7F2B"/>
    <w:rsid w:val="00C00B45"/>
    <w:rsid w:val="00C025FE"/>
    <w:rsid w:val="00C050BA"/>
    <w:rsid w:val="00C05494"/>
    <w:rsid w:val="00C06F69"/>
    <w:rsid w:val="00C07ADD"/>
    <w:rsid w:val="00C12D51"/>
    <w:rsid w:val="00C16FD0"/>
    <w:rsid w:val="00C17201"/>
    <w:rsid w:val="00C17DA9"/>
    <w:rsid w:val="00C2072C"/>
    <w:rsid w:val="00C208A0"/>
    <w:rsid w:val="00C236C2"/>
    <w:rsid w:val="00C24C83"/>
    <w:rsid w:val="00C27076"/>
    <w:rsid w:val="00C27999"/>
    <w:rsid w:val="00C31D61"/>
    <w:rsid w:val="00C34368"/>
    <w:rsid w:val="00C34F2E"/>
    <w:rsid w:val="00C35E56"/>
    <w:rsid w:val="00C36305"/>
    <w:rsid w:val="00C4368F"/>
    <w:rsid w:val="00C44591"/>
    <w:rsid w:val="00C44695"/>
    <w:rsid w:val="00C4530C"/>
    <w:rsid w:val="00C46EE2"/>
    <w:rsid w:val="00C4724E"/>
    <w:rsid w:val="00C47FDD"/>
    <w:rsid w:val="00C51879"/>
    <w:rsid w:val="00C5287B"/>
    <w:rsid w:val="00C624CB"/>
    <w:rsid w:val="00C63BFA"/>
    <w:rsid w:val="00C65F0A"/>
    <w:rsid w:val="00C6665C"/>
    <w:rsid w:val="00C666C7"/>
    <w:rsid w:val="00C6772D"/>
    <w:rsid w:val="00C6793E"/>
    <w:rsid w:val="00C738D9"/>
    <w:rsid w:val="00C74D01"/>
    <w:rsid w:val="00C76959"/>
    <w:rsid w:val="00C81CF9"/>
    <w:rsid w:val="00C8263B"/>
    <w:rsid w:val="00C83957"/>
    <w:rsid w:val="00C84C2E"/>
    <w:rsid w:val="00C86CF0"/>
    <w:rsid w:val="00C87B96"/>
    <w:rsid w:val="00C87C00"/>
    <w:rsid w:val="00C92C76"/>
    <w:rsid w:val="00C93201"/>
    <w:rsid w:val="00CA00B5"/>
    <w:rsid w:val="00CA0550"/>
    <w:rsid w:val="00CA49D3"/>
    <w:rsid w:val="00CA54C3"/>
    <w:rsid w:val="00CA5588"/>
    <w:rsid w:val="00CA60D9"/>
    <w:rsid w:val="00CA76E9"/>
    <w:rsid w:val="00CA7A2D"/>
    <w:rsid w:val="00CB0A83"/>
    <w:rsid w:val="00CB2F5F"/>
    <w:rsid w:val="00CB3A18"/>
    <w:rsid w:val="00CB41D6"/>
    <w:rsid w:val="00CB4C16"/>
    <w:rsid w:val="00CB599A"/>
    <w:rsid w:val="00CB6A6F"/>
    <w:rsid w:val="00CB7221"/>
    <w:rsid w:val="00CB7BE0"/>
    <w:rsid w:val="00CD0082"/>
    <w:rsid w:val="00CD01C8"/>
    <w:rsid w:val="00CD4B6E"/>
    <w:rsid w:val="00CE0BE1"/>
    <w:rsid w:val="00CE267A"/>
    <w:rsid w:val="00CE5142"/>
    <w:rsid w:val="00CE589A"/>
    <w:rsid w:val="00CE6839"/>
    <w:rsid w:val="00CE6D52"/>
    <w:rsid w:val="00CF06D2"/>
    <w:rsid w:val="00CF6129"/>
    <w:rsid w:val="00D00723"/>
    <w:rsid w:val="00D04696"/>
    <w:rsid w:val="00D04A20"/>
    <w:rsid w:val="00D06BC3"/>
    <w:rsid w:val="00D06E3E"/>
    <w:rsid w:val="00D11B61"/>
    <w:rsid w:val="00D12DBB"/>
    <w:rsid w:val="00D13BF9"/>
    <w:rsid w:val="00D1541C"/>
    <w:rsid w:val="00D1651E"/>
    <w:rsid w:val="00D16D43"/>
    <w:rsid w:val="00D17A1D"/>
    <w:rsid w:val="00D26731"/>
    <w:rsid w:val="00D27C33"/>
    <w:rsid w:val="00D3114A"/>
    <w:rsid w:val="00D31B06"/>
    <w:rsid w:val="00D34030"/>
    <w:rsid w:val="00D34362"/>
    <w:rsid w:val="00D35075"/>
    <w:rsid w:val="00D365A3"/>
    <w:rsid w:val="00D40A96"/>
    <w:rsid w:val="00D43F1B"/>
    <w:rsid w:val="00D45EF4"/>
    <w:rsid w:val="00D467DC"/>
    <w:rsid w:val="00D4753B"/>
    <w:rsid w:val="00D50E4E"/>
    <w:rsid w:val="00D52CDB"/>
    <w:rsid w:val="00D5420B"/>
    <w:rsid w:val="00D54406"/>
    <w:rsid w:val="00D54FDC"/>
    <w:rsid w:val="00D60475"/>
    <w:rsid w:val="00D64B72"/>
    <w:rsid w:val="00D65980"/>
    <w:rsid w:val="00D66A83"/>
    <w:rsid w:val="00D7112B"/>
    <w:rsid w:val="00D71A0A"/>
    <w:rsid w:val="00D721EF"/>
    <w:rsid w:val="00D73838"/>
    <w:rsid w:val="00D750D2"/>
    <w:rsid w:val="00D762C4"/>
    <w:rsid w:val="00D7776A"/>
    <w:rsid w:val="00D8573F"/>
    <w:rsid w:val="00D866CC"/>
    <w:rsid w:val="00D90646"/>
    <w:rsid w:val="00D937F6"/>
    <w:rsid w:val="00D95DA7"/>
    <w:rsid w:val="00D9632C"/>
    <w:rsid w:val="00DA357B"/>
    <w:rsid w:val="00DA4258"/>
    <w:rsid w:val="00DA46DE"/>
    <w:rsid w:val="00DA7B4D"/>
    <w:rsid w:val="00DB11A3"/>
    <w:rsid w:val="00DB122C"/>
    <w:rsid w:val="00DB19BE"/>
    <w:rsid w:val="00DB2C5A"/>
    <w:rsid w:val="00DB654C"/>
    <w:rsid w:val="00DB6FE0"/>
    <w:rsid w:val="00DB745F"/>
    <w:rsid w:val="00DB7A73"/>
    <w:rsid w:val="00DB7D7D"/>
    <w:rsid w:val="00DC063D"/>
    <w:rsid w:val="00DC1D38"/>
    <w:rsid w:val="00DC2E48"/>
    <w:rsid w:val="00DC45B7"/>
    <w:rsid w:val="00DC56BA"/>
    <w:rsid w:val="00DC5A0F"/>
    <w:rsid w:val="00DD086D"/>
    <w:rsid w:val="00DD0D8F"/>
    <w:rsid w:val="00DD5FD7"/>
    <w:rsid w:val="00DE1446"/>
    <w:rsid w:val="00DE1522"/>
    <w:rsid w:val="00DE1914"/>
    <w:rsid w:val="00DE1FFA"/>
    <w:rsid w:val="00DE244E"/>
    <w:rsid w:val="00DE3F82"/>
    <w:rsid w:val="00DE7A08"/>
    <w:rsid w:val="00DF0615"/>
    <w:rsid w:val="00DF0785"/>
    <w:rsid w:val="00DF5578"/>
    <w:rsid w:val="00E01B8F"/>
    <w:rsid w:val="00E10AE2"/>
    <w:rsid w:val="00E1192C"/>
    <w:rsid w:val="00E129D3"/>
    <w:rsid w:val="00E12DCE"/>
    <w:rsid w:val="00E1300C"/>
    <w:rsid w:val="00E16113"/>
    <w:rsid w:val="00E16405"/>
    <w:rsid w:val="00E168C5"/>
    <w:rsid w:val="00E179E0"/>
    <w:rsid w:val="00E237CF"/>
    <w:rsid w:val="00E26FA5"/>
    <w:rsid w:val="00E31327"/>
    <w:rsid w:val="00E330B8"/>
    <w:rsid w:val="00E36573"/>
    <w:rsid w:val="00E36655"/>
    <w:rsid w:val="00E37379"/>
    <w:rsid w:val="00E419D5"/>
    <w:rsid w:val="00E41A8C"/>
    <w:rsid w:val="00E42BE0"/>
    <w:rsid w:val="00E45EDB"/>
    <w:rsid w:val="00E45F4C"/>
    <w:rsid w:val="00E51DA3"/>
    <w:rsid w:val="00E52294"/>
    <w:rsid w:val="00E52634"/>
    <w:rsid w:val="00E603B3"/>
    <w:rsid w:val="00E606DB"/>
    <w:rsid w:val="00E61454"/>
    <w:rsid w:val="00E61EF9"/>
    <w:rsid w:val="00E6292D"/>
    <w:rsid w:val="00E639E5"/>
    <w:rsid w:val="00E66A89"/>
    <w:rsid w:val="00E736C2"/>
    <w:rsid w:val="00E76727"/>
    <w:rsid w:val="00E811AE"/>
    <w:rsid w:val="00E845B4"/>
    <w:rsid w:val="00E8674F"/>
    <w:rsid w:val="00E86A7D"/>
    <w:rsid w:val="00E905A9"/>
    <w:rsid w:val="00E9139A"/>
    <w:rsid w:val="00E9180A"/>
    <w:rsid w:val="00E92113"/>
    <w:rsid w:val="00E92A5B"/>
    <w:rsid w:val="00E96AE3"/>
    <w:rsid w:val="00E979C2"/>
    <w:rsid w:val="00E97D6D"/>
    <w:rsid w:val="00EA0713"/>
    <w:rsid w:val="00EA1E8D"/>
    <w:rsid w:val="00EA3B7C"/>
    <w:rsid w:val="00EA3C50"/>
    <w:rsid w:val="00EB101D"/>
    <w:rsid w:val="00EB2D9F"/>
    <w:rsid w:val="00EB5AD4"/>
    <w:rsid w:val="00EB7C0C"/>
    <w:rsid w:val="00EB7C4F"/>
    <w:rsid w:val="00EC2EE2"/>
    <w:rsid w:val="00EC5A7B"/>
    <w:rsid w:val="00EC6DE0"/>
    <w:rsid w:val="00ED00CE"/>
    <w:rsid w:val="00ED02AB"/>
    <w:rsid w:val="00ED0640"/>
    <w:rsid w:val="00ED1BEF"/>
    <w:rsid w:val="00ED7A27"/>
    <w:rsid w:val="00EE484A"/>
    <w:rsid w:val="00EE704D"/>
    <w:rsid w:val="00EF1B82"/>
    <w:rsid w:val="00EF4383"/>
    <w:rsid w:val="00EF4CB0"/>
    <w:rsid w:val="00EF768D"/>
    <w:rsid w:val="00EF7A02"/>
    <w:rsid w:val="00F021C5"/>
    <w:rsid w:val="00F02888"/>
    <w:rsid w:val="00F040D9"/>
    <w:rsid w:val="00F06948"/>
    <w:rsid w:val="00F07601"/>
    <w:rsid w:val="00F07CAE"/>
    <w:rsid w:val="00F14CFD"/>
    <w:rsid w:val="00F165C7"/>
    <w:rsid w:val="00F20894"/>
    <w:rsid w:val="00F23D89"/>
    <w:rsid w:val="00F243AD"/>
    <w:rsid w:val="00F259E1"/>
    <w:rsid w:val="00F26267"/>
    <w:rsid w:val="00F26D5F"/>
    <w:rsid w:val="00F31145"/>
    <w:rsid w:val="00F322A7"/>
    <w:rsid w:val="00F33F7E"/>
    <w:rsid w:val="00F3403D"/>
    <w:rsid w:val="00F36A19"/>
    <w:rsid w:val="00F3757D"/>
    <w:rsid w:val="00F37B97"/>
    <w:rsid w:val="00F4092A"/>
    <w:rsid w:val="00F4269B"/>
    <w:rsid w:val="00F4491B"/>
    <w:rsid w:val="00F4511A"/>
    <w:rsid w:val="00F4694A"/>
    <w:rsid w:val="00F51990"/>
    <w:rsid w:val="00F51E9A"/>
    <w:rsid w:val="00F5432D"/>
    <w:rsid w:val="00F54D11"/>
    <w:rsid w:val="00F557D8"/>
    <w:rsid w:val="00F5601F"/>
    <w:rsid w:val="00F57977"/>
    <w:rsid w:val="00F60150"/>
    <w:rsid w:val="00F602D3"/>
    <w:rsid w:val="00F62BB6"/>
    <w:rsid w:val="00F667CE"/>
    <w:rsid w:val="00F70354"/>
    <w:rsid w:val="00F71244"/>
    <w:rsid w:val="00F739E1"/>
    <w:rsid w:val="00F74FB6"/>
    <w:rsid w:val="00F759C7"/>
    <w:rsid w:val="00F80E92"/>
    <w:rsid w:val="00F818D3"/>
    <w:rsid w:val="00F832B7"/>
    <w:rsid w:val="00F83505"/>
    <w:rsid w:val="00F857AD"/>
    <w:rsid w:val="00F85DF9"/>
    <w:rsid w:val="00F863E6"/>
    <w:rsid w:val="00F91E94"/>
    <w:rsid w:val="00F95ECB"/>
    <w:rsid w:val="00F966FF"/>
    <w:rsid w:val="00F96C04"/>
    <w:rsid w:val="00F97044"/>
    <w:rsid w:val="00FA15EF"/>
    <w:rsid w:val="00FA2C1F"/>
    <w:rsid w:val="00FB0E7A"/>
    <w:rsid w:val="00FB1008"/>
    <w:rsid w:val="00FB24DB"/>
    <w:rsid w:val="00FB5575"/>
    <w:rsid w:val="00FB6725"/>
    <w:rsid w:val="00FC18C0"/>
    <w:rsid w:val="00FC678D"/>
    <w:rsid w:val="00FC6A13"/>
    <w:rsid w:val="00FC6DC8"/>
    <w:rsid w:val="00FC7083"/>
    <w:rsid w:val="00FD0DB2"/>
    <w:rsid w:val="00FD2984"/>
    <w:rsid w:val="00FD30D2"/>
    <w:rsid w:val="00FD4B6D"/>
    <w:rsid w:val="00FD5C71"/>
    <w:rsid w:val="00FD644D"/>
    <w:rsid w:val="00FD6842"/>
    <w:rsid w:val="00FD71A7"/>
    <w:rsid w:val="00FD7E02"/>
    <w:rsid w:val="00FE0204"/>
    <w:rsid w:val="00FE124B"/>
    <w:rsid w:val="00FE1ED1"/>
    <w:rsid w:val="00FE3D5F"/>
    <w:rsid w:val="00FE50C9"/>
    <w:rsid w:val="00FE7210"/>
    <w:rsid w:val="00FF494B"/>
    <w:rsid w:val="00FF6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5D3DCC-683B-47A8-B686-7FF2C14F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752F"/>
  </w:style>
  <w:style w:type="paragraph" w:styleId="10">
    <w:name w:val="heading 1"/>
    <w:basedOn w:val="a0"/>
    <w:next w:val="a0"/>
    <w:link w:val="11"/>
    <w:qFormat/>
    <w:rsid w:val="00AA4030"/>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0"/>
    <w:next w:val="a0"/>
    <w:link w:val="20"/>
    <w:qFormat/>
    <w:rsid w:val="00AA4030"/>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0">
    <w:name w:val="heading 3"/>
    <w:basedOn w:val="a0"/>
    <w:next w:val="a0"/>
    <w:link w:val="31"/>
    <w:qFormat/>
    <w:rsid w:val="00AA4030"/>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0"/>
    <w:next w:val="a0"/>
    <w:link w:val="40"/>
    <w:qFormat/>
    <w:rsid w:val="00AA403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AA4030"/>
    <w:pPr>
      <w:keepNext/>
      <w:spacing w:after="0" w:line="240" w:lineRule="auto"/>
      <w:jc w:val="right"/>
      <w:outlineLvl w:val="4"/>
    </w:pPr>
    <w:rPr>
      <w:rFonts w:ascii="Times New Roman" w:eastAsia="Times New Roman" w:hAnsi="Times New Roman" w:cs="Times New Roman"/>
      <w:b/>
      <w:sz w:val="28"/>
      <w:szCs w:val="24"/>
      <w:lang w:eastAsia="ru-RU"/>
    </w:rPr>
  </w:style>
  <w:style w:type="paragraph" w:styleId="6">
    <w:name w:val="heading 6"/>
    <w:basedOn w:val="a0"/>
    <w:next w:val="a0"/>
    <w:link w:val="60"/>
    <w:qFormat/>
    <w:rsid w:val="00AA4030"/>
    <w:pPr>
      <w:keepNext/>
      <w:spacing w:after="0" w:line="240" w:lineRule="auto"/>
      <w:jc w:val="center"/>
      <w:outlineLvl w:val="5"/>
    </w:pPr>
    <w:rPr>
      <w:rFonts w:ascii="Times New Roman" w:eastAsia="Times New Roman" w:hAnsi="Times New Roman" w:cs="Times New Roman"/>
      <w:b/>
      <w:sz w:val="24"/>
      <w:szCs w:val="24"/>
      <w:lang w:eastAsia="ru-RU"/>
    </w:rPr>
  </w:style>
  <w:style w:type="paragraph" w:styleId="7">
    <w:name w:val="heading 7"/>
    <w:basedOn w:val="a0"/>
    <w:next w:val="a0"/>
    <w:link w:val="70"/>
    <w:qFormat/>
    <w:rsid w:val="00AA4030"/>
    <w:pPr>
      <w:keepNext/>
      <w:spacing w:after="0" w:line="240" w:lineRule="auto"/>
      <w:outlineLvl w:val="6"/>
    </w:pPr>
    <w:rPr>
      <w:rFonts w:ascii="Times New Roman" w:eastAsia="Times New Roman" w:hAnsi="Times New Roman" w:cs="Times New Roman"/>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A4030"/>
    <w:rPr>
      <w:rFonts w:ascii="Arial" w:eastAsia="Times New Roman" w:hAnsi="Arial" w:cs="Times New Roman"/>
      <w:b/>
      <w:bCs/>
      <w:color w:val="000080"/>
      <w:sz w:val="20"/>
      <w:szCs w:val="20"/>
      <w:lang w:eastAsia="ru-RU"/>
    </w:rPr>
  </w:style>
  <w:style w:type="character" w:customStyle="1" w:styleId="20">
    <w:name w:val="Заголовок 2 Знак"/>
    <w:basedOn w:val="a1"/>
    <w:link w:val="2"/>
    <w:rsid w:val="00AA4030"/>
    <w:rPr>
      <w:rFonts w:ascii="Times New Roman" w:eastAsia="Times New Roman" w:hAnsi="Times New Roman" w:cs="Times New Roman"/>
      <w:b/>
      <w:sz w:val="28"/>
      <w:szCs w:val="24"/>
      <w:lang w:eastAsia="ru-RU"/>
    </w:rPr>
  </w:style>
  <w:style w:type="character" w:customStyle="1" w:styleId="31">
    <w:name w:val="Заголовок 3 Знак"/>
    <w:basedOn w:val="a1"/>
    <w:link w:val="30"/>
    <w:rsid w:val="00AA4030"/>
    <w:rPr>
      <w:rFonts w:ascii="Times New Roman" w:eastAsia="Times New Roman" w:hAnsi="Times New Roman" w:cs="Times New Roman"/>
      <w:sz w:val="28"/>
      <w:szCs w:val="24"/>
      <w:lang w:eastAsia="ru-RU"/>
    </w:rPr>
  </w:style>
  <w:style w:type="character" w:customStyle="1" w:styleId="40">
    <w:name w:val="Заголовок 4 Знак"/>
    <w:basedOn w:val="a1"/>
    <w:link w:val="4"/>
    <w:rsid w:val="00AA403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AA4030"/>
    <w:rPr>
      <w:rFonts w:ascii="Times New Roman" w:eastAsia="Times New Roman" w:hAnsi="Times New Roman" w:cs="Times New Roman"/>
      <w:b/>
      <w:sz w:val="28"/>
      <w:szCs w:val="24"/>
      <w:lang w:eastAsia="ru-RU"/>
    </w:rPr>
  </w:style>
  <w:style w:type="character" w:customStyle="1" w:styleId="60">
    <w:name w:val="Заголовок 6 Знак"/>
    <w:basedOn w:val="a1"/>
    <w:link w:val="6"/>
    <w:rsid w:val="00AA4030"/>
    <w:rPr>
      <w:rFonts w:ascii="Times New Roman" w:eastAsia="Times New Roman" w:hAnsi="Times New Roman" w:cs="Times New Roman"/>
      <w:b/>
      <w:sz w:val="24"/>
      <w:szCs w:val="24"/>
      <w:lang w:eastAsia="ru-RU"/>
    </w:rPr>
  </w:style>
  <w:style w:type="character" w:customStyle="1" w:styleId="70">
    <w:name w:val="Заголовок 7 Знак"/>
    <w:basedOn w:val="a1"/>
    <w:link w:val="7"/>
    <w:rsid w:val="00AA4030"/>
    <w:rPr>
      <w:rFonts w:ascii="Times New Roman" w:eastAsia="Times New Roman" w:hAnsi="Times New Roman" w:cs="Times New Roman"/>
      <w:b/>
      <w:sz w:val="24"/>
      <w:szCs w:val="24"/>
      <w:lang w:eastAsia="ru-RU"/>
    </w:rPr>
  </w:style>
  <w:style w:type="numbering" w:customStyle="1" w:styleId="12">
    <w:name w:val="Нет списка1"/>
    <w:next w:val="a3"/>
    <w:uiPriority w:val="99"/>
    <w:semiHidden/>
    <w:unhideWhenUsed/>
    <w:rsid w:val="00AA4030"/>
  </w:style>
  <w:style w:type="paragraph" w:customStyle="1" w:styleId="ConsPlusCell">
    <w:name w:val="ConsPlusCell"/>
    <w:rsid w:val="00AA4030"/>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0"/>
    <w:link w:val="22"/>
    <w:rsid w:val="00AA4030"/>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AA4030"/>
    <w:rPr>
      <w:rFonts w:ascii="Times New Roman" w:eastAsia="Times New Roman" w:hAnsi="Times New Roman" w:cs="Times New Roman"/>
      <w:sz w:val="28"/>
      <w:szCs w:val="20"/>
      <w:lang w:eastAsia="ru-RU"/>
    </w:rPr>
  </w:style>
  <w:style w:type="paragraph" w:styleId="a4">
    <w:name w:val="Body Text Indent"/>
    <w:basedOn w:val="a0"/>
    <w:link w:val="a5"/>
    <w:rsid w:val="00AA4030"/>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link w:val="a4"/>
    <w:rsid w:val="00AA4030"/>
    <w:rPr>
      <w:rFonts w:ascii="Times New Roman" w:eastAsia="Times New Roman" w:hAnsi="Times New Roman" w:cs="Times New Roman"/>
      <w:sz w:val="24"/>
      <w:szCs w:val="24"/>
      <w:lang w:eastAsia="ru-RU"/>
    </w:rPr>
  </w:style>
  <w:style w:type="paragraph" w:customStyle="1" w:styleId="ConsPlusNormal">
    <w:name w:val="ConsPlusNormal"/>
    <w:rsid w:val="00AA40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Цветовое выделение"/>
    <w:rsid w:val="00AA4030"/>
    <w:rPr>
      <w:b/>
      <w:bCs/>
      <w:color w:val="000080"/>
      <w:sz w:val="20"/>
      <w:szCs w:val="20"/>
    </w:rPr>
  </w:style>
  <w:style w:type="paragraph" w:styleId="a7">
    <w:name w:val="footnote text"/>
    <w:basedOn w:val="a0"/>
    <w:link w:val="a8"/>
    <w:semiHidden/>
    <w:rsid w:val="00AA403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semiHidden/>
    <w:rsid w:val="00AA4030"/>
    <w:rPr>
      <w:rFonts w:ascii="Times New Roman" w:eastAsia="Times New Roman" w:hAnsi="Times New Roman" w:cs="Times New Roman"/>
      <w:sz w:val="20"/>
      <w:szCs w:val="20"/>
      <w:lang w:eastAsia="ru-RU"/>
    </w:rPr>
  </w:style>
  <w:style w:type="character" w:styleId="a9">
    <w:name w:val="footnote reference"/>
    <w:semiHidden/>
    <w:rsid w:val="00AA4030"/>
    <w:rPr>
      <w:vertAlign w:val="superscript"/>
    </w:rPr>
  </w:style>
  <w:style w:type="paragraph" w:customStyle="1" w:styleId="aa">
    <w:name w:val="Заголовок статьи"/>
    <w:basedOn w:val="a0"/>
    <w:next w:val="a0"/>
    <w:rsid w:val="00AA4030"/>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3">
    <w:name w:val="Body Text 2"/>
    <w:basedOn w:val="a0"/>
    <w:link w:val="24"/>
    <w:rsid w:val="00AA403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AA4030"/>
    <w:rPr>
      <w:rFonts w:ascii="Times New Roman" w:eastAsia="Times New Roman" w:hAnsi="Times New Roman" w:cs="Times New Roman"/>
      <w:sz w:val="24"/>
      <w:szCs w:val="24"/>
      <w:lang w:eastAsia="ru-RU"/>
    </w:rPr>
  </w:style>
  <w:style w:type="paragraph" w:styleId="32">
    <w:name w:val="Body Text Indent 3"/>
    <w:basedOn w:val="a0"/>
    <w:link w:val="33"/>
    <w:rsid w:val="00AA4030"/>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AA4030"/>
    <w:rPr>
      <w:rFonts w:ascii="Times New Roman" w:eastAsia="Times New Roman" w:hAnsi="Times New Roman" w:cs="Times New Roman"/>
      <w:sz w:val="16"/>
      <w:szCs w:val="16"/>
      <w:lang w:eastAsia="ru-RU"/>
    </w:rPr>
  </w:style>
  <w:style w:type="paragraph" w:customStyle="1" w:styleId="Default">
    <w:name w:val="Default"/>
    <w:rsid w:val="00AA4030"/>
    <w:pPr>
      <w:widowControl w:val="0"/>
      <w:suppressAutoHyphens/>
      <w:autoSpaceDE w:val="0"/>
      <w:spacing w:after="0" w:line="240" w:lineRule="auto"/>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0"/>
    <w:rsid w:val="00AA4030"/>
    <w:pPr>
      <w:suppressAutoHyphens/>
      <w:spacing w:after="0" w:line="240" w:lineRule="auto"/>
      <w:jc w:val="both"/>
    </w:pPr>
    <w:rPr>
      <w:rFonts w:ascii="Times New Roman" w:eastAsia="Times New Roman" w:hAnsi="Times New Roman" w:cs="Times New Roman"/>
      <w:sz w:val="28"/>
      <w:szCs w:val="20"/>
      <w:lang w:eastAsia="ar-SA"/>
    </w:rPr>
  </w:style>
  <w:style w:type="paragraph" w:styleId="ab">
    <w:name w:val="header"/>
    <w:basedOn w:val="a0"/>
    <w:link w:val="ac"/>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AA4030"/>
    <w:rPr>
      <w:rFonts w:ascii="Times New Roman" w:eastAsia="Times New Roman" w:hAnsi="Times New Roman" w:cs="Times New Roman"/>
      <w:sz w:val="24"/>
      <w:szCs w:val="24"/>
      <w:lang w:eastAsia="ru-RU"/>
    </w:rPr>
  </w:style>
  <w:style w:type="character" w:styleId="ad">
    <w:name w:val="page number"/>
    <w:basedOn w:val="a1"/>
    <w:rsid w:val="00AA4030"/>
  </w:style>
  <w:style w:type="paragraph" w:styleId="ae">
    <w:name w:val="Body Text"/>
    <w:basedOn w:val="a0"/>
    <w:link w:val="af"/>
    <w:rsid w:val="00AA4030"/>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1"/>
    <w:link w:val="ae"/>
    <w:rsid w:val="00AA4030"/>
    <w:rPr>
      <w:rFonts w:ascii="Times New Roman" w:eastAsia="Times New Roman" w:hAnsi="Times New Roman" w:cs="Times New Roman"/>
      <w:sz w:val="24"/>
      <w:szCs w:val="24"/>
      <w:lang w:eastAsia="ru-RU"/>
    </w:rPr>
  </w:style>
  <w:style w:type="paragraph" w:styleId="34">
    <w:name w:val="Body Text 3"/>
    <w:basedOn w:val="a0"/>
    <w:link w:val="35"/>
    <w:rsid w:val="00AA4030"/>
    <w:pPr>
      <w:spacing w:after="0" w:line="240" w:lineRule="auto"/>
      <w:jc w:val="center"/>
    </w:pPr>
    <w:rPr>
      <w:rFonts w:ascii="Times New Roman" w:eastAsia="Times New Roman" w:hAnsi="Times New Roman" w:cs="Times New Roman"/>
      <w:b/>
      <w:sz w:val="28"/>
      <w:szCs w:val="24"/>
      <w:lang w:eastAsia="ru-RU"/>
    </w:rPr>
  </w:style>
  <w:style w:type="character" w:customStyle="1" w:styleId="35">
    <w:name w:val="Основной текст 3 Знак"/>
    <w:basedOn w:val="a1"/>
    <w:link w:val="34"/>
    <w:rsid w:val="00AA4030"/>
    <w:rPr>
      <w:rFonts w:ascii="Times New Roman" w:eastAsia="Times New Roman" w:hAnsi="Times New Roman" w:cs="Times New Roman"/>
      <w:b/>
      <w:sz w:val="28"/>
      <w:szCs w:val="24"/>
      <w:lang w:eastAsia="ru-RU"/>
    </w:rPr>
  </w:style>
  <w:style w:type="paragraph" w:customStyle="1" w:styleId="ConsPlusTitle">
    <w:name w:val="ConsPlusTitle"/>
    <w:rsid w:val="00AA4030"/>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character" w:styleId="af0">
    <w:name w:val="Strong"/>
    <w:uiPriority w:val="22"/>
    <w:qFormat/>
    <w:rsid w:val="00AA4030"/>
    <w:rPr>
      <w:b/>
      <w:bCs/>
    </w:rPr>
  </w:style>
  <w:style w:type="character" w:styleId="af1">
    <w:name w:val="Hyperlink"/>
    <w:rsid w:val="00AA4030"/>
    <w:rPr>
      <w:color w:val="0000FF"/>
      <w:u w:val="single"/>
    </w:rPr>
  </w:style>
  <w:style w:type="character" w:customStyle="1" w:styleId="af2">
    <w:name w:val="Текст выноски Знак"/>
    <w:link w:val="af3"/>
    <w:uiPriority w:val="99"/>
    <w:semiHidden/>
    <w:rsid w:val="00AA4030"/>
    <w:rPr>
      <w:rFonts w:ascii="Tahoma" w:hAnsi="Tahoma"/>
      <w:sz w:val="16"/>
      <w:szCs w:val="16"/>
      <w:lang w:eastAsia="ru-RU"/>
    </w:rPr>
  </w:style>
  <w:style w:type="paragraph" w:styleId="af3">
    <w:name w:val="Balloon Text"/>
    <w:basedOn w:val="a0"/>
    <w:link w:val="af2"/>
    <w:uiPriority w:val="99"/>
    <w:semiHidden/>
    <w:rsid w:val="00AA4030"/>
    <w:pPr>
      <w:spacing w:after="0" w:line="240" w:lineRule="auto"/>
    </w:pPr>
    <w:rPr>
      <w:rFonts w:ascii="Tahoma" w:hAnsi="Tahoma"/>
      <w:sz w:val="16"/>
      <w:szCs w:val="16"/>
      <w:lang w:eastAsia="ru-RU"/>
    </w:rPr>
  </w:style>
  <w:style w:type="character" w:customStyle="1" w:styleId="13">
    <w:name w:val="Текст выноски Знак1"/>
    <w:basedOn w:val="a1"/>
    <w:uiPriority w:val="99"/>
    <w:semiHidden/>
    <w:rsid w:val="00AA4030"/>
    <w:rPr>
      <w:rFonts w:ascii="Segoe UI" w:hAnsi="Segoe UI" w:cs="Segoe UI"/>
      <w:sz w:val="18"/>
      <w:szCs w:val="18"/>
    </w:rPr>
  </w:style>
  <w:style w:type="paragraph" w:styleId="af4">
    <w:name w:val="footer"/>
    <w:basedOn w:val="a0"/>
    <w:link w:val="af5"/>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rsid w:val="00AA4030"/>
    <w:rPr>
      <w:rFonts w:ascii="Times New Roman" w:eastAsia="Times New Roman" w:hAnsi="Times New Roman" w:cs="Times New Roman"/>
      <w:sz w:val="24"/>
      <w:szCs w:val="24"/>
      <w:lang w:eastAsia="ru-RU"/>
    </w:rPr>
  </w:style>
  <w:style w:type="table" w:styleId="af6">
    <w:name w:val="Table Grid"/>
    <w:basedOn w:val="a2"/>
    <w:uiPriority w:val="59"/>
    <w:rsid w:val="00AA40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Знак Знак Знак"/>
    <w:basedOn w:val="a0"/>
    <w:rsid w:val="00AA4030"/>
    <w:pPr>
      <w:spacing w:after="0" w:line="240" w:lineRule="auto"/>
    </w:pPr>
    <w:rPr>
      <w:rFonts w:ascii="Verdana" w:eastAsia="Times New Roman" w:hAnsi="Verdana" w:cs="Verdana"/>
      <w:sz w:val="20"/>
      <w:szCs w:val="20"/>
      <w:lang w:val="en-US" w:eastAsia="en-US"/>
    </w:rPr>
  </w:style>
  <w:style w:type="paragraph" w:customStyle="1" w:styleId="af8">
    <w:name w:val="Знак Знак Знак Знак Знак Знак Знак"/>
    <w:basedOn w:val="a0"/>
    <w:rsid w:val="00AA4030"/>
    <w:pPr>
      <w:spacing w:line="240" w:lineRule="exact"/>
    </w:pPr>
    <w:rPr>
      <w:rFonts w:ascii="Verdana" w:eastAsia="Times New Roman" w:hAnsi="Verdana" w:cs="Times New Roman"/>
      <w:sz w:val="20"/>
      <w:szCs w:val="20"/>
      <w:lang w:val="en-US" w:eastAsia="en-US"/>
    </w:rPr>
  </w:style>
  <w:style w:type="paragraph" w:customStyle="1" w:styleId="Style5">
    <w:name w:val="Style5"/>
    <w:basedOn w:val="a0"/>
    <w:uiPriority w:val="99"/>
    <w:rsid w:val="00AA40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uiPriority w:val="99"/>
    <w:rsid w:val="00AA4030"/>
    <w:rPr>
      <w:rFonts w:ascii="Times New Roman" w:hAnsi="Times New Roman" w:cs="Times New Roman"/>
      <w:b/>
      <w:bCs/>
      <w:sz w:val="18"/>
      <w:szCs w:val="18"/>
    </w:rPr>
  </w:style>
  <w:style w:type="paragraph" w:customStyle="1" w:styleId="14">
    <w:name w:val="Обычный1"/>
    <w:rsid w:val="00AA403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rsid w:val="00AA40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 Spacing"/>
    <w:uiPriority w:val="1"/>
    <w:qFormat/>
    <w:rsid w:val="00AA4030"/>
    <w:pPr>
      <w:spacing w:after="0" w:line="240" w:lineRule="auto"/>
    </w:pPr>
    <w:rPr>
      <w:rFonts w:ascii="Calibri" w:eastAsia="Times New Roman" w:hAnsi="Calibri" w:cs="Times New Roman"/>
      <w:lang w:eastAsia="ru-RU"/>
    </w:rPr>
  </w:style>
  <w:style w:type="paragraph" w:styleId="afa">
    <w:name w:val="List Paragraph"/>
    <w:basedOn w:val="a0"/>
    <w:uiPriority w:val="34"/>
    <w:qFormat/>
    <w:rsid w:val="00AA403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b">
    <w:name w:val="Знак"/>
    <w:basedOn w:val="a0"/>
    <w:rsid w:val="00AA4030"/>
    <w:pPr>
      <w:spacing w:after="0" w:line="240" w:lineRule="auto"/>
    </w:pPr>
    <w:rPr>
      <w:rFonts w:ascii="Verdana" w:eastAsia="Times New Roman" w:hAnsi="Verdana" w:cs="Verdana"/>
      <w:sz w:val="20"/>
      <w:szCs w:val="20"/>
      <w:lang w:val="en-US" w:eastAsia="en-US"/>
    </w:rPr>
  </w:style>
  <w:style w:type="character" w:customStyle="1" w:styleId="afc">
    <w:name w:val="Гипертекстовая ссылка"/>
    <w:rsid w:val="00AA4030"/>
    <w:rPr>
      <w:color w:val="106BBE"/>
    </w:rPr>
  </w:style>
  <w:style w:type="paragraph" w:customStyle="1" w:styleId="afd">
    <w:name w:val="Прижатый влево"/>
    <w:basedOn w:val="a0"/>
    <w:next w:val="a0"/>
    <w:rsid w:val="00AA40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List Bullet 3"/>
    <w:basedOn w:val="a0"/>
    <w:unhideWhenUsed/>
    <w:rsid w:val="00AA4030"/>
    <w:pPr>
      <w:numPr>
        <w:numId w:val="7"/>
      </w:numPr>
      <w:spacing w:before="120" w:after="120" w:line="276" w:lineRule="auto"/>
      <w:contextualSpacing/>
      <w:jc w:val="both"/>
    </w:pPr>
    <w:rPr>
      <w:rFonts w:ascii="Times New Roman" w:eastAsia="Times New Roman" w:hAnsi="Times New Roman" w:cs="Times New Roman"/>
      <w:lang w:val="en-US" w:eastAsia="en-US" w:bidi="en-US"/>
    </w:rPr>
  </w:style>
  <w:style w:type="paragraph" w:customStyle="1" w:styleId="25">
    <w:name w:val="Маркированный 2 Знак"/>
    <w:basedOn w:val="3"/>
    <w:link w:val="26"/>
    <w:qFormat/>
    <w:rsid w:val="00AA4030"/>
    <w:rPr>
      <w:rFonts w:eastAsia="Batang"/>
    </w:rPr>
  </w:style>
  <w:style w:type="character" w:customStyle="1" w:styleId="26">
    <w:name w:val="Маркированный 2 Знак Знак"/>
    <w:link w:val="25"/>
    <w:rsid w:val="00AA4030"/>
    <w:rPr>
      <w:rFonts w:ascii="Times New Roman" w:eastAsia="Batang" w:hAnsi="Times New Roman" w:cs="Times New Roman"/>
      <w:lang w:val="en-US" w:eastAsia="en-US" w:bidi="en-US"/>
    </w:rPr>
  </w:style>
  <w:style w:type="paragraph" w:customStyle="1" w:styleId="1">
    <w:name w:val="Нумерованный список 1 Знак"/>
    <w:basedOn w:val="a"/>
    <w:link w:val="15"/>
    <w:qFormat/>
    <w:rsid w:val="00AA4030"/>
    <w:pPr>
      <w:widowControl w:val="0"/>
      <w:numPr>
        <w:numId w:val="3"/>
      </w:numPr>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
    <w:name w:val="List Number"/>
    <w:basedOn w:val="a0"/>
    <w:rsid w:val="00AA4030"/>
    <w:pPr>
      <w:numPr>
        <w:numId w:val="8"/>
      </w:numPr>
      <w:spacing w:after="0" w:line="240" w:lineRule="auto"/>
      <w:contextualSpacing/>
    </w:pPr>
    <w:rPr>
      <w:rFonts w:ascii="Times New Roman" w:eastAsia="Times New Roman" w:hAnsi="Times New Roman" w:cs="Times New Roman"/>
      <w:sz w:val="24"/>
      <w:szCs w:val="24"/>
      <w:lang w:eastAsia="ru-RU"/>
    </w:rPr>
  </w:style>
  <w:style w:type="character" w:customStyle="1" w:styleId="15">
    <w:name w:val="Нумерованный список 1 Знак Знак"/>
    <w:link w:val="1"/>
    <w:rsid w:val="00AA4030"/>
    <w:rPr>
      <w:rFonts w:ascii="Times New Roman" w:eastAsia="Batang" w:hAnsi="Times New Roman" w:cs="Times New Roman"/>
      <w:lang w:val="en-US" w:eastAsia="en-US" w:bidi="en-US"/>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qFormat/>
    <w:rsid w:val="00AA4030"/>
    <w:pPr>
      <w:spacing w:before="75" w:after="120"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w:basedOn w:val="a0"/>
    <w:rsid w:val="00AA403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Таблицы (моноширинный)"/>
    <w:basedOn w:val="a0"/>
    <w:next w:val="a0"/>
    <w:rsid w:val="00AA403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reformatted">
    <w:name w:val="Preformatted"/>
    <w:basedOn w:val="a0"/>
    <w:rsid w:val="00AA403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z w:val="20"/>
      <w:szCs w:val="20"/>
      <w:lang w:eastAsia="ru-RU"/>
    </w:rPr>
  </w:style>
  <w:style w:type="character" w:customStyle="1" w:styleId="36">
    <w:name w:val="Основной текст (3)_"/>
    <w:basedOn w:val="a1"/>
    <w:link w:val="37"/>
    <w:rsid w:val="004F752F"/>
    <w:rPr>
      <w:rFonts w:ascii="Times New Roman" w:eastAsia="Times New Roman" w:hAnsi="Times New Roman" w:cs="Times New Roman"/>
      <w:b/>
      <w:bCs/>
      <w:sz w:val="28"/>
      <w:szCs w:val="28"/>
      <w:shd w:val="clear" w:color="auto" w:fill="FFFFFF"/>
    </w:rPr>
  </w:style>
  <w:style w:type="character" w:customStyle="1" w:styleId="38">
    <w:name w:val="Основной текст (3) + Не полужирный"/>
    <w:basedOn w:val="36"/>
    <w:rsid w:val="004F752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0"/>
    <w:link w:val="36"/>
    <w:rsid w:val="004F752F"/>
    <w:pPr>
      <w:widowControl w:val="0"/>
      <w:shd w:val="clear" w:color="auto" w:fill="FFFFFF"/>
      <w:spacing w:before="780" w:after="0" w:line="317" w:lineRule="exact"/>
      <w:jc w:val="center"/>
    </w:pPr>
    <w:rPr>
      <w:rFonts w:ascii="Times New Roman" w:eastAsia="Times New Roman" w:hAnsi="Times New Roman" w:cs="Times New Roman"/>
      <w:b/>
      <w:bCs/>
      <w:sz w:val="28"/>
      <w:szCs w:val="28"/>
    </w:rPr>
  </w:style>
  <w:style w:type="character" w:customStyle="1" w:styleId="27">
    <w:name w:val="Основной текст (2)"/>
    <w:basedOn w:val="a1"/>
    <w:rsid w:val="00664D0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alibri8pt">
    <w:name w:val="Основной текст (2) + Calibri;8 pt"/>
    <w:basedOn w:val="a1"/>
    <w:rsid w:val="00664D09"/>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2Calibri9pt0pt">
    <w:name w:val="Основной текст (2) + Calibri;9 pt;Курсив;Интервал 0 pt"/>
    <w:basedOn w:val="a1"/>
    <w:rsid w:val="00664D09"/>
    <w:rPr>
      <w:rFonts w:ascii="Calibri" w:eastAsia="Calibri" w:hAnsi="Calibri" w:cs="Calibri"/>
      <w:b w:val="0"/>
      <w:bCs w:val="0"/>
      <w:i/>
      <w:iCs/>
      <w:smallCaps w:val="0"/>
      <w:strike w:val="0"/>
      <w:color w:val="000000"/>
      <w:spacing w:val="10"/>
      <w:w w:val="100"/>
      <w:position w:val="0"/>
      <w:sz w:val="18"/>
      <w:szCs w:val="18"/>
      <w:u w:val="none"/>
      <w:lang w:val="ru-RU" w:eastAsia="ru-RU" w:bidi="ru-RU"/>
    </w:rPr>
  </w:style>
  <w:style w:type="character" w:customStyle="1" w:styleId="28">
    <w:name w:val="Основной текст (2)_"/>
    <w:basedOn w:val="a1"/>
    <w:rsid w:val="00664D09"/>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
    <w:basedOn w:val="28"/>
    <w:rsid w:val="00664D0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pt">
    <w:name w:val="Основной текст (2) + 8 pt;Полужирный"/>
    <w:basedOn w:val="28"/>
    <w:rsid w:val="00664D09"/>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paragraph" w:styleId="aff1">
    <w:name w:val="endnote text"/>
    <w:basedOn w:val="a0"/>
    <w:link w:val="aff2"/>
    <w:uiPriority w:val="99"/>
    <w:semiHidden/>
    <w:unhideWhenUsed/>
    <w:rsid w:val="00293BED"/>
    <w:pPr>
      <w:spacing w:after="0" w:line="240" w:lineRule="auto"/>
    </w:pPr>
    <w:rPr>
      <w:sz w:val="20"/>
      <w:szCs w:val="20"/>
    </w:rPr>
  </w:style>
  <w:style w:type="character" w:customStyle="1" w:styleId="aff2">
    <w:name w:val="Текст концевой сноски Знак"/>
    <w:basedOn w:val="a1"/>
    <w:link w:val="aff1"/>
    <w:uiPriority w:val="99"/>
    <w:semiHidden/>
    <w:rsid w:val="00293BED"/>
    <w:rPr>
      <w:sz w:val="20"/>
      <w:szCs w:val="20"/>
    </w:rPr>
  </w:style>
  <w:style w:type="character" w:styleId="aff3">
    <w:name w:val="endnote reference"/>
    <w:basedOn w:val="a1"/>
    <w:uiPriority w:val="99"/>
    <w:semiHidden/>
    <w:unhideWhenUsed/>
    <w:rsid w:val="00293B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7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E586C-A5BD-47F4-947D-5FD9F259A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1</Pages>
  <Words>8902</Words>
  <Characters>50747</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cp:lastModifiedBy>
  <cp:revision>66</cp:revision>
  <cp:lastPrinted>2020-08-06T08:54:00Z</cp:lastPrinted>
  <dcterms:created xsi:type="dcterms:W3CDTF">2019-09-11T11:31:00Z</dcterms:created>
  <dcterms:modified xsi:type="dcterms:W3CDTF">2020-08-06T08:55:00Z</dcterms:modified>
</cp:coreProperties>
</file>