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F7" w:rsidRDefault="004E2AF7" w:rsidP="002918D2">
      <w:pPr>
        <w:spacing w:after="0" w:line="240" w:lineRule="auto"/>
      </w:pPr>
    </w:p>
    <w:tbl>
      <w:tblPr>
        <w:tblpPr w:leftFromText="180" w:rightFromText="180" w:vertAnchor="page" w:horzAnchor="margin" w:tblpY="852"/>
        <w:tblW w:w="0" w:type="auto"/>
        <w:tblLook w:val="04A0" w:firstRow="1" w:lastRow="0" w:firstColumn="1" w:lastColumn="0" w:noHBand="0" w:noVBand="1"/>
      </w:tblPr>
      <w:tblGrid>
        <w:gridCol w:w="9684"/>
      </w:tblGrid>
      <w:tr w:rsidR="004E2AF7" w:rsidTr="004E2AF7">
        <w:trPr>
          <w:trHeight w:val="1491"/>
        </w:trPr>
        <w:tc>
          <w:tcPr>
            <w:tcW w:w="9684" w:type="dxa"/>
          </w:tcPr>
          <w:p w:rsidR="004E2AF7" w:rsidRDefault="004E2AF7" w:rsidP="002918D2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</w:p>
          <w:p w:rsidR="004E2AF7" w:rsidRDefault="004E2AF7" w:rsidP="002918D2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НОВОДЖЕРЕЛИЕВСКОГО СЕЛЬСКОГО ПОСЕЛЕНИЯ</w:t>
            </w:r>
          </w:p>
          <w:p w:rsidR="004E2AF7" w:rsidRDefault="004E2AF7" w:rsidP="002918D2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БРЮХОВЕЦКОГО РАЙОНА</w:t>
            </w:r>
          </w:p>
          <w:p w:rsidR="004E2AF7" w:rsidRDefault="004E2AF7" w:rsidP="002918D2">
            <w:pPr>
              <w:pStyle w:val="a5"/>
              <w:rPr>
                <w:szCs w:val="28"/>
              </w:rPr>
            </w:pPr>
          </w:p>
          <w:p w:rsidR="004E2AF7" w:rsidRDefault="004E2AF7" w:rsidP="002918D2">
            <w:pPr>
              <w:pStyle w:val="1"/>
              <w:numPr>
                <w:ilvl w:val="0"/>
                <w:numId w:val="0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4E2AF7" w:rsidRDefault="004E2AF7" w:rsidP="002918D2">
            <w:pPr>
              <w:pStyle w:val="a5"/>
              <w:rPr>
                <w:szCs w:val="28"/>
              </w:rPr>
            </w:pPr>
          </w:p>
        </w:tc>
      </w:tr>
    </w:tbl>
    <w:p w:rsidR="004E2AF7" w:rsidRPr="00DF6A0D" w:rsidRDefault="004E2AF7" w:rsidP="002918D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F6A0D">
        <w:rPr>
          <w:rFonts w:ascii="Times New Roman" w:hAnsi="Times New Roman" w:cs="Times New Roman"/>
          <w:sz w:val="28"/>
          <w:szCs w:val="28"/>
        </w:rPr>
        <w:t xml:space="preserve">от </w:t>
      </w:r>
      <w:r w:rsidR="00452882">
        <w:rPr>
          <w:rFonts w:ascii="Times New Roman" w:hAnsi="Times New Roman" w:cs="Times New Roman"/>
          <w:sz w:val="28"/>
          <w:szCs w:val="28"/>
        </w:rPr>
        <w:t>26.11.2020</w:t>
      </w:r>
      <w:r w:rsidR="00352ADF">
        <w:rPr>
          <w:rFonts w:ascii="Times New Roman" w:hAnsi="Times New Roman" w:cs="Times New Roman"/>
          <w:sz w:val="28"/>
          <w:szCs w:val="28"/>
        </w:rPr>
        <w:t xml:space="preserve"> </w:t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45288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Pr="00DF6A0D">
        <w:rPr>
          <w:rFonts w:ascii="Times New Roman" w:hAnsi="Times New Roman" w:cs="Times New Roman"/>
          <w:sz w:val="28"/>
          <w:szCs w:val="28"/>
        </w:rPr>
        <w:t xml:space="preserve">№ </w:t>
      </w:r>
      <w:r w:rsidR="00452882">
        <w:rPr>
          <w:rFonts w:ascii="Times New Roman" w:hAnsi="Times New Roman" w:cs="Times New Roman"/>
          <w:sz w:val="28"/>
          <w:szCs w:val="28"/>
        </w:rPr>
        <w:t>173</w:t>
      </w:r>
    </w:p>
    <w:p w:rsidR="004E2AF7" w:rsidRPr="004E2AF7" w:rsidRDefault="004E2AF7" w:rsidP="004E2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AF7">
        <w:rPr>
          <w:rFonts w:ascii="Times New Roman" w:hAnsi="Times New Roman" w:cs="Times New Roman"/>
        </w:rPr>
        <w:t>ст-ца Новоджерелиевская</w:t>
      </w:r>
    </w:p>
    <w:p w:rsidR="00693D66" w:rsidRDefault="00693D66" w:rsidP="004E2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D66" w:rsidRPr="00975D4D" w:rsidRDefault="00693D66" w:rsidP="004E2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BC6" w:rsidRDefault="00AA5069" w:rsidP="00FF1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C6">
        <w:rPr>
          <w:rFonts w:ascii="Times New Roman" w:hAnsi="Times New Roman" w:cs="Times New Roman"/>
          <w:b/>
          <w:sz w:val="28"/>
          <w:szCs w:val="28"/>
        </w:rPr>
        <w:t xml:space="preserve">Об определении требований к </w:t>
      </w:r>
      <w:r w:rsidR="004E2AF7" w:rsidRPr="00FF1BC6">
        <w:rPr>
          <w:rFonts w:ascii="Times New Roman" w:hAnsi="Times New Roman" w:cs="Times New Roman"/>
          <w:b/>
          <w:sz w:val="28"/>
          <w:szCs w:val="28"/>
        </w:rPr>
        <w:t xml:space="preserve">закупаемым </w:t>
      </w:r>
      <w:r w:rsidR="004E2AF7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Pr="00FF1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9C0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  <w:r w:rsidR="004E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BC6">
        <w:rPr>
          <w:rFonts w:ascii="Times New Roman" w:hAnsi="Times New Roman" w:cs="Times New Roman"/>
          <w:b/>
          <w:sz w:val="28"/>
          <w:szCs w:val="28"/>
        </w:rPr>
        <w:t>Брюховецк</w:t>
      </w:r>
      <w:r w:rsidR="004E2AF7">
        <w:rPr>
          <w:rFonts w:ascii="Times New Roman" w:hAnsi="Times New Roman" w:cs="Times New Roman"/>
          <w:b/>
          <w:sz w:val="28"/>
          <w:szCs w:val="28"/>
        </w:rPr>
        <w:t>ого</w:t>
      </w:r>
      <w:r w:rsidRPr="00FF1BC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E2AF7">
        <w:rPr>
          <w:rFonts w:ascii="Times New Roman" w:hAnsi="Times New Roman" w:cs="Times New Roman"/>
          <w:b/>
          <w:sz w:val="28"/>
          <w:szCs w:val="28"/>
        </w:rPr>
        <w:t>а</w:t>
      </w:r>
      <w:r w:rsidRPr="00FF1BC6">
        <w:rPr>
          <w:rFonts w:ascii="Times New Roman" w:hAnsi="Times New Roman" w:cs="Times New Roman"/>
          <w:b/>
          <w:sz w:val="28"/>
          <w:szCs w:val="28"/>
        </w:rPr>
        <w:t>, осуществляющ</w:t>
      </w:r>
      <w:r w:rsidR="002109C0">
        <w:rPr>
          <w:rFonts w:ascii="Times New Roman" w:hAnsi="Times New Roman" w:cs="Times New Roman"/>
          <w:b/>
          <w:sz w:val="28"/>
          <w:szCs w:val="28"/>
        </w:rPr>
        <w:t>ей</w:t>
      </w:r>
      <w:r w:rsidRPr="00FF1BC6">
        <w:rPr>
          <w:rFonts w:ascii="Times New Roman" w:hAnsi="Times New Roman" w:cs="Times New Roman"/>
          <w:b/>
          <w:sz w:val="28"/>
          <w:szCs w:val="28"/>
        </w:rPr>
        <w:t xml:space="preserve"> функции и полномочия</w:t>
      </w:r>
      <w:r w:rsidR="004E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BC6">
        <w:rPr>
          <w:rFonts w:ascii="Times New Roman" w:hAnsi="Times New Roman" w:cs="Times New Roman"/>
          <w:b/>
          <w:sz w:val="28"/>
          <w:szCs w:val="28"/>
        </w:rPr>
        <w:t>главн</w:t>
      </w:r>
      <w:r w:rsidR="002109C0">
        <w:rPr>
          <w:rFonts w:ascii="Times New Roman" w:hAnsi="Times New Roman" w:cs="Times New Roman"/>
          <w:b/>
          <w:sz w:val="28"/>
          <w:szCs w:val="28"/>
        </w:rPr>
        <w:t>ого</w:t>
      </w:r>
      <w:r w:rsidRPr="00FF1BC6">
        <w:rPr>
          <w:rFonts w:ascii="Times New Roman" w:hAnsi="Times New Roman" w:cs="Times New Roman"/>
          <w:b/>
          <w:sz w:val="28"/>
          <w:szCs w:val="28"/>
        </w:rPr>
        <w:t xml:space="preserve"> распорядител</w:t>
      </w:r>
      <w:r w:rsidR="002109C0">
        <w:rPr>
          <w:rFonts w:ascii="Times New Roman" w:hAnsi="Times New Roman" w:cs="Times New Roman"/>
          <w:b/>
          <w:sz w:val="28"/>
          <w:szCs w:val="28"/>
        </w:rPr>
        <w:t>я</w:t>
      </w:r>
      <w:r w:rsidRPr="00FF1BC6">
        <w:rPr>
          <w:rFonts w:ascii="Times New Roman" w:hAnsi="Times New Roman" w:cs="Times New Roman"/>
          <w:b/>
          <w:sz w:val="28"/>
          <w:szCs w:val="28"/>
        </w:rPr>
        <w:t xml:space="preserve"> бюджетных средств </w:t>
      </w:r>
      <w:r w:rsidR="004E2AF7" w:rsidRPr="00FF1BC6">
        <w:rPr>
          <w:rFonts w:ascii="Times New Roman" w:hAnsi="Times New Roman" w:cs="Times New Roman"/>
          <w:b/>
          <w:sz w:val="28"/>
          <w:szCs w:val="28"/>
        </w:rPr>
        <w:t>бюджета</w:t>
      </w:r>
      <w:r w:rsidR="004E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AF7" w:rsidRPr="00FF1BC6">
        <w:rPr>
          <w:rFonts w:ascii="Times New Roman" w:hAnsi="Times New Roman" w:cs="Times New Roman"/>
          <w:b/>
          <w:sz w:val="28"/>
          <w:szCs w:val="28"/>
        </w:rPr>
        <w:t>Новоджерелиевского</w:t>
      </w:r>
      <w:r w:rsidR="002109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FF1BC6">
        <w:rPr>
          <w:rFonts w:ascii="Times New Roman" w:hAnsi="Times New Roman" w:cs="Times New Roman"/>
          <w:b/>
          <w:sz w:val="28"/>
          <w:szCs w:val="28"/>
        </w:rPr>
        <w:t xml:space="preserve"> Брюховецк</w:t>
      </w:r>
      <w:r w:rsidR="004E2AF7">
        <w:rPr>
          <w:rFonts w:ascii="Times New Roman" w:hAnsi="Times New Roman" w:cs="Times New Roman"/>
          <w:b/>
          <w:sz w:val="28"/>
          <w:szCs w:val="28"/>
        </w:rPr>
        <w:t>ого</w:t>
      </w:r>
      <w:r w:rsidRPr="00FF1BC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E2AF7">
        <w:rPr>
          <w:rFonts w:ascii="Times New Roman" w:hAnsi="Times New Roman" w:cs="Times New Roman"/>
          <w:b/>
          <w:sz w:val="28"/>
          <w:szCs w:val="28"/>
        </w:rPr>
        <w:t>а</w:t>
      </w:r>
      <w:r w:rsidRPr="00FF1BC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E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BC6">
        <w:rPr>
          <w:rFonts w:ascii="Times New Roman" w:hAnsi="Times New Roman" w:cs="Times New Roman"/>
          <w:b/>
          <w:sz w:val="28"/>
          <w:szCs w:val="28"/>
        </w:rPr>
        <w:t xml:space="preserve">подведомственными </w:t>
      </w:r>
      <w:r w:rsidR="002109C0">
        <w:rPr>
          <w:rFonts w:ascii="Times New Roman" w:hAnsi="Times New Roman" w:cs="Times New Roman"/>
          <w:b/>
          <w:sz w:val="28"/>
          <w:szCs w:val="28"/>
        </w:rPr>
        <w:t>ей</w:t>
      </w:r>
      <w:r w:rsidR="00FF1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BC6">
        <w:rPr>
          <w:rFonts w:ascii="Times New Roman" w:hAnsi="Times New Roman" w:cs="Times New Roman"/>
          <w:b/>
          <w:sz w:val="28"/>
          <w:szCs w:val="28"/>
        </w:rPr>
        <w:t>казенными учреждениями,</w:t>
      </w:r>
    </w:p>
    <w:p w:rsidR="00693D66" w:rsidRPr="00FF1BC6" w:rsidRDefault="00AA5069" w:rsidP="00FF1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C6">
        <w:rPr>
          <w:rFonts w:ascii="Times New Roman" w:hAnsi="Times New Roman" w:cs="Times New Roman"/>
          <w:b/>
          <w:sz w:val="28"/>
          <w:szCs w:val="28"/>
        </w:rPr>
        <w:t xml:space="preserve"> бюджетными учреждениями</w:t>
      </w:r>
      <w:r w:rsidR="00FF1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BC6">
        <w:rPr>
          <w:rFonts w:ascii="Times New Roman" w:hAnsi="Times New Roman" w:cs="Times New Roman"/>
          <w:b/>
          <w:sz w:val="28"/>
          <w:szCs w:val="28"/>
        </w:rPr>
        <w:t xml:space="preserve">и муниципальными унитарными </w:t>
      </w:r>
      <w:r w:rsidR="004E2AF7" w:rsidRPr="00FF1BC6">
        <w:rPr>
          <w:rFonts w:ascii="Times New Roman" w:hAnsi="Times New Roman" w:cs="Times New Roman"/>
          <w:b/>
          <w:sz w:val="28"/>
          <w:szCs w:val="28"/>
        </w:rPr>
        <w:t>предприятиями отдельным</w:t>
      </w:r>
      <w:r w:rsidR="00FF1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BC6" w:rsidRPr="00FF1BC6">
        <w:rPr>
          <w:rFonts w:ascii="Times New Roman" w:hAnsi="Times New Roman" w:cs="Times New Roman"/>
          <w:b/>
          <w:sz w:val="28"/>
          <w:szCs w:val="28"/>
        </w:rPr>
        <w:t>видам товаров, работ, услуг (в том числе предельных цен</w:t>
      </w:r>
      <w:r w:rsidR="00FF1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BC6" w:rsidRPr="00FF1BC6">
        <w:rPr>
          <w:rFonts w:ascii="Times New Roman" w:hAnsi="Times New Roman" w:cs="Times New Roman"/>
          <w:b/>
          <w:sz w:val="28"/>
          <w:szCs w:val="28"/>
        </w:rPr>
        <w:t>товаров, работ, услуг)</w:t>
      </w:r>
    </w:p>
    <w:p w:rsidR="00693D66" w:rsidRDefault="00693D66" w:rsidP="0069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B4" w:rsidRPr="004D06FE" w:rsidRDefault="006211B4" w:rsidP="0069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D66" w:rsidRPr="004D06FE" w:rsidRDefault="00693D66" w:rsidP="0069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D66" w:rsidRPr="004D06FE" w:rsidRDefault="00FF1BC6" w:rsidP="00693D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6545CC">
        <w:rPr>
          <w:rFonts w:ascii="Times New Roman" w:hAnsi="Times New Roman" w:cs="Times New Roman"/>
          <w:sz w:val="28"/>
          <w:szCs w:val="28"/>
        </w:rPr>
        <w:t xml:space="preserve">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</w:t>
      </w:r>
      <w:r w:rsidR="00DF6A0D">
        <w:rPr>
          <w:rFonts w:ascii="Times New Roman" w:hAnsi="Times New Roman" w:cs="Times New Roman"/>
          <w:sz w:val="28"/>
          <w:szCs w:val="28"/>
        </w:rPr>
        <w:t>Федерации от</w:t>
      </w:r>
      <w:r w:rsidR="006545CC">
        <w:rPr>
          <w:rFonts w:ascii="Times New Roman" w:hAnsi="Times New Roman" w:cs="Times New Roman"/>
          <w:sz w:val="28"/>
          <w:szCs w:val="28"/>
        </w:rPr>
        <w:t xml:space="preserve"> 2 сентября 2015 года № 926 </w:t>
      </w:r>
      <w:r w:rsidR="00DF6A0D">
        <w:rPr>
          <w:rFonts w:ascii="Times New Roman" w:hAnsi="Times New Roman" w:cs="Times New Roman"/>
          <w:sz w:val="28"/>
          <w:szCs w:val="28"/>
        </w:rPr>
        <w:t>«Об</w:t>
      </w:r>
      <w:r w:rsidR="006545CC">
        <w:rPr>
          <w:rFonts w:ascii="Times New Roman" w:hAnsi="Times New Roman" w:cs="Times New Roman"/>
          <w:sz w:val="28"/>
          <w:szCs w:val="28"/>
        </w:rPr>
        <w:t xml:space="preserve"> утверждении Общих </w:t>
      </w:r>
      <w:r w:rsidR="00DF6A0D">
        <w:rPr>
          <w:rFonts w:ascii="Times New Roman" w:hAnsi="Times New Roman" w:cs="Times New Roman"/>
          <w:sz w:val="28"/>
          <w:szCs w:val="28"/>
        </w:rPr>
        <w:t>правил определения</w:t>
      </w:r>
      <w:r w:rsidR="006545CC">
        <w:rPr>
          <w:rFonts w:ascii="Times New Roman" w:hAnsi="Times New Roman" w:cs="Times New Roman"/>
          <w:sz w:val="28"/>
          <w:szCs w:val="28"/>
        </w:rPr>
        <w:t xml:space="preserve"> требований к закупаемым заказчиками отдельным видам товаров, работ, услуг (в том числе предельных цен товаров, работ, услуг)»</w:t>
      </w:r>
      <w:r w:rsidR="00693D66" w:rsidRPr="004D06FE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693D66" w:rsidRDefault="006545CC" w:rsidP="00D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Правила определения требований к закупаемым</w:t>
      </w:r>
      <w:r w:rsidR="00DF6A0D">
        <w:rPr>
          <w:rFonts w:ascii="Times New Roman" w:hAnsi="Times New Roman" w:cs="Times New Roman"/>
          <w:sz w:val="28"/>
          <w:szCs w:val="28"/>
        </w:rPr>
        <w:t xml:space="preserve"> </w:t>
      </w:r>
      <w:r w:rsidRPr="006545CC">
        <w:rPr>
          <w:rFonts w:ascii="Times New Roman" w:hAnsi="Times New Roman" w:cs="Times New Roman"/>
          <w:sz w:val="28"/>
          <w:szCs w:val="28"/>
        </w:rPr>
        <w:t>администраци</w:t>
      </w:r>
      <w:r w:rsidR="002109C0">
        <w:rPr>
          <w:rFonts w:ascii="Times New Roman" w:hAnsi="Times New Roman" w:cs="Times New Roman"/>
          <w:sz w:val="28"/>
          <w:szCs w:val="28"/>
        </w:rPr>
        <w:t>ей</w:t>
      </w:r>
      <w:r w:rsidRPr="006545CC">
        <w:rPr>
          <w:rFonts w:ascii="Times New Roman" w:hAnsi="Times New Roman" w:cs="Times New Roman"/>
          <w:sz w:val="28"/>
          <w:szCs w:val="28"/>
        </w:rPr>
        <w:t xml:space="preserve"> </w:t>
      </w:r>
      <w:r w:rsidR="002109C0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CC">
        <w:rPr>
          <w:rFonts w:ascii="Times New Roman" w:hAnsi="Times New Roman" w:cs="Times New Roman"/>
          <w:sz w:val="28"/>
          <w:szCs w:val="28"/>
        </w:rPr>
        <w:t>Брюховецк</w:t>
      </w:r>
      <w:r w:rsidR="00DF6A0D">
        <w:rPr>
          <w:rFonts w:ascii="Times New Roman" w:hAnsi="Times New Roman" w:cs="Times New Roman"/>
          <w:sz w:val="28"/>
          <w:szCs w:val="28"/>
        </w:rPr>
        <w:t>ого</w:t>
      </w:r>
      <w:r w:rsidRPr="006545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6A0D">
        <w:rPr>
          <w:rFonts w:ascii="Times New Roman" w:hAnsi="Times New Roman" w:cs="Times New Roman"/>
          <w:sz w:val="28"/>
          <w:szCs w:val="28"/>
        </w:rPr>
        <w:t>а</w:t>
      </w:r>
      <w:r w:rsidRPr="006545CC">
        <w:rPr>
          <w:rFonts w:ascii="Times New Roman" w:hAnsi="Times New Roman" w:cs="Times New Roman"/>
          <w:sz w:val="28"/>
          <w:szCs w:val="28"/>
        </w:rPr>
        <w:t>, осуществляющ</w:t>
      </w:r>
      <w:r w:rsidR="002109C0">
        <w:rPr>
          <w:rFonts w:ascii="Times New Roman" w:hAnsi="Times New Roman" w:cs="Times New Roman"/>
          <w:sz w:val="28"/>
          <w:szCs w:val="28"/>
        </w:rPr>
        <w:t>ей</w:t>
      </w:r>
      <w:r w:rsidRPr="006545CC">
        <w:rPr>
          <w:rFonts w:ascii="Times New Roman" w:hAnsi="Times New Roman" w:cs="Times New Roman"/>
          <w:sz w:val="28"/>
          <w:szCs w:val="28"/>
        </w:rPr>
        <w:t xml:space="preserve"> функции и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CC">
        <w:rPr>
          <w:rFonts w:ascii="Times New Roman" w:hAnsi="Times New Roman" w:cs="Times New Roman"/>
          <w:sz w:val="28"/>
          <w:szCs w:val="28"/>
        </w:rPr>
        <w:t>главн</w:t>
      </w:r>
      <w:r w:rsidR="002109C0">
        <w:rPr>
          <w:rFonts w:ascii="Times New Roman" w:hAnsi="Times New Roman" w:cs="Times New Roman"/>
          <w:sz w:val="28"/>
          <w:szCs w:val="28"/>
        </w:rPr>
        <w:t>ого</w:t>
      </w:r>
      <w:r w:rsidRPr="006545C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109C0">
        <w:rPr>
          <w:rFonts w:ascii="Times New Roman" w:hAnsi="Times New Roman" w:cs="Times New Roman"/>
          <w:sz w:val="28"/>
          <w:szCs w:val="28"/>
        </w:rPr>
        <w:t>я</w:t>
      </w:r>
      <w:r w:rsidRPr="006545CC">
        <w:rPr>
          <w:rFonts w:ascii="Times New Roman" w:hAnsi="Times New Roman" w:cs="Times New Roman"/>
          <w:sz w:val="28"/>
          <w:szCs w:val="28"/>
        </w:rPr>
        <w:t xml:space="preserve"> бюджетных средств бюджета </w:t>
      </w:r>
      <w:r w:rsidR="002109C0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6545CC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514FAA">
        <w:rPr>
          <w:rFonts w:ascii="Times New Roman" w:hAnsi="Times New Roman" w:cs="Times New Roman"/>
          <w:sz w:val="28"/>
          <w:szCs w:val="28"/>
        </w:rPr>
        <w:t>ого</w:t>
      </w:r>
      <w:r w:rsidRPr="006545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4FAA">
        <w:rPr>
          <w:rFonts w:ascii="Times New Roman" w:hAnsi="Times New Roman" w:cs="Times New Roman"/>
          <w:sz w:val="28"/>
          <w:szCs w:val="28"/>
        </w:rPr>
        <w:t>а</w:t>
      </w:r>
      <w:r w:rsidRPr="006545CC">
        <w:rPr>
          <w:rFonts w:ascii="Times New Roman" w:hAnsi="Times New Roman" w:cs="Times New Roman"/>
          <w:sz w:val="28"/>
          <w:szCs w:val="28"/>
        </w:rPr>
        <w:t xml:space="preserve"> и</w:t>
      </w:r>
      <w:r w:rsidR="00352ADF">
        <w:rPr>
          <w:rFonts w:ascii="Times New Roman" w:hAnsi="Times New Roman" w:cs="Times New Roman"/>
          <w:sz w:val="28"/>
          <w:szCs w:val="28"/>
        </w:rPr>
        <w:t xml:space="preserve"> </w:t>
      </w:r>
      <w:r w:rsidRPr="006545CC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="002109C0">
        <w:rPr>
          <w:rFonts w:ascii="Times New Roman" w:hAnsi="Times New Roman" w:cs="Times New Roman"/>
          <w:sz w:val="28"/>
          <w:szCs w:val="28"/>
        </w:rPr>
        <w:t>ей</w:t>
      </w:r>
      <w:r w:rsidRPr="006545CC">
        <w:rPr>
          <w:rFonts w:ascii="Times New Roman" w:hAnsi="Times New Roman" w:cs="Times New Roman"/>
          <w:sz w:val="28"/>
          <w:szCs w:val="28"/>
        </w:rPr>
        <w:t xml:space="preserve"> казенными учреждениями, бюджетными учреждениями и муниципальными унитарными предприятиями</w:t>
      </w:r>
      <w:r w:rsidR="00352ADF">
        <w:rPr>
          <w:rFonts w:ascii="Times New Roman" w:hAnsi="Times New Roman" w:cs="Times New Roman"/>
          <w:sz w:val="28"/>
          <w:szCs w:val="28"/>
        </w:rPr>
        <w:t xml:space="preserve"> </w:t>
      </w:r>
      <w:r w:rsidRPr="006545CC">
        <w:rPr>
          <w:rFonts w:ascii="Times New Roman" w:hAnsi="Times New Roman" w:cs="Times New Roman"/>
          <w:sz w:val="28"/>
          <w:szCs w:val="28"/>
        </w:rPr>
        <w:t>отдельным видам товаров, работ, услуг ( 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( далее</w:t>
      </w:r>
      <w:r w:rsidR="00CF4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4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Правила)</w:t>
      </w:r>
      <w:r w:rsidR="00CF46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CF461D">
        <w:rPr>
          <w:rFonts w:ascii="Times New Roman" w:hAnsi="Times New Roman" w:cs="Times New Roman"/>
          <w:sz w:val="28"/>
          <w:szCs w:val="28"/>
        </w:rPr>
        <w:t>.</w:t>
      </w:r>
    </w:p>
    <w:p w:rsidR="00CF461D" w:rsidRDefault="00CF461D" w:rsidP="00D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02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109C0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</w:t>
      </w:r>
      <w:r w:rsidR="00DF6A0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6A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осуществляющ</w:t>
      </w:r>
      <w:r w:rsidR="002109C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функции и полномочия главн</w:t>
      </w:r>
      <w:r w:rsidR="002109C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109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бюджета </w:t>
      </w:r>
      <w:r w:rsidR="002109C0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Брюховецкий район (далее – муниципальны</w:t>
      </w:r>
      <w:r w:rsidR="002109C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орган)</w:t>
      </w:r>
      <w:r w:rsidR="003D42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в соответствии с Правилами, утвержденным</w:t>
      </w:r>
      <w:r w:rsidR="006053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постановлением, и утвердить требования к закупаемым муниципальным органом и подведомственными им казенными учреждениями, бюджетными учреждениями и муни</w:t>
      </w:r>
      <w:r w:rsidR="0017307E">
        <w:rPr>
          <w:rFonts w:ascii="Times New Roman" w:hAnsi="Times New Roman" w:cs="Times New Roman"/>
          <w:sz w:val="28"/>
          <w:szCs w:val="28"/>
        </w:rPr>
        <w:t xml:space="preserve">ципальными унитарными предприятиями отдельным </w:t>
      </w:r>
      <w:r w:rsidR="0017307E">
        <w:rPr>
          <w:rFonts w:ascii="Times New Roman" w:hAnsi="Times New Roman" w:cs="Times New Roman"/>
          <w:sz w:val="28"/>
          <w:szCs w:val="28"/>
        </w:rPr>
        <w:lastRenderedPageBreak/>
        <w:t>видам товаров, работ, услуг (в том числе предельные цены товаров, работ, услуг).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0D" w:rsidRDefault="00DF6A0D" w:rsidP="00D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D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Новоджерелиевского сельского поселения Брюховецкого района от 4 апреля 2016 года № 70 «Об определении требований к закупаемым администрацией Новоджерелиевского сельского поселения Брюховецкого района 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A0D" w:rsidRDefault="00DF6A0D" w:rsidP="00DF6A0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Главному специалисту администрации Новоджерелиевского сельского поселения Брюховецкого района Г.Б. Вельян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сетевом издании «ВЕСТНИК-ИНФО».</w:t>
      </w:r>
    </w:p>
    <w:p w:rsidR="00693D66" w:rsidRPr="00DF6A0D" w:rsidRDefault="00DF6A0D" w:rsidP="00693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D">
        <w:rPr>
          <w:rFonts w:ascii="Times New Roman" w:hAnsi="Times New Roman" w:cs="Times New Roman"/>
          <w:sz w:val="28"/>
          <w:szCs w:val="28"/>
        </w:rPr>
        <w:t>5</w:t>
      </w:r>
      <w:r w:rsidR="00693D66" w:rsidRPr="00DF6A0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93D66" w:rsidRPr="00DF6A0D" w:rsidRDefault="00DF6A0D" w:rsidP="00605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D">
        <w:rPr>
          <w:rFonts w:ascii="Times New Roman" w:hAnsi="Times New Roman" w:cs="Times New Roman"/>
          <w:sz w:val="28"/>
          <w:szCs w:val="28"/>
        </w:rPr>
        <w:t>6</w:t>
      </w:r>
      <w:r w:rsidR="00693D66" w:rsidRPr="00DF6A0D">
        <w:rPr>
          <w:rFonts w:ascii="Times New Roman" w:hAnsi="Times New Roman" w:cs="Times New Roman"/>
          <w:sz w:val="28"/>
          <w:szCs w:val="28"/>
        </w:rPr>
        <w:t>. Постановление вступает в силу</w:t>
      </w:r>
      <w:r w:rsidR="00605316" w:rsidRPr="00DF6A0D">
        <w:rPr>
          <w:rFonts w:ascii="Times New Roman" w:hAnsi="Times New Roman" w:cs="Times New Roman"/>
          <w:sz w:val="28"/>
          <w:szCs w:val="28"/>
        </w:rPr>
        <w:t xml:space="preserve"> </w:t>
      </w:r>
      <w:r w:rsidR="00693D66" w:rsidRPr="00DF6A0D">
        <w:rPr>
          <w:rFonts w:ascii="Times New Roman" w:hAnsi="Times New Roman" w:cs="Times New Roman"/>
          <w:sz w:val="28"/>
          <w:szCs w:val="28"/>
        </w:rPr>
        <w:t>со</w:t>
      </w:r>
      <w:r w:rsidR="00605316" w:rsidRPr="00DF6A0D">
        <w:rPr>
          <w:rFonts w:ascii="Times New Roman" w:hAnsi="Times New Roman" w:cs="Times New Roman"/>
          <w:sz w:val="28"/>
          <w:szCs w:val="28"/>
        </w:rPr>
        <w:t xml:space="preserve"> </w:t>
      </w:r>
      <w:r w:rsidR="00693D66" w:rsidRPr="00DF6A0D">
        <w:rPr>
          <w:rFonts w:ascii="Times New Roman" w:hAnsi="Times New Roman" w:cs="Times New Roman"/>
          <w:sz w:val="28"/>
          <w:szCs w:val="28"/>
        </w:rPr>
        <w:t>дня его</w:t>
      </w:r>
      <w:r w:rsidR="00605316" w:rsidRPr="00DF6A0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693D66" w:rsidRPr="00DF6A0D">
        <w:rPr>
          <w:rFonts w:ascii="Times New Roman" w:hAnsi="Times New Roman" w:cs="Times New Roman"/>
          <w:sz w:val="28"/>
          <w:szCs w:val="28"/>
        </w:rPr>
        <w:t>.</w:t>
      </w:r>
    </w:p>
    <w:p w:rsidR="00693D66" w:rsidRPr="00DF6A0D" w:rsidRDefault="00693D66" w:rsidP="0069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66" w:rsidRDefault="00693D66" w:rsidP="0069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B4" w:rsidRPr="00DF6A0D" w:rsidRDefault="006211B4" w:rsidP="0069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66" w:rsidRPr="004D06FE" w:rsidRDefault="006211B4" w:rsidP="0069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35308" w:rsidRDefault="006211B4" w:rsidP="001353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53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5308">
        <w:rPr>
          <w:rFonts w:ascii="Times New Roman" w:hAnsi="Times New Roman" w:cs="Times New Roman"/>
          <w:sz w:val="28"/>
          <w:szCs w:val="28"/>
        </w:rPr>
        <w:t xml:space="preserve"> Новоджерелиевского </w:t>
      </w:r>
    </w:p>
    <w:p w:rsidR="00693D66" w:rsidRPr="004D06FE" w:rsidRDefault="00135308" w:rsidP="001353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2882" w:rsidRDefault="00693D66" w:rsidP="001353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52882" w:rsidSect="00452882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r w:rsidRPr="004D06FE">
        <w:rPr>
          <w:rFonts w:ascii="Times New Roman" w:hAnsi="Times New Roman" w:cs="Times New Roman"/>
          <w:sz w:val="28"/>
          <w:szCs w:val="28"/>
        </w:rPr>
        <w:t>Брюховецк</w:t>
      </w:r>
      <w:r w:rsidR="00481C48">
        <w:rPr>
          <w:rFonts w:ascii="Times New Roman" w:hAnsi="Times New Roman" w:cs="Times New Roman"/>
          <w:sz w:val="28"/>
          <w:szCs w:val="28"/>
        </w:rPr>
        <w:t>ого</w:t>
      </w:r>
      <w:r w:rsidRPr="004D06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1C48">
        <w:rPr>
          <w:rFonts w:ascii="Times New Roman" w:hAnsi="Times New Roman" w:cs="Times New Roman"/>
          <w:sz w:val="28"/>
          <w:szCs w:val="28"/>
        </w:rPr>
        <w:t>а</w:t>
      </w:r>
      <w:r w:rsidR="006211B4">
        <w:rPr>
          <w:rFonts w:ascii="Times New Roman" w:hAnsi="Times New Roman" w:cs="Times New Roman"/>
          <w:sz w:val="28"/>
          <w:szCs w:val="28"/>
        </w:rPr>
        <w:tab/>
      </w:r>
      <w:r w:rsidR="006211B4">
        <w:rPr>
          <w:rFonts w:ascii="Times New Roman" w:hAnsi="Times New Roman" w:cs="Times New Roman"/>
          <w:sz w:val="28"/>
          <w:szCs w:val="28"/>
        </w:rPr>
        <w:tab/>
      </w:r>
      <w:r w:rsidR="006211B4">
        <w:rPr>
          <w:rFonts w:ascii="Times New Roman" w:hAnsi="Times New Roman" w:cs="Times New Roman"/>
          <w:sz w:val="28"/>
          <w:szCs w:val="28"/>
        </w:rPr>
        <w:tab/>
      </w:r>
      <w:r w:rsidR="006211B4">
        <w:rPr>
          <w:rFonts w:ascii="Times New Roman" w:hAnsi="Times New Roman" w:cs="Times New Roman"/>
          <w:sz w:val="28"/>
          <w:szCs w:val="28"/>
        </w:rPr>
        <w:tab/>
      </w:r>
      <w:r w:rsidR="006211B4">
        <w:rPr>
          <w:rFonts w:ascii="Times New Roman" w:hAnsi="Times New Roman" w:cs="Times New Roman"/>
          <w:sz w:val="28"/>
          <w:szCs w:val="28"/>
        </w:rPr>
        <w:tab/>
      </w:r>
      <w:r w:rsidR="006211B4">
        <w:rPr>
          <w:rFonts w:ascii="Times New Roman" w:hAnsi="Times New Roman" w:cs="Times New Roman"/>
          <w:sz w:val="28"/>
          <w:szCs w:val="28"/>
        </w:rPr>
        <w:tab/>
      </w:r>
      <w:r w:rsidR="006211B4"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p w:rsidR="00352ADF" w:rsidRDefault="00352ADF" w:rsidP="00352ADF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52ADF" w:rsidRDefault="00352ADF" w:rsidP="00352ADF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2ADF" w:rsidRDefault="00352ADF" w:rsidP="00352ADF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52ADF" w:rsidRDefault="00352ADF" w:rsidP="00352AD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52ADF" w:rsidRDefault="00352ADF" w:rsidP="00352AD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352ADF" w:rsidRDefault="00352ADF" w:rsidP="00352AD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52ADF" w:rsidRDefault="00352ADF" w:rsidP="00352AD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352ADF" w:rsidRDefault="00352ADF" w:rsidP="00352AD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2882">
        <w:rPr>
          <w:rFonts w:ascii="Times New Roman" w:hAnsi="Times New Roman" w:cs="Times New Roman"/>
          <w:sz w:val="28"/>
          <w:szCs w:val="28"/>
        </w:rPr>
        <w:t xml:space="preserve">26.11.2020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52882">
        <w:rPr>
          <w:rFonts w:ascii="Times New Roman" w:hAnsi="Times New Roman" w:cs="Times New Roman"/>
          <w:sz w:val="28"/>
          <w:szCs w:val="28"/>
        </w:rPr>
        <w:t>173</w:t>
      </w:r>
    </w:p>
    <w:p w:rsidR="00352ADF" w:rsidRDefault="00352ADF" w:rsidP="00352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ADF" w:rsidRDefault="00352ADF" w:rsidP="00352A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2ADF" w:rsidRDefault="00352ADF" w:rsidP="00352ADF">
      <w:pPr>
        <w:rPr>
          <w:rFonts w:ascii="Times New Roman" w:hAnsi="Times New Roman" w:cs="Times New Roman"/>
          <w:sz w:val="28"/>
          <w:szCs w:val="28"/>
        </w:rPr>
      </w:pPr>
    </w:p>
    <w:p w:rsidR="00352ADF" w:rsidRPr="00352ADF" w:rsidRDefault="00352ADF" w:rsidP="00352ADF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D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352ADF" w:rsidRPr="00352ADF" w:rsidRDefault="00352ADF" w:rsidP="00352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ADF">
        <w:rPr>
          <w:rFonts w:ascii="Times New Roman" w:hAnsi="Times New Roman" w:cs="Times New Roman"/>
          <w:b/>
          <w:sz w:val="28"/>
          <w:szCs w:val="28"/>
        </w:rPr>
        <w:t>определения требований к закупаемым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ADF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352ADF" w:rsidRPr="00352ADF" w:rsidRDefault="00352ADF" w:rsidP="00352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DF">
        <w:rPr>
          <w:rFonts w:ascii="Times New Roman" w:hAnsi="Times New Roman" w:cs="Times New Roman"/>
          <w:b/>
          <w:sz w:val="28"/>
          <w:szCs w:val="28"/>
        </w:rPr>
        <w:t>Брюховецкого района, осуществляющей функции и полномочия</w:t>
      </w:r>
    </w:p>
    <w:p w:rsidR="00352ADF" w:rsidRPr="00352ADF" w:rsidRDefault="00352ADF" w:rsidP="00352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DF">
        <w:rPr>
          <w:rFonts w:ascii="Times New Roman" w:hAnsi="Times New Roman" w:cs="Times New Roman"/>
          <w:b/>
          <w:sz w:val="28"/>
          <w:szCs w:val="28"/>
        </w:rPr>
        <w:t xml:space="preserve">главного распорядителя бюджетных средств бюджета </w:t>
      </w:r>
    </w:p>
    <w:p w:rsidR="00352ADF" w:rsidRPr="00352ADF" w:rsidRDefault="00352ADF" w:rsidP="00352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DF">
        <w:rPr>
          <w:rFonts w:ascii="Times New Roman" w:hAnsi="Times New Roman" w:cs="Times New Roman"/>
          <w:b/>
          <w:sz w:val="28"/>
          <w:szCs w:val="28"/>
        </w:rPr>
        <w:t xml:space="preserve"> Новоджерелиевского сельского поселения Брюховецкого района и</w:t>
      </w:r>
    </w:p>
    <w:p w:rsidR="00352ADF" w:rsidRPr="00352ADF" w:rsidRDefault="00352ADF" w:rsidP="00352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DF">
        <w:rPr>
          <w:rFonts w:ascii="Times New Roman" w:hAnsi="Times New Roman" w:cs="Times New Roman"/>
          <w:b/>
          <w:sz w:val="28"/>
          <w:szCs w:val="28"/>
        </w:rPr>
        <w:t xml:space="preserve"> подведомственными ей казенными учреждениями,</w:t>
      </w:r>
    </w:p>
    <w:p w:rsidR="00352ADF" w:rsidRPr="00352ADF" w:rsidRDefault="00352ADF" w:rsidP="00352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DF">
        <w:rPr>
          <w:rFonts w:ascii="Times New Roman" w:hAnsi="Times New Roman" w:cs="Times New Roman"/>
          <w:b/>
          <w:sz w:val="28"/>
          <w:szCs w:val="28"/>
        </w:rPr>
        <w:t xml:space="preserve"> бюджетными учреждениями и муниципальными </w:t>
      </w:r>
    </w:p>
    <w:p w:rsidR="00352ADF" w:rsidRPr="00352ADF" w:rsidRDefault="00352ADF" w:rsidP="00352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DF">
        <w:rPr>
          <w:rFonts w:ascii="Times New Roman" w:hAnsi="Times New Roman" w:cs="Times New Roman"/>
          <w:b/>
          <w:sz w:val="28"/>
          <w:szCs w:val="28"/>
        </w:rPr>
        <w:t xml:space="preserve">унитарными предприятиями отдельным видам товаров, </w:t>
      </w:r>
    </w:p>
    <w:p w:rsidR="00352ADF" w:rsidRPr="00352ADF" w:rsidRDefault="00352ADF" w:rsidP="00352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DF">
        <w:rPr>
          <w:rFonts w:ascii="Times New Roman" w:hAnsi="Times New Roman" w:cs="Times New Roman"/>
          <w:b/>
          <w:sz w:val="28"/>
          <w:szCs w:val="28"/>
        </w:rPr>
        <w:t>работ, услуг (в том числе предельных цен товаров, работ, услуг)</w:t>
      </w:r>
    </w:p>
    <w:p w:rsidR="00352ADF" w:rsidRDefault="00352ADF" w:rsidP="00352ADF">
      <w:pPr>
        <w:tabs>
          <w:tab w:val="left" w:pos="195"/>
          <w:tab w:val="left" w:pos="3330"/>
        </w:tabs>
        <w:rPr>
          <w:rFonts w:ascii="Times New Roman" w:hAnsi="Times New Roman" w:cs="Times New Roman"/>
          <w:b/>
          <w:sz w:val="28"/>
          <w:szCs w:val="28"/>
        </w:rPr>
      </w:pPr>
    </w:p>
    <w:p w:rsidR="00352ADF" w:rsidRDefault="00352ADF" w:rsidP="00352ADF">
      <w:pPr>
        <w:tabs>
          <w:tab w:val="left" w:pos="195"/>
          <w:tab w:val="left" w:pos="426"/>
          <w:tab w:val="left" w:pos="851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определения требований к закупаемым администрацией Новоджерелиевского сельского поселения Брюховецкого района, осуществляющей функции и полномочия главного распорядителя бюджетных средств бюджета Новоджерелиевского сельского поселения Брюховецкого района и подведомственными ей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 (далее – Правила) устанавливают порядок определения данных требований соответствующим кругом лиц.</w:t>
      </w:r>
    </w:p>
    <w:p w:rsidR="00352ADF" w:rsidRDefault="00352ADF" w:rsidP="00352ADF">
      <w:pPr>
        <w:tabs>
          <w:tab w:val="left" w:pos="426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352ADF" w:rsidRDefault="00352ADF" w:rsidP="00352ADF">
      <w:pPr>
        <w:tabs>
          <w:tab w:val="left" w:pos="195"/>
          <w:tab w:val="left" w:pos="284"/>
          <w:tab w:val="left" w:pos="426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Муниципальный орган утвержда</w:t>
      </w:r>
      <w:r w:rsidR="001508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определенные в соответстви</w:t>
      </w:r>
      <w:r w:rsidR="003D42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настоящими Правилами требования к закупаемым ими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</w:t>
      </w:r>
      <w:r w:rsidR="003D4225" w:rsidRPr="007924DA">
        <w:rPr>
          <w:rFonts w:ascii="Times New Roman" w:hAnsi="Times New Roman" w:cs="Times New Roman"/>
          <w:sz w:val="28"/>
          <w:szCs w:val="28"/>
        </w:rPr>
        <w:t>в том числе характеристики качества) и иные характеристики, имеющие влияние на цену отдельных видов товаров, работ, услуг</w:t>
      </w:r>
      <w:r w:rsidR="003D4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ведомственный перечень).</w:t>
      </w:r>
    </w:p>
    <w:p w:rsidR="00352ADF" w:rsidRDefault="00352ADF" w:rsidP="001508F9">
      <w:pPr>
        <w:tabs>
          <w:tab w:val="left" w:pos="195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Ведомственный перечень составляется по форме согласно приложению №</w:t>
      </w:r>
      <w:r w:rsidR="0015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</w:t>
      </w:r>
      <w:r w:rsidR="0015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настоящим Правилам (далее – обязательный перечень).</w:t>
      </w:r>
    </w:p>
    <w:p w:rsidR="00352ADF" w:rsidRDefault="00352ADF" w:rsidP="001508F9">
      <w:pPr>
        <w:tabs>
          <w:tab w:val="left" w:pos="195"/>
          <w:tab w:val="left" w:pos="426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52ADF" w:rsidRDefault="00352ADF" w:rsidP="001508F9">
      <w:pPr>
        <w:tabs>
          <w:tab w:val="left" w:pos="195"/>
          <w:tab w:val="left" w:pos="426"/>
          <w:tab w:val="left" w:pos="709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3D422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 в ведомственном перечне определя</w:t>
      </w:r>
      <w:r w:rsidR="003D42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52ADF" w:rsidRDefault="00352ADF" w:rsidP="001508F9">
      <w:pPr>
        <w:tabs>
          <w:tab w:val="left" w:pos="195"/>
          <w:tab w:val="left" w:pos="426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</w:t>
      </w:r>
    </w:p>
    <w:p w:rsidR="00352ADF" w:rsidRDefault="00352ADF" w:rsidP="001508F9">
      <w:pPr>
        <w:tabs>
          <w:tab w:val="left" w:pos="195"/>
          <w:tab w:val="left" w:pos="426"/>
          <w:tab w:val="left" w:pos="709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им казенными учреждениями, бюджетными учреждениями и муниципальными унитарными предприятиями в общем объеме оплаты по контрактам, включенным в указанные реестры (по графикам платежей), заключенным соответствующим муниципальным органом и подведомственными им казенными учреждениями, бюджетными учреждениями и муниципальными унитарными предприятиями;</w:t>
      </w:r>
    </w:p>
    <w:p w:rsidR="00352ADF" w:rsidRDefault="00352ADF" w:rsidP="001508F9">
      <w:pPr>
        <w:tabs>
          <w:tab w:val="left" w:pos="195"/>
          <w:tab w:val="left" w:pos="426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доля контрактов на закупку отдельных видов товаров, работ, услуг муниципальных органов и подведомственных им казенных учреждений, бюджетных учреждений и муниципальных унитарных предприятий в общем количестве контрактов на приобретение товаров, работ, услуг, заключаемых соответствующими муниципальными органами и подведомственными им казенными учреждениями, бюджетными учреждениями и муниципальными унитарными предприятиями.</w:t>
      </w:r>
    </w:p>
    <w:p w:rsidR="00352ADF" w:rsidRDefault="00352ADF" w:rsidP="001508F9">
      <w:pPr>
        <w:tabs>
          <w:tab w:val="left" w:pos="426"/>
          <w:tab w:val="left" w:pos="567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</w:t>
      </w:r>
      <w:r w:rsidR="003D422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 при включении в ведомственный перечень отдельных видов товаров, работ, услуг, не указанных в обязательном перечне, применя</w:t>
      </w:r>
      <w:r w:rsidR="003D42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установленные пунктом 3 настоящих Правил критерии, исходя из определения их значений в процентном отношении к объему осуществляемых муниципальным орган</w:t>
      </w:r>
      <w:r w:rsidR="003D422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учреждениями, бюджетными учреждениями и муниципальными унитарными предприятиями закупок.</w:t>
      </w:r>
    </w:p>
    <w:p w:rsidR="00352ADF" w:rsidRDefault="00352ADF" w:rsidP="001508F9">
      <w:pPr>
        <w:tabs>
          <w:tab w:val="left" w:pos="195"/>
          <w:tab w:val="left" w:pos="426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352ADF" w:rsidRDefault="00352ADF" w:rsidP="001508F9">
      <w:pPr>
        <w:tabs>
          <w:tab w:val="left" w:pos="195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352ADF" w:rsidRDefault="00352ADF" w:rsidP="001508F9">
      <w:pPr>
        <w:tabs>
          <w:tab w:val="left" w:pos="195"/>
          <w:tab w:val="left" w:pos="426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A24AA5" w:rsidRDefault="00A24AA5" w:rsidP="001508F9">
      <w:pPr>
        <w:tabs>
          <w:tab w:val="left" w:pos="195"/>
          <w:tab w:val="left" w:pos="426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352ADF" w:rsidRDefault="00352ADF" w:rsidP="001508F9">
      <w:pPr>
        <w:tabs>
          <w:tab w:val="left" w:pos="195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352ADF" w:rsidRDefault="00352ADF" w:rsidP="001508F9">
      <w:pPr>
        <w:tabs>
          <w:tab w:val="left" w:pos="195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Муниципальны</w:t>
      </w:r>
      <w:r w:rsidR="001508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 при формировании ведомственного перечня вправе включить в него дополнительно:</w:t>
      </w:r>
    </w:p>
    <w:p w:rsidR="00352ADF" w:rsidRDefault="00352ADF" w:rsidP="001508F9">
      <w:pPr>
        <w:tabs>
          <w:tab w:val="left" w:pos="195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352ADF" w:rsidRDefault="00352ADF" w:rsidP="001508F9">
      <w:pPr>
        <w:tabs>
          <w:tab w:val="left" w:pos="195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52ADF" w:rsidRDefault="00352ADF" w:rsidP="001508F9">
      <w:pPr>
        <w:tabs>
          <w:tab w:val="left" w:pos="195"/>
          <w:tab w:val="left" w:pos="426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</w:t>
      </w:r>
      <w:r w:rsidR="0015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 , климатические факторы и другое).</w:t>
      </w:r>
    </w:p>
    <w:p w:rsidR="00352ADF" w:rsidRDefault="00352ADF" w:rsidP="001508F9">
      <w:pPr>
        <w:tabs>
          <w:tab w:val="left" w:pos="426"/>
          <w:tab w:val="left" w:pos="567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52ADF" w:rsidRDefault="00352ADF" w:rsidP="001508F9">
      <w:pPr>
        <w:tabs>
          <w:tab w:val="left" w:pos="195"/>
          <w:tab w:val="left" w:pos="426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 учетом категорий и (или) групп должностей работников муниципальных органов и подведомственных им казенных учреждений, бюджетных учреждений и муниципальных унитарных предприятий, если затраты на их приобретение в соответствии с требованиями к определению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затрат на обеспечение функций муниципальных органов, в том числе подведомственных им казенных учреждений, в соответствии с порядком определения нормативных затрат на обеспечение функций муниципальных органов и подведомственные казенные учреждения, утвержденным отдельным нормативным правовым актом администрации </w:t>
      </w:r>
      <w:r w:rsidR="00514FAA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требования к определению нормативных затрат), определяются с учетом категорий и (или) групп должностей работников;</w:t>
      </w:r>
    </w:p>
    <w:p w:rsidR="00352ADF" w:rsidRDefault="00352ADF" w:rsidP="001508F9">
      <w:pPr>
        <w:tabs>
          <w:tab w:val="left" w:pos="195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муниципальным органом.</w:t>
      </w:r>
    </w:p>
    <w:p w:rsidR="00352ADF" w:rsidRDefault="00352ADF" w:rsidP="001508F9">
      <w:pPr>
        <w:tabs>
          <w:tab w:val="left" w:pos="195"/>
          <w:tab w:val="left" w:pos="284"/>
          <w:tab w:val="left" w:pos="426"/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</w:t>
      </w:r>
    </w:p>
    <w:p w:rsidR="004C0CB1" w:rsidRPr="004C0CB1" w:rsidRDefault="004C0CB1" w:rsidP="004C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B1">
        <w:rPr>
          <w:rFonts w:ascii="Times New Roman" w:hAnsi="Times New Roman" w:cs="Times New Roman"/>
          <w:sz w:val="28"/>
          <w:szCs w:val="28"/>
        </w:rPr>
        <w:t>9. Утвержденный заказчиками ведомственный перечень должен позволять обеспечить государственные и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Российской Федерации.</w:t>
      </w:r>
    </w:p>
    <w:p w:rsidR="00352ADF" w:rsidRDefault="00352ADF" w:rsidP="00352AD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DF" w:rsidRDefault="00352ADF" w:rsidP="00352AD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DF" w:rsidRDefault="00352ADF" w:rsidP="00352ADF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82" w:rsidRDefault="00452882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52ADF" w:rsidRDefault="00452882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2A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52ADF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352ADF" w:rsidRDefault="00352ADF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52ADF" w:rsidRDefault="00352ADF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</w:t>
      </w:r>
      <w:r w:rsidR="00481C4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1C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452882">
        <w:rPr>
          <w:rFonts w:ascii="Times New Roman" w:hAnsi="Times New Roman" w:cs="Times New Roman"/>
          <w:sz w:val="28"/>
          <w:szCs w:val="28"/>
        </w:rPr>
        <w:t>В. А. Герасименко</w:t>
      </w:r>
    </w:p>
    <w:p w:rsidR="00352ADF" w:rsidRDefault="00352ADF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DF" w:rsidRDefault="00352ADF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DF" w:rsidRDefault="00352ADF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DF" w:rsidRDefault="00352ADF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DF" w:rsidRDefault="00352ADF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DF" w:rsidRDefault="00352ADF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DF" w:rsidRDefault="00352ADF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DF" w:rsidRDefault="00352ADF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DF" w:rsidRDefault="00352ADF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DF" w:rsidRDefault="00352ADF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2ADF" w:rsidSect="00452882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352ADF" w:rsidRPr="001508F9" w:rsidRDefault="00352ADF" w:rsidP="001508F9">
      <w:pPr>
        <w:tabs>
          <w:tab w:val="left" w:pos="9345"/>
        </w:tabs>
        <w:spacing w:after="0" w:line="240" w:lineRule="auto"/>
        <w:ind w:left="9356" w:hanging="2126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508F9" w:rsidRDefault="00352ADF" w:rsidP="00352ADF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="001508F9" w:rsidRPr="001508F9">
        <w:rPr>
          <w:rFonts w:ascii="Times New Roman" w:hAnsi="Times New Roman" w:cs="Times New Roman"/>
          <w:sz w:val="28"/>
          <w:szCs w:val="28"/>
        </w:rPr>
        <w:t>о</w:t>
      </w:r>
      <w:r w:rsidRPr="001508F9">
        <w:rPr>
          <w:rFonts w:ascii="Times New Roman" w:hAnsi="Times New Roman" w:cs="Times New Roman"/>
          <w:sz w:val="28"/>
          <w:szCs w:val="28"/>
        </w:rPr>
        <w:t>пределения требований</w:t>
      </w:r>
    </w:p>
    <w:p w:rsidR="001508F9" w:rsidRDefault="00352ADF" w:rsidP="00352ADF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 xml:space="preserve"> к закупаемым администрацией Новоджерелиевского</w:t>
      </w:r>
    </w:p>
    <w:p w:rsidR="001508F9" w:rsidRDefault="00352ADF" w:rsidP="00352ADF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08F9">
        <w:rPr>
          <w:rFonts w:ascii="Times New Roman" w:hAnsi="Times New Roman" w:cs="Times New Roman"/>
          <w:sz w:val="28"/>
          <w:szCs w:val="28"/>
        </w:rPr>
        <w:t xml:space="preserve"> </w:t>
      </w:r>
      <w:r w:rsidRPr="001508F9">
        <w:rPr>
          <w:rFonts w:ascii="Times New Roman" w:hAnsi="Times New Roman" w:cs="Times New Roman"/>
          <w:sz w:val="28"/>
          <w:szCs w:val="28"/>
        </w:rPr>
        <w:t>Брюховецк</w:t>
      </w:r>
      <w:r w:rsidR="001508F9" w:rsidRPr="001508F9">
        <w:rPr>
          <w:rFonts w:ascii="Times New Roman" w:hAnsi="Times New Roman" w:cs="Times New Roman"/>
          <w:sz w:val="28"/>
          <w:szCs w:val="28"/>
        </w:rPr>
        <w:t xml:space="preserve">ого </w:t>
      </w:r>
      <w:r w:rsidRPr="001508F9">
        <w:rPr>
          <w:rFonts w:ascii="Times New Roman" w:hAnsi="Times New Roman" w:cs="Times New Roman"/>
          <w:sz w:val="28"/>
          <w:szCs w:val="28"/>
        </w:rPr>
        <w:t>район</w:t>
      </w:r>
      <w:r w:rsidR="001508F9" w:rsidRPr="001508F9">
        <w:rPr>
          <w:rFonts w:ascii="Times New Roman" w:hAnsi="Times New Roman" w:cs="Times New Roman"/>
          <w:sz w:val="28"/>
          <w:szCs w:val="28"/>
        </w:rPr>
        <w:t>а</w:t>
      </w:r>
      <w:r w:rsidRPr="001508F9">
        <w:rPr>
          <w:rFonts w:ascii="Times New Roman" w:hAnsi="Times New Roman" w:cs="Times New Roman"/>
          <w:sz w:val="28"/>
          <w:szCs w:val="28"/>
        </w:rPr>
        <w:t>,</w:t>
      </w:r>
    </w:p>
    <w:p w:rsidR="00352ADF" w:rsidRPr="001508F9" w:rsidRDefault="00352ADF" w:rsidP="00352ADF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 xml:space="preserve"> осуществляющей функции и полномочия</w:t>
      </w:r>
    </w:p>
    <w:p w:rsidR="001508F9" w:rsidRDefault="00352ADF" w:rsidP="00352ADF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 бюджета</w:t>
      </w:r>
    </w:p>
    <w:p w:rsidR="001508F9" w:rsidRDefault="00352ADF" w:rsidP="00352ADF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>Новоджерелиевского сельского</w:t>
      </w:r>
    </w:p>
    <w:p w:rsidR="00352ADF" w:rsidRPr="001508F9" w:rsidRDefault="00352ADF" w:rsidP="00352ADF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>поселения Брюховецк</w:t>
      </w:r>
      <w:r w:rsidR="001508F9" w:rsidRPr="001508F9">
        <w:rPr>
          <w:rFonts w:ascii="Times New Roman" w:hAnsi="Times New Roman" w:cs="Times New Roman"/>
          <w:sz w:val="28"/>
          <w:szCs w:val="28"/>
        </w:rPr>
        <w:t>ого</w:t>
      </w:r>
      <w:r w:rsidRPr="001508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08F9" w:rsidRPr="001508F9">
        <w:rPr>
          <w:rFonts w:ascii="Times New Roman" w:hAnsi="Times New Roman" w:cs="Times New Roman"/>
          <w:sz w:val="28"/>
          <w:szCs w:val="28"/>
        </w:rPr>
        <w:t>а</w:t>
      </w:r>
      <w:r w:rsidRPr="001508F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52ADF" w:rsidRPr="001508F9" w:rsidRDefault="00352ADF" w:rsidP="00352ADF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>подведомственными ей казенными учреждениями,</w:t>
      </w:r>
    </w:p>
    <w:p w:rsidR="00352ADF" w:rsidRPr="001508F9" w:rsidRDefault="00352ADF" w:rsidP="00352ADF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 xml:space="preserve">бюджетными учреждениями и муниципальными </w:t>
      </w:r>
    </w:p>
    <w:p w:rsidR="00352ADF" w:rsidRPr="001508F9" w:rsidRDefault="00352ADF" w:rsidP="00352ADF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 xml:space="preserve">унитарными предприятиями отдельным видам товаров, </w:t>
      </w:r>
    </w:p>
    <w:p w:rsidR="001508F9" w:rsidRDefault="00352ADF" w:rsidP="00352ADF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>работ, услуг (в том числе предельных цен товаров,</w:t>
      </w:r>
    </w:p>
    <w:p w:rsidR="00352ADF" w:rsidRPr="001508F9" w:rsidRDefault="00352ADF" w:rsidP="00352ADF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 xml:space="preserve"> работ, услуг)</w:t>
      </w:r>
    </w:p>
    <w:p w:rsidR="00352ADF" w:rsidRDefault="00352ADF" w:rsidP="00352ADF">
      <w:pPr>
        <w:tabs>
          <w:tab w:val="left" w:pos="8931"/>
        </w:tabs>
        <w:spacing w:after="0" w:line="240" w:lineRule="auto"/>
        <w:ind w:left="8647" w:hanging="142"/>
        <w:jc w:val="center"/>
        <w:rPr>
          <w:rFonts w:ascii="Times New Roman" w:hAnsi="Times New Roman" w:cs="Times New Roman"/>
          <w:szCs w:val="24"/>
        </w:rPr>
      </w:pPr>
    </w:p>
    <w:p w:rsidR="00352ADF" w:rsidRPr="001508F9" w:rsidRDefault="00352ADF" w:rsidP="001508F9">
      <w:pPr>
        <w:tabs>
          <w:tab w:val="left" w:pos="4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8F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52ADF" w:rsidRDefault="00352ADF" w:rsidP="001508F9">
      <w:pPr>
        <w:tabs>
          <w:tab w:val="left" w:pos="4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8F9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 w:rsidR="00150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8F9">
        <w:rPr>
          <w:rFonts w:ascii="Times New Roman" w:hAnsi="Times New Roman" w:cs="Times New Roman"/>
          <w:b/>
          <w:sz w:val="28"/>
          <w:szCs w:val="28"/>
        </w:rPr>
        <w:t>(в том числе предельные цены товаров, работ, услуг) к ним</w:t>
      </w:r>
    </w:p>
    <w:p w:rsidR="001508F9" w:rsidRPr="001508F9" w:rsidRDefault="001508F9" w:rsidP="001508F9">
      <w:pPr>
        <w:tabs>
          <w:tab w:val="left" w:pos="4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535"/>
        <w:gridCol w:w="1135"/>
        <w:gridCol w:w="1702"/>
        <w:gridCol w:w="708"/>
        <w:gridCol w:w="1134"/>
        <w:gridCol w:w="1419"/>
        <w:gridCol w:w="1844"/>
        <w:gridCol w:w="850"/>
        <w:gridCol w:w="992"/>
        <w:gridCol w:w="3262"/>
        <w:gridCol w:w="1134"/>
      </w:tblGrid>
      <w:tr w:rsidR="00352ADF" w:rsidRPr="001508F9" w:rsidTr="00352ADF">
        <w:trPr>
          <w:trHeight w:val="15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1508F9" w:rsidRDefault="00352ADF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52ADF" w:rsidRPr="001508F9" w:rsidRDefault="00352ADF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1508F9" w:rsidRDefault="00352AD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Код в </w:t>
            </w:r>
          </w:p>
          <w:p w:rsidR="00352ADF" w:rsidRPr="001508F9" w:rsidRDefault="00352AD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Общероссийским классификатором продукции по видам </w:t>
            </w:r>
            <w:r w:rsidRPr="00150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экономической деятельности ОК 034-2014 (КПЕС 2008)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1508F9" w:rsidRDefault="00352AD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отдельного вида товаров, работ, услуг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1508F9" w:rsidRDefault="00352AD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1508F9" w:rsidRDefault="00352ADF" w:rsidP="001508F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(в том числе предельных цен товаров, работ, услуг), содержащиеся в обязательном перечне, утвержденном постановлением администрации </w:t>
            </w:r>
            <w:r w:rsidR="001508F9"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Новоджерелиевского сельского поселения </w:t>
            </w: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>Брюховецк</w:t>
            </w:r>
            <w:r w:rsidR="001508F9" w:rsidRPr="001508F9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1508F9" w:rsidRPr="001508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1508F9" w:rsidRDefault="00352ADF" w:rsidP="001508F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(в том числе предельных цен товаров, работ, услуг), утвержденные муниципальными органами администрации </w:t>
            </w:r>
            <w:r w:rsidR="001508F9" w:rsidRPr="001508F9">
              <w:rPr>
                <w:rFonts w:ascii="Times New Roman" w:hAnsi="Times New Roman" w:cs="Times New Roman"/>
                <w:sz w:val="20"/>
                <w:szCs w:val="20"/>
              </w:rPr>
              <w:t>Новоджерелиевского сельского поселения Брюховецкого района</w:t>
            </w: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осуществляющие функции и полномочия главных распорядителей бюджетных средств бюджета </w:t>
            </w:r>
            <w:r w:rsidR="001508F9" w:rsidRPr="001508F9">
              <w:rPr>
                <w:rFonts w:ascii="Times New Roman" w:hAnsi="Times New Roman" w:cs="Times New Roman"/>
                <w:sz w:val="20"/>
                <w:szCs w:val="20"/>
              </w:rPr>
              <w:t>Новоджерелиевского сельского поселения Брюховецкого района</w:t>
            </w:r>
          </w:p>
        </w:tc>
      </w:tr>
      <w:tr w:rsidR="00352ADF" w:rsidRPr="001508F9" w:rsidTr="00352ADF">
        <w:trPr>
          <w:cantSplit/>
          <w:trHeight w:val="27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1508F9" w:rsidRDefault="00352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1508F9" w:rsidRDefault="00352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1508F9" w:rsidRDefault="00352A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ADF" w:rsidRPr="001508F9" w:rsidRDefault="00352ADF">
            <w:pPr>
              <w:tabs>
                <w:tab w:val="left" w:pos="117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код по ОКЕИ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ADF" w:rsidRPr="001508F9" w:rsidRDefault="00352ADF">
            <w:pPr>
              <w:tabs>
                <w:tab w:val="left" w:pos="117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ADF" w:rsidRPr="001508F9" w:rsidRDefault="00352ADF">
            <w:pPr>
              <w:tabs>
                <w:tab w:val="left" w:pos="117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ADF" w:rsidRPr="001508F9" w:rsidRDefault="00352ADF">
            <w:pPr>
              <w:tabs>
                <w:tab w:val="left" w:pos="117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ADF" w:rsidRPr="001508F9" w:rsidRDefault="00352ADF">
            <w:pPr>
              <w:tabs>
                <w:tab w:val="left" w:pos="117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ADF" w:rsidRPr="001508F9" w:rsidRDefault="00352ADF">
            <w:pPr>
              <w:tabs>
                <w:tab w:val="left" w:pos="117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ADF" w:rsidRPr="001508F9" w:rsidRDefault="00352ADF">
            <w:pPr>
              <w:tabs>
                <w:tab w:val="left" w:pos="117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характеристики от утвержденной администрацией муниципального образования Брюховецкий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ADF" w:rsidRPr="001508F9" w:rsidRDefault="00352ADF">
            <w:pPr>
              <w:tabs>
                <w:tab w:val="left" w:pos="117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 *</w:t>
            </w:r>
          </w:p>
        </w:tc>
      </w:tr>
      <w:tr w:rsidR="00352ADF" w:rsidRPr="001508F9" w:rsidTr="00352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1508F9" w:rsidRDefault="00352ADF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1508F9" w:rsidRDefault="00352ADF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1508F9" w:rsidRDefault="00352ADF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1508F9" w:rsidRDefault="00352ADF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1508F9" w:rsidRDefault="00352ADF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1508F9" w:rsidRDefault="00352ADF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1508F9" w:rsidRDefault="00352ADF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1508F9" w:rsidRDefault="00352ADF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1508F9" w:rsidRDefault="00352ADF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1508F9" w:rsidRDefault="00352ADF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1508F9" w:rsidRDefault="00352ADF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</w:tr>
      <w:tr w:rsidR="00352ADF" w:rsidRPr="001508F9" w:rsidTr="00352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1508F9" w:rsidRDefault="00352AD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1508F9" w:rsidRDefault="00352AD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1508F9" w:rsidRDefault="00352AD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1508F9" w:rsidRDefault="00352AD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1508F9" w:rsidRDefault="00352AD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1508F9" w:rsidRDefault="00352AD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1508F9" w:rsidRDefault="00352AD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1508F9" w:rsidRDefault="00352AD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1508F9" w:rsidRDefault="00352AD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1508F9" w:rsidRDefault="00352AD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1508F9" w:rsidRDefault="00352AD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1508F9" w:rsidTr="00352ADF"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1508F9" w:rsidRDefault="00352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1508F9" w:rsidRPr="001508F9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 Новоджерелиевского сельского поселения Брюховецк</w:t>
            </w:r>
            <w:r w:rsidR="001508F9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1508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>, осуществляющей функции и полномочия главного распорядителя бюджетных средств бюджета Новоджерелиевского сельского поселения Брюховецк</w:t>
            </w:r>
            <w:r w:rsidR="001508F9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1508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подведомственными ей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      </w:r>
          </w:p>
          <w:p w:rsidR="00352ADF" w:rsidRPr="001508F9" w:rsidRDefault="00352AD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27"/>
        <w:tblW w:w="14715" w:type="dxa"/>
        <w:tblLayout w:type="fixed"/>
        <w:tblLook w:val="04A0" w:firstRow="1" w:lastRow="0" w:firstColumn="1" w:lastColumn="0" w:noHBand="0" w:noVBand="1"/>
      </w:tblPr>
      <w:tblGrid>
        <w:gridCol w:w="629"/>
        <w:gridCol w:w="1050"/>
        <w:gridCol w:w="1264"/>
        <w:gridCol w:w="387"/>
        <w:gridCol w:w="464"/>
        <w:gridCol w:w="1277"/>
        <w:gridCol w:w="1276"/>
        <w:gridCol w:w="1134"/>
        <w:gridCol w:w="1561"/>
        <w:gridCol w:w="2837"/>
        <w:gridCol w:w="2836"/>
      </w:tblGrid>
      <w:tr w:rsidR="00352ADF" w:rsidTr="00352ADF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ADF" w:rsidTr="00352ADF">
        <w:trPr>
          <w:trHeight w:val="398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1508F9" w:rsidRDefault="0035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8F9">
              <w:rPr>
                <w:rFonts w:ascii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352ADF" w:rsidTr="00352A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Default="00352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352ADF" w:rsidRPr="001508F9" w:rsidRDefault="00352ADF" w:rsidP="00352A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08F9">
        <w:rPr>
          <w:rFonts w:ascii="Times New Roman" w:hAnsi="Times New Roman" w:cs="Times New Roman"/>
          <w:sz w:val="20"/>
          <w:szCs w:val="20"/>
        </w:rPr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52ADF" w:rsidRDefault="00352ADF" w:rsidP="00352A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8F9" w:rsidRDefault="001508F9" w:rsidP="00352A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2882" w:rsidRPr="00452882" w:rsidRDefault="00452882" w:rsidP="0035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882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352ADF" w:rsidRDefault="00452882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2A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2ADF">
        <w:rPr>
          <w:rFonts w:ascii="Times New Roman" w:hAnsi="Times New Roman" w:cs="Times New Roman"/>
          <w:sz w:val="28"/>
          <w:szCs w:val="28"/>
        </w:rPr>
        <w:t xml:space="preserve"> Новоджерелиевского</w:t>
      </w:r>
    </w:p>
    <w:p w:rsidR="00352ADF" w:rsidRDefault="00352ADF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2882" w:rsidRDefault="00352ADF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52882">
          <w:pgSz w:w="16838" w:h="11906" w:orient="landscape"/>
          <w:pgMar w:top="1134" w:right="851" w:bottom="1134" w:left="1701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Брюховецк</w:t>
      </w:r>
      <w:r w:rsidR="00481C4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1C48">
        <w:rPr>
          <w:rFonts w:ascii="Times New Roman" w:hAnsi="Times New Roman" w:cs="Times New Roman"/>
          <w:sz w:val="28"/>
          <w:szCs w:val="28"/>
        </w:rPr>
        <w:t>а</w:t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1508F9">
        <w:rPr>
          <w:rFonts w:ascii="Times New Roman" w:hAnsi="Times New Roman" w:cs="Times New Roman"/>
          <w:sz w:val="28"/>
          <w:szCs w:val="28"/>
        </w:rPr>
        <w:tab/>
      </w:r>
      <w:r w:rsidR="00452882">
        <w:rPr>
          <w:rFonts w:ascii="Times New Roman" w:hAnsi="Times New Roman" w:cs="Times New Roman"/>
          <w:sz w:val="28"/>
          <w:szCs w:val="28"/>
        </w:rPr>
        <w:t>В.А. Герасименко</w:t>
      </w:r>
    </w:p>
    <w:p w:rsidR="00452882" w:rsidRDefault="00452882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B75" w:rsidRDefault="000B1B75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B75" w:rsidRDefault="000B1B75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1B75">
          <w:pgSz w:w="16838" w:h="11906" w:orient="landscape"/>
          <w:pgMar w:top="1134" w:right="851" w:bottom="1134" w:left="1701" w:header="709" w:footer="709" w:gutter="0"/>
          <w:pgNumType w:start="1"/>
          <w:cols w:space="720"/>
        </w:sectPr>
      </w:pPr>
    </w:p>
    <w:p w:rsidR="001508F9" w:rsidRPr="001508F9" w:rsidRDefault="001508F9" w:rsidP="001508F9">
      <w:pPr>
        <w:tabs>
          <w:tab w:val="left" w:pos="9345"/>
        </w:tabs>
        <w:spacing w:after="0" w:line="240" w:lineRule="auto"/>
        <w:ind w:left="9356" w:hanging="2126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508F9" w:rsidRDefault="001508F9" w:rsidP="001508F9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>к Правилам определения требований</w:t>
      </w:r>
    </w:p>
    <w:p w:rsidR="001508F9" w:rsidRDefault="001508F9" w:rsidP="001508F9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 xml:space="preserve"> к закупаемым администрацией Новоджерелиевского</w:t>
      </w:r>
    </w:p>
    <w:p w:rsidR="001508F9" w:rsidRDefault="001508F9" w:rsidP="001508F9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8F9">
        <w:rPr>
          <w:rFonts w:ascii="Times New Roman" w:hAnsi="Times New Roman" w:cs="Times New Roman"/>
          <w:sz w:val="28"/>
          <w:szCs w:val="28"/>
        </w:rPr>
        <w:t>Брюховецкого района,</w:t>
      </w:r>
    </w:p>
    <w:p w:rsidR="001508F9" w:rsidRPr="001508F9" w:rsidRDefault="001508F9" w:rsidP="001508F9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>осуществляющей функции и полномочия</w:t>
      </w:r>
    </w:p>
    <w:p w:rsidR="001508F9" w:rsidRDefault="001508F9" w:rsidP="001508F9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 бюджета</w:t>
      </w:r>
    </w:p>
    <w:p w:rsidR="001508F9" w:rsidRDefault="001508F9" w:rsidP="001508F9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>Новоджерелиевского сельского</w:t>
      </w:r>
    </w:p>
    <w:p w:rsidR="001508F9" w:rsidRPr="001508F9" w:rsidRDefault="001508F9" w:rsidP="001508F9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>поселения Брюховецкого района и</w:t>
      </w:r>
    </w:p>
    <w:p w:rsidR="001508F9" w:rsidRPr="001508F9" w:rsidRDefault="001508F9" w:rsidP="001508F9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>подведомственными ей казенными учреждениями,</w:t>
      </w:r>
    </w:p>
    <w:p w:rsidR="001508F9" w:rsidRPr="001508F9" w:rsidRDefault="001508F9" w:rsidP="001508F9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 xml:space="preserve">бюджетными учреждениями и муниципальными </w:t>
      </w:r>
    </w:p>
    <w:p w:rsidR="001508F9" w:rsidRPr="001508F9" w:rsidRDefault="001508F9" w:rsidP="001508F9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 xml:space="preserve">унитарными предприятиями отдельным видам товаров, </w:t>
      </w:r>
    </w:p>
    <w:p w:rsidR="001508F9" w:rsidRDefault="001508F9" w:rsidP="001508F9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>работ, услуг (в том числе предельных цен товаров,</w:t>
      </w:r>
    </w:p>
    <w:p w:rsidR="001508F9" w:rsidRPr="001508F9" w:rsidRDefault="001508F9" w:rsidP="001508F9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1508F9">
        <w:rPr>
          <w:rFonts w:ascii="Times New Roman" w:hAnsi="Times New Roman" w:cs="Times New Roman"/>
          <w:sz w:val="28"/>
          <w:szCs w:val="28"/>
        </w:rPr>
        <w:t xml:space="preserve"> работ, услуг)</w:t>
      </w:r>
    </w:p>
    <w:p w:rsidR="00352ADF" w:rsidRDefault="00352ADF" w:rsidP="001508F9">
      <w:pPr>
        <w:tabs>
          <w:tab w:val="left" w:pos="8700"/>
          <w:tab w:val="left" w:pos="12705"/>
        </w:tabs>
        <w:spacing w:after="0" w:line="240" w:lineRule="auto"/>
        <w:ind w:left="8647" w:hanging="8647"/>
        <w:rPr>
          <w:rFonts w:ascii="Times New Roman" w:hAnsi="Times New Roman" w:cs="Times New Roman"/>
          <w:sz w:val="24"/>
          <w:szCs w:val="24"/>
        </w:rPr>
      </w:pPr>
    </w:p>
    <w:p w:rsidR="002918D2" w:rsidRDefault="002918D2" w:rsidP="001508F9">
      <w:pPr>
        <w:tabs>
          <w:tab w:val="left" w:pos="8700"/>
          <w:tab w:val="left" w:pos="12705"/>
        </w:tabs>
        <w:spacing w:after="0" w:line="240" w:lineRule="auto"/>
        <w:ind w:left="8647" w:hanging="8647"/>
        <w:rPr>
          <w:rFonts w:ascii="Times New Roman" w:hAnsi="Times New Roman" w:cs="Times New Roman"/>
          <w:sz w:val="24"/>
          <w:szCs w:val="24"/>
        </w:rPr>
      </w:pPr>
    </w:p>
    <w:p w:rsidR="00352ADF" w:rsidRPr="002918D2" w:rsidRDefault="00352ADF" w:rsidP="00352ADF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8D2"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352ADF" w:rsidRDefault="00352ADF" w:rsidP="00352ADF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8D2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352ADF" w:rsidRDefault="00352ADF" w:rsidP="00352ADF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528"/>
        <w:gridCol w:w="990"/>
        <w:gridCol w:w="1276"/>
        <w:gridCol w:w="1415"/>
        <w:gridCol w:w="712"/>
        <w:gridCol w:w="710"/>
        <w:gridCol w:w="996"/>
        <w:gridCol w:w="852"/>
        <w:gridCol w:w="851"/>
        <w:gridCol w:w="850"/>
        <w:gridCol w:w="992"/>
        <w:gridCol w:w="991"/>
        <w:gridCol w:w="1275"/>
        <w:gridCol w:w="1560"/>
        <w:gridCol w:w="567"/>
      </w:tblGrid>
      <w:tr w:rsidR="00352ADF" w:rsidRPr="002918D2" w:rsidTr="00452882">
        <w:trPr>
          <w:trHeight w:val="18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Код в соответствии с Общероссийским классификатором продукции по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видам экономической деятельности ОК 034-2014 (КПЕС 2008)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1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352ADF" w:rsidRPr="002918D2" w:rsidTr="00452882">
        <w:trPr>
          <w:trHeight w:val="16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8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352ADF" w:rsidRPr="002918D2" w:rsidTr="00452882">
        <w:trPr>
          <w:trHeight w:val="1877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 орган администрации </w:t>
            </w:r>
          </w:p>
          <w:p w:rsidR="00352ADF" w:rsidRPr="002918D2" w:rsidRDefault="002918D2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Новоджерелиевского сельского поселения</w:t>
            </w:r>
            <w:r w:rsidR="00352ADF"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 Брюховецк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="00352ADF" w:rsidRPr="002918D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подведомственные муниципальн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Новоджерелиевского сельского поселения Брюховецкого района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казенные учреждения, бюджетные учреждения и муниципальные унитарные предприятия </w:t>
            </w:r>
          </w:p>
        </w:tc>
      </w:tr>
      <w:tr w:rsidR="00352ADF" w:rsidRPr="002918D2" w:rsidTr="00452882">
        <w:trPr>
          <w:cantSplit/>
          <w:trHeight w:val="169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или заместитель 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высшие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ведущие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старшие должности муниципальные службы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младшие должности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казенного,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учреждения, 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унитарного 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</w:p>
          <w:p w:rsidR="00352ADF" w:rsidRPr="002918D2" w:rsidRDefault="002918D2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казенного,</w:t>
            </w:r>
            <w:r w:rsidR="00352ADF"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учреждения, 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унитарного 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иные должности</w:t>
            </w:r>
          </w:p>
        </w:tc>
      </w:tr>
      <w:tr w:rsidR="00352ADF" w:rsidRPr="002918D2" w:rsidTr="00452882">
        <w:trPr>
          <w:cantSplit/>
          <w:trHeight w:val="2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52ADF" w:rsidRPr="002918D2" w:rsidTr="00452882">
        <w:trPr>
          <w:cantSplit/>
          <w:trHeight w:val="208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52ADF" w:rsidRPr="002918D2" w:rsidTr="00452882">
        <w:trPr>
          <w:cantSplit/>
          <w:trHeight w:val="208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требуемой продукции: ноутбуки, планшетные компьютеры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208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127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13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3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181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27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25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22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291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116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34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Поддержка 3</w:t>
            </w:r>
            <w:r w:rsidRPr="00291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 (UMTS)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23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134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34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47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55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(моноблок/системный блок и монитор)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27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18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117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20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14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21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24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18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423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52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37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Пояснение по требуемой продукции: принтеры, сканеры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(струйный/лазерный-для принтера)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34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Размещение сканирования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(для сканера)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28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27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33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19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Аппаратура коммуникационная передающая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приемными устройствами.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 телефоны мобильные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устройства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(телефон/смартфон)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291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1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карт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Наличие модулей и интерфейсов (</w:t>
            </w:r>
            <w:r w:rsidRPr="00291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1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1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18D2" w:rsidRPr="003D4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Стоимость годового владения оборудования (включая договоры технической поддержки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10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5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 5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 3, новые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л.с.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1,0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 3, новые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л.с.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1,0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поршневым двигателем внутреннего сгорания с воспламенением от сжатия (дизелем или полу дизелем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л.с.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33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1,5</w:t>
            </w:r>
            <w:r w:rsidRPr="002918D2">
              <w:rPr>
                <w:sz w:val="20"/>
                <w:szCs w:val="20"/>
              </w:rPr>
              <w:t xml:space="preserve">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1,5 млн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1,0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для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перевозки людей прочие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л.с.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л.с.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16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 с поршневым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двигателем внутреннего сгорания с воспламенением от сжатия (дизелем или полу дизелем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л.с.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57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Комплектация,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27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Мебель металличес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кая для офисов. 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(металл)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118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кожа натуральная; возможные значения: неискусственная кожа, мебельный 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(искусственный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) мех, искусственная замша(микрофибра), ткань,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значение-</w:t>
            </w:r>
            <w:r w:rsidRPr="002918D2">
              <w:rPr>
                <w:sz w:val="20"/>
                <w:szCs w:val="20"/>
              </w:rPr>
              <w:t xml:space="preserve">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искусственная кожа,</w:t>
            </w:r>
            <w:r w:rsidRPr="002918D2">
              <w:rPr>
                <w:sz w:val="20"/>
                <w:szCs w:val="20"/>
              </w:rPr>
              <w:t xml:space="preserve">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мебельный 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(искусственный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) мех,</w:t>
            </w:r>
            <w:r w:rsidRPr="002918D2">
              <w:rPr>
                <w:sz w:val="20"/>
                <w:szCs w:val="20"/>
              </w:rPr>
              <w:t xml:space="preserve">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искусственная замша(микрофибра), ткань,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значение-</w:t>
            </w:r>
            <w:r w:rsidRPr="002918D2">
              <w:rPr>
                <w:sz w:val="20"/>
                <w:szCs w:val="20"/>
              </w:rPr>
              <w:t xml:space="preserve">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искусственная кожа,</w:t>
            </w:r>
            <w:r w:rsidRPr="002918D2">
              <w:rPr>
                <w:sz w:val="20"/>
                <w:szCs w:val="20"/>
              </w:rPr>
              <w:t xml:space="preserve">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мебельный 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(искусственный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) мех,</w:t>
            </w:r>
            <w:r w:rsidRPr="002918D2">
              <w:rPr>
                <w:sz w:val="20"/>
                <w:szCs w:val="20"/>
              </w:rPr>
              <w:t xml:space="preserve">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искусственная замша(микрофибра),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значение-</w:t>
            </w:r>
            <w:r w:rsidRPr="002918D2">
              <w:rPr>
                <w:sz w:val="20"/>
                <w:szCs w:val="20"/>
              </w:rPr>
              <w:t xml:space="preserve">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искусственная кожа,</w:t>
            </w:r>
            <w:r w:rsidRPr="002918D2">
              <w:rPr>
                <w:sz w:val="20"/>
                <w:szCs w:val="20"/>
              </w:rPr>
              <w:t xml:space="preserve">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мебельный 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(искусственный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) мех,</w:t>
            </w:r>
            <w:r w:rsidRPr="002918D2">
              <w:rPr>
                <w:sz w:val="20"/>
                <w:szCs w:val="20"/>
              </w:rPr>
              <w:t xml:space="preserve">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искусственная замша(микрофибра), ткань, нетканые материалы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значение-</w:t>
            </w:r>
            <w:r w:rsidRPr="002918D2">
              <w:rPr>
                <w:sz w:val="20"/>
                <w:szCs w:val="20"/>
              </w:rPr>
              <w:t xml:space="preserve">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кожа натуральная возможные значения: искусственная кожа, мебельный 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(искусственный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) мех, искусственная замша(микрофибра),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значение- искусственная кожа, возможные значения 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мебельный(искусственный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) мех, искусственная замша(микрофибра), ткань, нетканые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8143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офисов. Пояснение по требуемой продукции: мебель для сидения, преимущественно 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с деревянных каркасов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массив древесины «ценных» пород (твердолиственных и тропических); возможное значение-древесина хвойных и мягко-лиственных пород (береза, лиственница, сосна, ель)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массив древесины «ценных» пород (твердолиственных и тропических); возможное значение-древесина хвойных и мягко-лиственных пород (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береза, лиственница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, сосна, 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Возможное значение-</w:t>
            </w:r>
            <w:r w:rsidRPr="002918D2">
              <w:rPr>
                <w:sz w:val="20"/>
                <w:szCs w:val="20"/>
              </w:rPr>
              <w:t xml:space="preserve">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древесина хвойных и мягко-лиственных пород (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береза, лиственница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, сосна, ель)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Возможное значение -</w:t>
            </w:r>
            <w:r w:rsidRPr="002918D2">
              <w:rPr>
                <w:sz w:val="20"/>
                <w:szCs w:val="20"/>
              </w:rPr>
              <w:t xml:space="preserve">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мягко-лиственных пород (береза, лиственница, 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сосна, ель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Возможное значение-</w:t>
            </w:r>
            <w:r w:rsidRPr="002918D2">
              <w:rPr>
                <w:sz w:val="20"/>
                <w:szCs w:val="20"/>
              </w:rPr>
              <w:t xml:space="preserve">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мягко-лиственных пород (береза, 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лиственница, сосна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, ель)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массив древесины «ценных» пород (твердолиственных и тропических); возможное значение-древесина хвойных и мягко-лиственных пород (береза, лиственница, сосна, ель)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Возможное значение- древесина хвойных и мягко-лиственных пород (береза, лиственница, сосна, 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41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значение- кожа натуральная; возможные значения: искусственная кожа, мебельный 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(искусственный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) мех, искусственная замша(микрофибра)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значение- кожа натуральная; возможные значения: искусственная кожа, мебельный 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(искусственный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) мех, искусственная замша(микрофибра)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значение- искусственная кожа;</w:t>
            </w:r>
            <w:r w:rsidRPr="002918D2">
              <w:rPr>
                <w:sz w:val="20"/>
                <w:szCs w:val="20"/>
              </w:rPr>
              <w:t xml:space="preserve">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  <w:r w:rsidRPr="002918D2">
              <w:rPr>
                <w:sz w:val="20"/>
                <w:szCs w:val="20"/>
              </w:rPr>
              <w:t xml:space="preserve">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мебельный 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(искусственный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) мех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(искусственный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) мех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(искусственный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) мех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значение- кожа натуральная; возможные значения: искусственная кожа, мебельный 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(искусственный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) мех, искусственная 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замша (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значение-</w:t>
            </w:r>
            <w:r w:rsidRPr="002918D2">
              <w:rPr>
                <w:sz w:val="20"/>
                <w:szCs w:val="20"/>
              </w:rPr>
              <w:t xml:space="preserve">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кожа; возможные значения: мебельный 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(искусственный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) мех, искусственная замша(микрофибра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), ткань, нетканые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  <w:trHeight w:val="9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искусственная замша (микрофибра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), ткань, нетканые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искусственная замша (микрофибра</w:t>
            </w:r>
            <w:r w:rsidR="002918D2" w:rsidRPr="002918D2">
              <w:rPr>
                <w:rFonts w:ascii="Times New Roman" w:hAnsi="Times New Roman" w:cs="Times New Roman"/>
                <w:sz w:val="20"/>
                <w:szCs w:val="20"/>
              </w:rPr>
              <w:t>), ткань, нетканые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49.32.11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Услуги такси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49.32.12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77.11.10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аренде и лизингу легковых автомобилей и легковых (не более 3,5 т) автотранспортных средств без водителя </w:t>
            </w:r>
            <w:r w:rsidRPr="0029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Пояснения по требуемой услуге: услуга по аренде и лизингу легковых автомобилей без водителя, услуга по аренде и лизингу легковых (до3,5 т) автотранспортных средств без водителя.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 двигателя автомобиля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DF" w:rsidRPr="002918D2" w:rsidTr="00452882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D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F" w:rsidRPr="002918D2" w:rsidRDefault="00352ADF" w:rsidP="00291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2ADF" w:rsidRPr="002918D2" w:rsidRDefault="00352ADF" w:rsidP="002918D2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ADF" w:rsidRPr="002918D2" w:rsidRDefault="00352ADF" w:rsidP="002918D2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ADF" w:rsidRDefault="00352ADF" w:rsidP="002918D2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882" w:rsidRPr="00452882" w:rsidRDefault="00452882" w:rsidP="002918D2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882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52ADF" w:rsidRDefault="00452882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2A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52ADF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352ADF" w:rsidRDefault="00352ADF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52ADF" w:rsidRDefault="00352ADF" w:rsidP="0035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Брюховецкий район</w:t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2918D2">
        <w:rPr>
          <w:rFonts w:ascii="Times New Roman" w:hAnsi="Times New Roman" w:cs="Times New Roman"/>
          <w:sz w:val="28"/>
          <w:szCs w:val="28"/>
        </w:rPr>
        <w:tab/>
      </w:r>
      <w:r w:rsidR="00452882">
        <w:rPr>
          <w:rFonts w:ascii="Times New Roman" w:hAnsi="Times New Roman" w:cs="Times New Roman"/>
          <w:sz w:val="28"/>
          <w:szCs w:val="28"/>
        </w:rPr>
        <w:t>В.А. Герасименко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2ADF" w:rsidSect="00352ADF">
      <w:headerReference w:type="default" r:id="rId9"/>
      <w:pgSz w:w="16838" w:h="11906" w:orient="landscape"/>
      <w:pgMar w:top="1701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65" w:rsidRDefault="00FF4465" w:rsidP="00F95F61">
      <w:pPr>
        <w:spacing w:after="0" w:line="240" w:lineRule="auto"/>
      </w:pPr>
      <w:r>
        <w:separator/>
      </w:r>
    </w:p>
  </w:endnote>
  <w:endnote w:type="continuationSeparator" w:id="0">
    <w:p w:rsidR="00FF4465" w:rsidRDefault="00FF4465" w:rsidP="00F9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65" w:rsidRDefault="00FF4465" w:rsidP="00F95F61">
      <w:pPr>
        <w:spacing w:after="0" w:line="240" w:lineRule="auto"/>
      </w:pPr>
      <w:r>
        <w:separator/>
      </w:r>
    </w:p>
  </w:footnote>
  <w:footnote w:type="continuationSeparator" w:id="0">
    <w:p w:rsidR="00FF4465" w:rsidRDefault="00FF4465" w:rsidP="00F9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419833"/>
      <w:docPartObj>
        <w:docPartGallery w:val="Page Numbers (Top of Page)"/>
        <w:docPartUnique/>
      </w:docPartObj>
    </w:sdtPr>
    <w:sdtEndPr/>
    <w:sdtContent>
      <w:p w:rsidR="00452882" w:rsidRDefault="004528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C48">
          <w:rPr>
            <w:noProof/>
          </w:rPr>
          <w:t>1</w:t>
        </w:r>
        <w:r>
          <w:fldChar w:fldCharType="end"/>
        </w:r>
      </w:p>
    </w:sdtContent>
  </w:sdt>
  <w:p w:rsidR="00452882" w:rsidRDefault="0045288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45144"/>
      <w:docPartObj>
        <w:docPartGallery w:val="Page Numbers (Top of Page)"/>
        <w:docPartUnique/>
      </w:docPartObj>
    </w:sdtPr>
    <w:sdtEndPr/>
    <w:sdtContent>
      <w:p w:rsidR="00452882" w:rsidRDefault="004528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C48">
          <w:rPr>
            <w:noProof/>
          </w:rPr>
          <w:t>3</w:t>
        </w:r>
        <w:r>
          <w:fldChar w:fldCharType="end"/>
        </w:r>
      </w:p>
    </w:sdtContent>
  </w:sdt>
  <w:p w:rsidR="00452882" w:rsidRDefault="0045288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9317FB"/>
    <w:multiLevelType w:val="multilevel"/>
    <w:tmpl w:val="01E2A82C"/>
    <w:lvl w:ilvl="0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7AB957FB"/>
    <w:multiLevelType w:val="hybridMultilevel"/>
    <w:tmpl w:val="98382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A0E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66"/>
    <w:rsid w:val="00063C1C"/>
    <w:rsid w:val="000B06F9"/>
    <w:rsid w:val="000B1B75"/>
    <w:rsid w:val="0010327F"/>
    <w:rsid w:val="00135308"/>
    <w:rsid w:val="00141D44"/>
    <w:rsid w:val="001508F9"/>
    <w:rsid w:val="00163AB2"/>
    <w:rsid w:val="0017307E"/>
    <w:rsid w:val="002109C0"/>
    <w:rsid w:val="002918D2"/>
    <w:rsid w:val="00311B97"/>
    <w:rsid w:val="00352ADF"/>
    <w:rsid w:val="003A7C50"/>
    <w:rsid w:val="003D4225"/>
    <w:rsid w:val="003E21C5"/>
    <w:rsid w:val="00440A9F"/>
    <w:rsid w:val="00452882"/>
    <w:rsid w:val="0047251B"/>
    <w:rsid w:val="00481C48"/>
    <w:rsid w:val="004C0CB1"/>
    <w:rsid w:val="004D06FE"/>
    <w:rsid w:val="004E2AF7"/>
    <w:rsid w:val="00514FAA"/>
    <w:rsid w:val="00517780"/>
    <w:rsid w:val="0055025C"/>
    <w:rsid w:val="00563899"/>
    <w:rsid w:val="005829CC"/>
    <w:rsid w:val="00605316"/>
    <w:rsid w:val="006211B4"/>
    <w:rsid w:val="00640467"/>
    <w:rsid w:val="006545CC"/>
    <w:rsid w:val="00693D66"/>
    <w:rsid w:val="00693EA1"/>
    <w:rsid w:val="006E0488"/>
    <w:rsid w:val="006F7762"/>
    <w:rsid w:val="008972F0"/>
    <w:rsid w:val="008A2859"/>
    <w:rsid w:val="008A657D"/>
    <w:rsid w:val="008D35A7"/>
    <w:rsid w:val="00925332"/>
    <w:rsid w:val="00A24AA5"/>
    <w:rsid w:val="00A5178F"/>
    <w:rsid w:val="00AA5069"/>
    <w:rsid w:val="00AC4272"/>
    <w:rsid w:val="00B16A09"/>
    <w:rsid w:val="00B57B93"/>
    <w:rsid w:val="00C93ADD"/>
    <w:rsid w:val="00C96AC3"/>
    <w:rsid w:val="00CF0D91"/>
    <w:rsid w:val="00CF461D"/>
    <w:rsid w:val="00D24C8B"/>
    <w:rsid w:val="00D721E5"/>
    <w:rsid w:val="00DC0665"/>
    <w:rsid w:val="00DF6A0D"/>
    <w:rsid w:val="00E06FBB"/>
    <w:rsid w:val="00E63234"/>
    <w:rsid w:val="00E7012D"/>
    <w:rsid w:val="00F32018"/>
    <w:rsid w:val="00F36A4B"/>
    <w:rsid w:val="00F5198E"/>
    <w:rsid w:val="00F95F61"/>
    <w:rsid w:val="00FE13EA"/>
    <w:rsid w:val="00FF1BC6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5A19F7-4BB3-4EF6-82C8-A14CCF8D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D66"/>
  </w:style>
  <w:style w:type="paragraph" w:styleId="1">
    <w:name w:val="heading 1"/>
    <w:basedOn w:val="a"/>
    <w:next w:val="a"/>
    <w:link w:val="10"/>
    <w:qFormat/>
    <w:rsid w:val="00693D6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D6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93D66"/>
    <w:pPr>
      <w:ind w:left="720"/>
      <w:contextualSpacing/>
    </w:pPr>
  </w:style>
  <w:style w:type="paragraph" w:styleId="a4">
    <w:name w:val="Normal (Web)"/>
    <w:basedOn w:val="a"/>
    <w:rsid w:val="0069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3D66"/>
  </w:style>
  <w:style w:type="paragraph" w:styleId="a5">
    <w:name w:val="Subtitle"/>
    <w:basedOn w:val="a"/>
    <w:next w:val="a6"/>
    <w:link w:val="a7"/>
    <w:qFormat/>
    <w:rsid w:val="00693D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693D6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93D66"/>
  </w:style>
  <w:style w:type="character" w:customStyle="1" w:styleId="a7">
    <w:name w:val="Подзаголовок Знак"/>
    <w:basedOn w:val="a0"/>
    <w:link w:val="a5"/>
    <w:rsid w:val="00693D66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9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D66"/>
    <w:rPr>
      <w:rFonts w:ascii="Tahoma" w:hAnsi="Tahoma" w:cs="Tahoma"/>
      <w:sz w:val="16"/>
      <w:szCs w:val="16"/>
    </w:rPr>
  </w:style>
  <w:style w:type="paragraph" w:customStyle="1" w:styleId="FR1">
    <w:name w:val="FR1"/>
    <w:rsid w:val="00693D66"/>
    <w:pPr>
      <w:widowControl w:val="0"/>
      <w:spacing w:after="0" w:line="240" w:lineRule="auto"/>
      <w:ind w:left="1040"/>
    </w:pPr>
    <w:rPr>
      <w:rFonts w:ascii="Arial" w:eastAsia="Times New Roman" w:hAnsi="Arial" w:cs="Times New Roman"/>
      <w:snapToGrid w:val="0"/>
      <w:sz w:val="6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9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F61"/>
  </w:style>
  <w:style w:type="paragraph" w:styleId="ad">
    <w:name w:val="footer"/>
    <w:basedOn w:val="a"/>
    <w:link w:val="ae"/>
    <w:uiPriority w:val="99"/>
    <w:unhideWhenUsed/>
    <w:rsid w:val="00F9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F61"/>
  </w:style>
  <w:style w:type="paragraph" w:customStyle="1" w:styleId="ConsPlusNormal">
    <w:name w:val="ConsPlusNormal"/>
    <w:rsid w:val="00DF6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0A25-4698-4BBB-9081-21AD56B3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11</cp:lastModifiedBy>
  <cp:revision>23</cp:revision>
  <cp:lastPrinted>2020-11-27T14:24:00Z</cp:lastPrinted>
  <dcterms:created xsi:type="dcterms:W3CDTF">2020-10-09T11:52:00Z</dcterms:created>
  <dcterms:modified xsi:type="dcterms:W3CDTF">2020-11-27T14:24:00Z</dcterms:modified>
</cp:coreProperties>
</file>