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D9" w:rsidRPr="00C114DC" w:rsidRDefault="000E68D9" w:rsidP="000E68D9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ПРОЕКТ</w:t>
      </w:r>
    </w:p>
    <w:p w:rsidR="000E68D9" w:rsidRPr="00C114DC" w:rsidRDefault="000E68D9" w:rsidP="000E68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0E68D9" w:rsidRPr="00C114DC" w:rsidRDefault="000E68D9" w:rsidP="000E68D9">
      <w:pPr>
        <w:ind w:firstLine="0"/>
        <w:rPr>
          <w:rFonts w:ascii="Times New Roman" w:hAnsi="Times New Roman"/>
          <w:sz w:val="22"/>
          <w:szCs w:val="22"/>
        </w:rPr>
      </w:pPr>
    </w:p>
    <w:p w:rsidR="000E68D9" w:rsidRPr="00C114DC" w:rsidRDefault="000E68D9" w:rsidP="000E68D9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114DC">
        <w:rPr>
          <w:rFonts w:ascii="Times New Roman" w:hAnsi="Times New Roman"/>
          <w:b/>
          <w:sz w:val="32"/>
          <w:szCs w:val="32"/>
        </w:rPr>
        <w:t>РЕШЕНИЕ</w:t>
      </w:r>
    </w:p>
    <w:p w:rsidR="000E68D9" w:rsidRPr="00C114DC" w:rsidRDefault="000E68D9" w:rsidP="000E68D9">
      <w:pPr>
        <w:ind w:firstLine="0"/>
        <w:rPr>
          <w:rFonts w:ascii="Times New Roman" w:hAnsi="Times New Roman"/>
          <w:sz w:val="22"/>
          <w:szCs w:val="22"/>
        </w:rPr>
      </w:pPr>
    </w:p>
    <w:p w:rsidR="000E68D9" w:rsidRPr="00C114DC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</w:t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0E68D9" w:rsidRPr="00C114DC" w:rsidRDefault="000E68D9" w:rsidP="000E68D9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0E68D9" w:rsidRPr="00C114DC" w:rsidRDefault="000E68D9" w:rsidP="000E68D9">
      <w:pPr>
        <w:ind w:firstLine="0"/>
        <w:jc w:val="center"/>
        <w:rPr>
          <w:rFonts w:ascii="Times New Roman" w:hAnsi="Times New Roman"/>
        </w:rPr>
      </w:pPr>
      <w:r w:rsidRPr="00C114DC">
        <w:rPr>
          <w:rFonts w:ascii="Times New Roman" w:hAnsi="Times New Roman"/>
        </w:rPr>
        <w:t>ст-ца Новоджерелиевская</w:t>
      </w:r>
    </w:p>
    <w:p w:rsid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0E68D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E68D9">
        <w:rPr>
          <w:rFonts w:ascii="Times New Roman" w:hAnsi="Times New Roman"/>
          <w:b/>
          <w:sz w:val="28"/>
          <w:szCs w:val="28"/>
        </w:rPr>
        <w:t xml:space="preserve">Об утверждении Положения об оплате труда работников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b/>
          <w:sz w:val="28"/>
          <w:szCs w:val="28"/>
        </w:rPr>
        <w:t>, замещающих должности, не являющиеся должностями муниципальной службы</w:t>
      </w: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EE1C20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В соответствии с Уставом </w:t>
      </w:r>
      <w:r w:rsidR="00EE1C20"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E68D9">
        <w:rPr>
          <w:rFonts w:ascii="Times New Roman" w:hAnsi="Times New Roman"/>
          <w:sz w:val="28"/>
          <w:szCs w:val="28"/>
        </w:rPr>
        <w:t xml:space="preserve"> Брюховецк</w:t>
      </w:r>
      <w:r w:rsidR="00EE1C20">
        <w:rPr>
          <w:rFonts w:ascii="Times New Roman" w:hAnsi="Times New Roman"/>
          <w:sz w:val="28"/>
          <w:szCs w:val="28"/>
        </w:rPr>
        <w:t>ого</w:t>
      </w:r>
      <w:r w:rsidRPr="000E68D9">
        <w:rPr>
          <w:rFonts w:ascii="Times New Roman" w:hAnsi="Times New Roman"/>
          <w:sz w:val="28"/>
          <w:szCs w:val="28"/>
        </w:rPr>
        <w:t xml:space="preserve"> район</w:t>
      </w:r>
      <w:r w:rsidR="00EE1C20">
        <w:rPr>
          <w:rFonts w:ascii="Times New Roman" w:hAnsi="Times New Roman"/>
          <w:sz w:val="28"/>
          <w:szCs w:val="28"/>
        </w:rPr>
        <w:t>а</w:t>
      </w:r>
      <w:r w:rsidRPr="000E68D9">
        <w:rPr>
          <w:rFonts w:ascii="Times New Roman" w:hAnsi="Times New Roman"/>
          <w:sz w:val="28"/>
          <w:szCs w:val="28"/>
        </w:rPr>
        <w:t xml:space="preserve"> и в целях упорядочения оплаты труда работников органов местного самоуправления и муниципальных органов </w:t>
      </w:r>
      <w:r w:rsidR="00EE1C20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службы, Совет </w:t>
      </w:r>
      <w:r w:rsidR="00EE1C20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 xml:space="preserve"> р</w:t>
      </w:r>
      <w:r w:rsidR="00EE1C20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е</w:t>
      </w:r>
      <w:r w:rsidR="00EE1C20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ш</w:t>
      </w:r>
      <w:r w:rsidR="00EE1C20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и</w:t>
      </w:r>
      <w:r w:rsidR="00EE1C20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л:</w:t>
      </w:r>
    </w:p>
    <w:p w:rsidR="000E68D9" w:rsidRPr="000E68D9" w:rsidRDefault="000E68D9" w:rsidP="00EE1C20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1. Утвердить Положение об оплате труда работников органов местного самоуправления </w:t>
      </w:r>
      <w:r w:rsidR="00EE1C20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 (прилагается).</w:t>
      </w:r>
    </w:p>
    <w:p w:rsidR="00694A2C" w:rsidRPr="00C114DC" w:rsidRDefault="00694A2C" w:rsidP="00694A2C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>
        <w:rPr>
          <w:rFonts w:ascii="Times New Roman" w:hAnsi="Times New Roman"/>
          <w:sz w:val="28"/>
          <w:szCs w:val="28"/>
        </w:rPr>
        <w:t>обнародованию</w:t>
      </w:r>
      <w:r w:rsidRPr="00C114D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694A2C" w:rsidRPr="00C114DC" w:rsidRDefault="00694A2C" w:rsidP="00694A2C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комиссию Совета </w:t>
      </w:r>
      <w:r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бюджету, финансам, учету, экономической деятельности</w:t>
      </w:r>
      <w:r w:rsidRPr="00C114D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Рыженко</w:t>
      </w:r>
      <w:r w:rsidRPr="00C114DC">
        <w:rPr>
          <w:rFonts w:ascii="Times New Roman" w:hAnsi="Times New Roman"/>
          <w:sz w:val="28"/>
          <w:szCs w:val="28"/>
        </w:rPr>
        <w:t xml:space="preserve">). </w:t>
      </w:r>
    </w:p>
    <w:p w:rsidR="00694A2C" w:rsidRPr="00C114DC" w:rsidRDefault="00694A2C" w:rsidP="00694A2C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4.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C114D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>
        <w:rPr>
          <w:rFonts w:ascii="Times New Roman" w:hAnsi="Times New Roman"/>
          <w:sz w:val="28"/>
          <w:szCs w:val="28"/>
        </w:rPr>
        <w:t>2</w:t>
      </w:r>
      <w:r w:rsidRPr="00C114DC">
        <w:rPr>
          <w:rFonts w:ascii="Times New Roman" w:hAnsi="Times New Roman"/>
          <w:sz w:val="28"/>
          <w:szCs w:val="28"/>
        </w:rPr>
        <w:t xml:space="preserve"> года.</w:t>
      </w:r>
    </w:p>
    <w:p w:rsidR="00694A2C" w:rsidRPr="00C114DC" w:rsidRDefault="00694A2C" w:rsidP="00694A2C">
      <w:pPr>
        <w:rPr>
          <w:rFonts w:ascii="Times New Roman" w:hAnsi="Times New Roman"/>
          <w:sz w:val="28"/>
          <w:szCs w:val="28"/>
        </w:rPr>
      </w:pP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Брюховецкого района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23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6E9">
        <w:rPr>
          <w:rFonts w:ascii="Times New Roman" w:hAnsi="Times New Roman"/>
          <w:sz w:val="28"/>
          <w:szCs w:val="28"/>
        </w:rPr>
        <w:t>В. Ткаченко</w:t>
      </w:r>
    </w:p>
    <w:p w:rsidR="00694A2C" w:rsidRPr="003236E9" w:rsidRDefault="00694A2C" w:rsidP="00694A2C">
      <w:pPr>
        <w:ind w:left="4860"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             </w:t>
      </w:r>
    </w:p>
    <w:p w:rsidR="00694A2C" w:rsidRPr="003236E9" w:rsidRDefault="00694A2C" w:rsidP="00694A2C">
      <w:pPr>
        <w:ind w:left="4860" w:firstLine="0"/>
        <w:rPr>
          <w:rFonts w:ascii="Times New Roman" w:hAnsi="Times New Roman"/>
          <w:sz w:val="28"/>
          <w:szCs w:val="28"/>
        </w:rPr>
      </w:pP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Председатель Совета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Новоджерелиевского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694A2C" w:rsidRPr="003236E9" w:rsidRDefault="00694A2C" w:rsidP="00694A2C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Брюховецкого района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М.В. Братерская</w:t>
      </w:r>
      <w:r w:rsidRPr="003236E9">
        <w:rPr>
          <w:rFonts w:ascii="Times New Roman" w:hAnsi="Times New Roman"/>
          <w:sz w:val="28"/>
          <w:szCs w:val="28"/>
        </w:rPr>
        <w:t xml:space="preserve">  </w:t>
      </w: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94A2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УТВЕРЖДЕНО</w:t>
      </w: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решением Совета</w:t>
      </w:r>
    </w:p>
    <w:p w:rsidR="00694A2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</w:t>
      </w: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Брюховецк</w:t>
      </w:r>
      <w:r>
        <w:rPr>
          <w:rFonts w:ascii="Times New Roman" w:hAnsi="Times New Roman"/>
          <w:sz w:val="28"/>
          <w:szCs w:val="28"/>
        </w:rPr>
        <w:t>ого</w:t>
      </w:r>
      <w:r w:rsidRPr="00C114D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694A2C" w:rsidRPr="00C114DC" w:rsidRDefault="00694A2C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</w:t>
      </w:r>
      <w:r w:rsidRPr="00C114D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</w:t>
      </w: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694A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ПОЛОЖЕНИЕ</w:t>
      </w:r>
    </w:p>
    <w:p w:rsidR="000E68D9" w:rsidRPr="000E68D9" w:rsidRDefault="000E68D9" w:rsidP="00694A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об оплате труда работников органов местного самоуправления </w:t>
      </w:r>
      <w:r w:rsidR="00694A2C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</w:t>
      </w:r>
    </w:p>
    <w:p w:rsidR="000E68D9" w:rsidRPr="000E68D9" w:rsidRDefault="000E68D9" w:rsidP="00694A2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694A2C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1. Настоящее Положение об оплате труда работников органов местного самоуправления </w:t>
      </w:r>
      <w:r w:rsidR="00694A2C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 (далее - Положение), разработано в целях упорядочения оплаты их труда. </w:t>
      </w:r>
    </w:p>
    <w:p w:rsidR="000E68D9" w:rsidRPr="000E68D9" w:rsidRDefault="000E68D9" w:rsidP="00694A2C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2. Оплата труда работников органов местного самоуправления </w:t>
      </w:r>
      <w:r w:rsidR="00694A2C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 (далее - работники), состоит из месячного должностного оклада (далее - должностной оклад), ежемесячных и иных дополнительных выплат (далее - дополнительные выплаты).</w:t>
      </w:r>
    </w:p>
    <w:p w:rsidR="000E68D9" w:rsidRPr="000E68D9" w:rsidRDefault="000E68D9" w:rsidP="00694A2C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3. Размеры должностных окладов устанавливаются согласно приложению к настоящему Положению.</w:t>
      </w:r>
    </w:p>
    <w:p w:rsidR="000E68D9" w:rsidRPr="000E68D9" w:rsidRDefault="000E68D9" w:rsidP="00694A2C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Должностные оклады увеличиваются (индексируются) в сроки и в пределах размера повышения (индексации) должностных окладов лиц, замещающих муниципальные должности и должности муниципальной службы в </w:t>
      </w:r>
      <w:r w:rsidR="00694A2C">
        <w:rPr>
          <w:rFonts w:ascii="Times New Roman" w:hAnsi="Times New Roman"/>
          <w:sz w:val="28"/>
          <w:szCs w:val="28"/>
        </w:rPr>
        <w:t>Новоджерелиевском сельском поселении Брюховецкого района</w:t>
      </w:r>
      <w:r w:rsidRPr="000E68D9">
        <w:rPr>
          <w:rFonts w:ascii="Times New Roman" w:hAnsi="Times New Roman"/>
          <w:sz w:val="28"/>
          <w:szCs w:val="28"/>
        </w:rPr>
        <w:t xml:space="preserve">. </w:t>
      </w:r>
    </w:p>
    <w:p w:rsidR="000E68D9" w:rsidRPr="000E68D9" w:rsidRDefault="000E68D9" w:rsidP="00694A2C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0E68D9" w:rsidRPr="007C3C4D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4. К дополнительным выплатам относятся:</w:t>
      </w:r>
    </w:p>
    <w:p w:rsidR="000E68D9" w:rsidRPr="007C3C4D" w:rsidRDefault="000E68D9" w:rsidP="007C3C4D">
      <w:pPr>
        <w:ind w:firstLine="709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1) ежемесячная надбавка за сложность и напряженность труда - в размере до 150 процентов должностного оклада;</w:t>
      </w:r>
    </w:p>
    <w:p w:rsidR="000E68D9" w:rsidRPr="007C3C4D" w:rsidRDefault="000E68D9" w:rsidP="007C3C4D">
      <w:pPr>
        <w:ind w:firstLine="709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2) премии по результатам работы (размер премий не ограничивается в пределах фонда оплаты труда);</w:t>
      </w:r>
    </w:p>
    <w:p w:rsidR="000E68D9" w:rsidRPr="007C3C4D" w:rsidRDefault="000E68D9" w:rsidP="007C3C4D">
      <w:pPr>
        <w:ind w:firstLine="709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3) ежемесячное денежное поощрение;</w:t>
      </w:r>
    </w:p>
    <w:p w:rsidR="000E68D9" w:rsidRPr="007C3C4D" w:rsidRDefault="000E68D9" w:rsidP="007C3C4D">
      <w:pPr>
        <w:ind w:firstLine="709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 - в размере 4 должностных окладов.</w:t>
      </w:r>
    </w:p>
    <w:p w:rsidR="000E68D9" w:rsidRPr="000E68D9" w:rsidRDefault="000E68D9" w:rsidP="00694A2C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lastRenderedPageBreak/>
        <w:t>5. Работникам производятся иные выплаты, предусмотренные соответствующими федеральными законами, законами Краснодарского края и иными нормативными правовыми актами.</w:t>
      </w:r>
    </w:p>
    <w:p w:rsidR="000E68D9" w:rsidRPr="007C3C4D" w:rsidRDefault="000E68D9" w:rsidP="007C3C4D">
      <w:pPr>
        <w:ind w:firstLine="851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6. При формировании фонда оплаты труда работников сверх средств, направляемых для выплаты должностных окладов, предусматриваются средства </w:t>
      </w:r>
      <w:r w:rsidRPr="007C3C4D">
        <w:rPr>
          <w:rFonts w:ascii="Times New Roman" w:hAnsi="Times New Roman"/>
          <w:sz w:val="28"/>
          <w:szCs w:val="28"/>
        </w:rPr>
        <w:t>для выплаты (в расчете на год):</w:t>
      </w:r>
    </w:p>
    <w:p w:rsidR="000E68D9" w:rsidRPr="007C3C4D" w:rsidRDefault="000E68D9" w:rsidP="007C3C4D">
      <w:pPr>
        <w:ind w:firstLine="851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1) ежемесячной надбавки за сложность и напряженность труда - в размере 12 должностных окладов;</w:t>
      </w:r>
    </w:p>
    <w:p w:rsidR="000E68D9" w:rsidRPr="007C3C4D" w:rsidRDefault="000E68D9" w:rsidP="007C3C4D">
      <w:pPr>
        <w:ind w:firstLine="851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2) премий по результатам работы в размере 8 должностных окладов;</w:t>
      </w:r>
    </w:p>
    <w:p w:rsidR="000E68D9" w:rsidRPr="007C3C4D" w:rsidRDefault="000E68D9" w:rsidP="007C3C4D">
      <w:pPr>
        <w:ind w:firstLine="851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 xml:space="preserve">3) ежемесячного денежного поощрения – в размере </w:t>
      </w:r>
      <w:r w:rsidR="007C3C4D" w:rsidRPr="007C3C4D">
        <w:rPr>
          <w:rFonts w:ascii="Times New Roman" w:hAnsi="Times New Roman"/>
          <w:sz w:val="28"/>
          <w:szCs w:val="28"/>
        </w:rPr>
        <w:t>18</w:t>
      </w:r>
      <w:r w:rsidRPr="007C3C4D">
        <w:rPr>
          <w:rFonts w:ascii="Times New Roman" w:hAnsi="Times New Roman"/>
          <w:sz w:val="28"/>
          <w:szCs w:val="28"/>
        </w:rPr>
        <w:t xml:space="preserve"> должностных окладов;</w:t>
      </w:r>
    </w:p>
    <w:p w:rsidR="000E68D9" w:rsidRPr="007C3C4D" w:rsidRDefault="000E68D9" w:rsidP="007C3C4D">
      <w:pPr>
        <w:ind w:firstLine="851"/>
        <w:rPr>
          <w:rFonts w:ascii="Times New Roman" w:hAnsi="Times New Roman"/>
          <w:sz w:val="28"/>
          <w:szCs w:val="28"/>
        </w:rPr>
      </w:pPr>
      <w:r w:rsidRPr="007C3C4D">
        <w:rPr>
          <w:rFonts w:ascii="Times New Roman" w:hAnsi="Times New Roman"/>
          <w:sz w:val="28"/>
          <w:szCs w:val="28"/>
        </w:rPr>
        <w:t>4) единовременной выплаты при предоставлении ежегодного оплачиваемого отпуска и материальной помощи - в размере 4 должностных окладов.</w:t>
      </w:r>
    </w:p>
    <w:p w:rsidR="000E68D9" w:rsidRPr="000E68D9" w:rsidRDefault="000E68D9" w:rsidP="007C3C4D">
      <w:pPr>
        <w:ind w:firstLine="709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7. Руководитель органа местного самоуправления </w:t>
      </w:r>
      <w:r w:rsidR="00694A2C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 xml:space="preserve"> имеет право перераспределять средства фонда оплаты труда между выплатами, предусмотренными пунктом 6 настоящего Положения.</w:t>
      </w: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694A2C" w:rsidRDefault="00694A2C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694A2C" w:rsidP="00694A2C">
      <w:pPr>
        <w:ind w:firstLine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E68D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E68D9" w:rsidRPr="000E68D9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к Положению о размерах оплаты</w:t>
      </w:r>
    </w:p>
    <w:p w:rsidR="000E68D9" w:rsidRPr="000E68D9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труда работников органов местного</w:t>
      </w:r>
    </w:p>
    <w:p w:rsidR="00694A2C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самоуправления</w:t>
      </w:r>
    </w:p>
    <w:p w:rsidR="000E68D9" w:rsidRDefault="00694A2C" w:rsidP="00694A2C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</w:t>
      </w:r>
    </w:p>
    <w:p w:rsidR="000E68D9" w:rsidRPr="000E68D9" w:rsidRDefault="00694A2C" w:rsidP="00694A2C">
      <w:pPr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0E68D9" w:rsidRPr="000E68D9">
        <w:rPr>
          <w:rFonts w:ascii="Times New Roman" w:hAnsi="Times New Roman"/>
          <w:sz w:val="28"/>
          <w:szCs w:val="28"/>
        </w:rPr>
        <w:t xml:space="preserve"> Брюховецк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0E68D9" w:rsidRPr="000E68D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="000E68D9" w:rsidRPr="000E68D9">
        <w:rPr>
          <w:rFonts w:ascii="Times New Roman" w:hAnsi="Times New Roman"/>
          <w:sz w:val="28"/>
          <w:szCs w:val="28"/>
        </w:rPr>
        <w:t>,</w:t>
      </w:r>
    </w:p>
    <w:p w:rsidR="00694A2C" w:rsidRDefault="000E68D9" w:rsidP="00694A2C">
      <w:pPr>
        <w:ind w:firstLine="5103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замещающих должности, не</w:t>
      </w:r>
    </w:p>
    <w:p w:rsidR="00694A2C" w:rsidRDefault="000E68D9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являющиеся</w:t>
      </w:r>
      <w:r w:rsidR="00694A2C">
        <w:rPr>
          <w:rFonts w:ascii="Times New Roman" w:hAnsi="Times New Roman"/>
          <w:sz w:val="28"/>
          <w:szCs w:val="28"/>
        </w:rPr>
        <w:t xml:space="preserve"> </w:t>
      </w:r>
      <w:r w:rsidRPr="000E68D9">
        <w:rPr>
          <w:rFonts w:ascii="Times New Roman" w:hAnsi="Times New Roman"/>
          <w:sz w:val="28"/>
          <w:szCs w:val="28"/>
        </w:rPr>
        <w:t>должностями</w:t>
      </w:r>
    </w:p>
    <w:p w:rsidR="000E68D9" w:rsidRPr="000E68D9" w:rsidRDefault="000E68D9" w:rsidP="00694A2C">
      <w:pPr>
        <w:ind w:firstLine="5103"/>
        <w:jc w:val="left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муниципальной службы</w:t>
      </w: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p w:rsidR="000E68D9" w:rsidRPr="000E68D9" w:rsidRDefault="000E68D9" w:rsidP="00694A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>ДОЛЖНОСТНЫЕ ОКЛАДЫ</w:t>
      </w:r>
    </w:p>
    <w:p w:rsidR="000E68D9" w:rsidRPr="000E68D9" w:rsidRDefault="000E68D9" w:rsidP="00694A2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E68D9">
        <w:rPr>
          <w:rFonts w:ascii="Times New Roman" w:hAnsi="Times New Roman"/>
          <w:sz w:val="28"/>
          <w:szCs w:val="28"/>
        </w:rPr>
        <w:t xml:space="preserve">работников органов местного самоуправления </w:t>
      </w:r>
      <w:r w:rsidR="00694A2C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  <w:r w:rsidRPr="000E68D9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</w:t>
      </w:r>
    </w:p>
    <w:p w:rsidR="000E68D9" w:rsidRPr="000E68D9" w:rsidRDefault="000E68D9" w:rsidP="000E68D9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6110"/>
        <w:gridCol w:w="2520"/>
      </w:tblGrid>
      <w:tr w:rsidR="000E68D9" w:rsidRPr="000E68D9" w:rsidTr="000E68D9">
        <w:trPr>
          <w:trHeight w:val="6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Размер должностного оклада</w:t>
            </w:r>
          </w:p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0E68D9" w:rsidRPr="000E68D9" w:rsidTr="000E68D9">
        <w:trPr>
          <w:trHeight w:val="502"/>
        </w:trPr>
        <w:tc>
          <w:tcPr>
            <w:tcW w:w="948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 xml:space="preserve">Для обеспечения исполнения полномочий в администрации </w:t>
            </w:r>
            <w:r w:rsidR="00694A2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0E68D9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8D9" w:rsidRPr="000E68D9" w:rsidRDefault="000E68D9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8D9">
              <w:rPr>
                <w:rFonts w:ascii="Times New Roman" w:hAnsi="Times New Roman"/>
                <w:sz w:val="28"/>
                <w:szCs w:val="28"/>
              </w:rPr>
              <w:t>Инспектор</w:t>
            </w:r>
            <w:r w:rsidR="00694A2C">
              <w:rPr>
                <w:rFonts w:ascii="Times New Roman" w:hAnsi="Times New Roman"/>
                <w:sz w:val="28"/>
                <w:szCs w:val="28"/>
              </w:rPr>
              <w:t>-делопроизводитель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68D9" w:rsidRPr="000E68D9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6011,0</w:t>
            </w:r>
          </w:p>
        </w:tc>
      </w:tr>
      <w:tr w:rsidR="00694A2C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Pr="000E68D9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Pr="000E68D9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6011,0</w:t>
            </w:r>
          </w:p>
        </w:tc>
      </w:tr>
      <w:tr w:rsidR="00694A2C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6011,0</w:t>
            </w:r>
          </w:p>
        </w:tc>
      </w:tr>
      <w:tr w:rsidR="00694A2C" w:rsidRPr="000E68D9" w:rsidTr="000E68D9">
        <w:trPr>
          <w:trHeight w:val="3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A2C" w:rsidRDefault="00694A2C" w:rsidP="000E68D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6011,0</w:t>
            </w:r>
          </w:p>
        </w:tc>
      </w:tr>
    </w:tbl>
    <w:p w:rsidR="00C25B7C" w:rsidRPr="000E68D9" w:rsidRDefault="00C25B7C" w:rsidP="000E68D9">
      <w:pPr>
        <w:ind w:firstLine="0"/>
        <w:rPr>
          <w:rFonts w:ascii="Times New Roman" w:hAnsi="Times New Roman"/>
          <w:sz w:val="28"/>
          <w:szCs w:val="28"/>
        </w:rPr>
      </w:pPr>
    </w:p>
    <w:sectPr w:rsidR="00C25B7C" w:rsidRPr="000E68D9" w:rsidSect="000E68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38"/>
    <w:rsid w:val="000E68D9"/>
    <w:rsid w:val="001656BE"/>
    <w:rsid w:val="00467399"/>
    <w:rsid w:val="00582D7F"/>
    <w:rsid w:val="00694A2C"/>
    <w:rsid w:val="007C3C4D"/>
    <w:rsid w:val="00892D1B"/>
    <w:rsid w:val="008D2D99"/>
    <w:rsid w:val="00B072E4"/>
    <w:rsid w:val="00C25B7C"/>
    <w:rsid w:val="00D62A06"/>
    <w:rsid w:val="00DB0FDB"/>
    <w:rsid w:val="00EE1C20"/>
    <w:rsid w:val="00EF797F"/>
    <w:rsid w:val="00F61938"/>
    <w:rsid w:val="00FA7848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7A32-DDAC-4CAC-A587-399F4F2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E68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2022-03-31T12:30:00Z</dcterms:created>
  <dcterms:modified xsi:type="dcterms:W3CDTF">2022-03-31T13:44:00Z</dcterms:modified>
</cp:coreProperties>
</file>