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C6" w:rsidRPr="00FA0472" w:rsidRDefault="002957C6" w:rsidP="00FA0472">
      <w:pPr>
        <w:pStyle w:val="Default"/>
        <w:ind w:firstLine="709"/>
      </w:pPr>
    </w:p>
    <w:p w:rsidR="00CA6EF4" w:rsidRDefault="002957C6" w:rsidP="00CA6EF4">
      <w:pPr>
        <w:pStyle w:val="Default"/>
        <w:ind w:firstLine="709"/>
        <w:jc w:val="center"/>
        <w:rPr>
          <w:b/>
          <w:bCs/>
          <w:sz w:val="23"/>
          <w:szCs w:val="23"/>
        </w:rPr>
      </w:pPr>
      <w:r w:rsidRPr="00FA0472">
        <w:t xml:space="preserve"> </w:t>
      </w:r>
      <w:r w:rsidRPr="00FA0472">
        <w:rPr>
          <w:b/>
          <w:bCs/>
          <w:sz w:val="23"/>
          <w:szCs w:val="23"/>
        </w:rPr>
        <w:t xml:space="preserve">ДОГОВОР № </w:t>
      </w:r>
    </w:p>
    <w:p w:rsidR="006722C2" w:rsidRDefault="002957C6" w:rsidP="00CA6EF4">
      <w:pPr>
        <w:pStyle w:val="Default"/>
        <w:ind w:firstLine="709"/>
        <w:jc w:val="center"/>
        <w:rPr>
          <w:b/>
          <w:bCs/>
          <w:sz w:val="23"/>
          <w:szCs w:val="23"/>
        </w:rPr>
      </w:pPr>
      <w:r w:rsidRPr="00FA0472">
        <w:rPr>
          <w:b/>
          <w:bCs/>
          <w:sz w:val="23"/>
          <w:szCs w:val="23"/>
        </w:rPr>
        <w:t xml:space="preserve">купли-продажи муниципального движимого имущества </w:t>
      </w:r>
    </w:p>
    <w:p w:rsidR="00FA0472" w:rsidRDefault="002957C6" w:rsidP="00FA0472">
      <w:pPr>
        <w:pStyle w:val="Default"/>
        <w:ind w:firstLine="709"/>
        <w:jc w:val="center"/>
        <w:rPr>
          <w:b/>
          <w:bCs/>
          <w:sz w:val="23"/>
          <w:szCs w:val="23"/>
        </w:rPr>
      </w:pPr>
      <w:r w:rsidRPr="00FA0472">
        <w:rPr>
          <w:b/>
          <w:bCs/>
          <w:sz w:val="23"/>
          <w:szCs w:val="23"/>
        </w:rPr>
        <w:t xml:space="preserve">(транспортное средство) </w:t>
      </w:r>
    </w:p>
    <w:p w:rsidR="006722C2" w:rsidRDefault="00467CA0" w:rsidP="00FA0472">
      <w:pPr>
        <w:pStyle w:val="Default"/>
        <w:ind w:firstLine="709"/>
        <w:jc w:val="center"/>
        <w:rPr>
          <w:sz w:val="23"/>
          <w:szCs w:val="23"/>
        </w:rPr>
      </w:pPr>
      <w:r>
        <w:rPr>
          <w:sz w:val="23"/>
          <w:szCs w:val="23"/>
        </w:rPr>
        <w:t xml:space="preserve"> </w:t>
      </w:r>
    </w:p>
    <w:p w:rsidR="00FA0472" w:rsidRDefault="00467CA0" w:rsidP="006722C2">
      <w:pPr>
        <w:pStyle w:val="Default"/>
        <w:jc w:val="center"/>
        <w:rPr>
          <w:sz w:val="23"/>
          <w:szCs w:val="23"/>
        </w:rPr>
      </w:pPr>
      <w:r>
        <w:rPr>
          <w:sz w:val="23"/>
          <w:szCs w:val="23"/>
        </w:rPr>
        <w:t>ст. Новоджерелиевская</w:t>
      </w:r>
      <w:r w:rsidR="00FA0472">
        <w:rPr>
          <w:sz w:val="23"/>
          <w:szCs w:val="23"/>
        </w:rPr>
        <w:t xml:space="preserve">        </w:t>
      </w:r>
      <w:r w:rsidR="008A4D09">
        <w:rPr>
          <w:sz w:val="23"/>
          <w:szCs w:val="23"/>
        </w:rPr>
        <w:t xml:space="preserve">           </w:t>
      </w:r>
      <w:r w:rsidR="00FA0472">
        <w:rPr>
          <w:sz w:val="23"/>
          <w:szCs w:val="23"/>
        </w:rPr>
        <w:t xml:space="preserve">                    </w:t>
      </w:r>
      <w:r w:rsidR="00370D3B">
        <w:rPr>
          <w:sz w:val="23"/>
          <w:szCs w:val="23"/>
        </w:rPr>
        <w:t xml:space="preserve">                 </w:t>
      </w:r>
      <w:r w:rsidR="00353909">
        <w:rPr>
          <w:sz w:val="23"/>
          <w:szCs w:val="23"/>
        </w:rPr>
        <w:t xml:space="preserve">                                        20</w:t>
      </w:r>
      <w:r w:rsidR="001F2836">
        <w:rPr>
          <w:sz w:val="23"/>
          <w:szCs w:val="23"/>
        </w:rPr>
        <w:t>2</w:t>
      </w:r>
      <w:r w:rsidR="00230D53" w:rsidRPr="00FF4903">
        <w:rPr>
          <w:sz w:val="23"/>
          <w:szCs w:val="23"/>
        </w:rPr>
        <w:t>2</w:t>
      </w:r>
      <w:r w:rsidR="002957C6" w:rsidRPr="00FA0472">
        <w:rPr>
          <w:sz w:val="23"/>
          <w:szCs w:val="23"/>
        </w:rPr>
        <w:t xml:space="preserve"> </w:t>
      </w:r>
    </w:p>
    <w:p w:rsidR="00FA0472" w:rsidRDefault="00467CA0" w:rsidP="00FA0472">
      <w:pPr>
        <w:pStyle w:val="Default"/>
        <w:ind w:firstLine="709"/>
        <w:jc w:val="center"/>
        <w:rPr>
          <w:sz w:val="23"/>
          <w:szCs w:val="23"/>
        </w:rPr>
      </w:pPr>
      <w:r>
        <w:rPr>
          <w:sz w:val="23"/>
          <w:szCs w:val="23"/>
        </w:rPr>
        <w:t xml:space="preserve"> </w:t>
      </w:r>
    </w:p>
    <w:p w:rsidR="00FA0472" w:rsidRDefault="00FA0472" w:rsidP="00FA0472">
      <w:pPr>
        <w:pStyle w:val="Default"/>
        <w:ind w:firstLine="709"/>
        <w:jc w:val="center"/>
        <w:rPr>
          <w:sz w:val="23"/>
          <w:szCs w:val="23"/>
        </w:rPr>
      </w:pPr>
    </w:p>
    <w:p w:rsidR="00467CA0" w:rsidRPr="008A4D09" w:rsidRDefault="00467CA0" w:rsidP="00467CA0">
      <w:pPr>
        <w:pStyle w:val="Default"/>
        <w:ind w:firstLine="709"/>
        <w:jc w:val="both"/>
        <w:rPr>
          <w:sz w:val="23"/>
          <w:szCs w:val="23"/>
        </w:rPr>
      </w:pPr>
      <w:r w:rsidRPr="008A4D09">
        <w:rPr>
          <w:sz w:val="23"/>
          <w:szCs w:val="23"/>
        </w:rPr>
        <w:t xml:space="preserve">Администрация Новоджерелиевского сельского поселения Брюховецкого района, ОГРН 1052315290136, ИНН 2327009559, в лице главы Новоджерелиевского сельского поселения Брюховецкого района Ткаченко Ольги Викторовны, действующей на основании Устава, именуемая в дальнейшем «Продавец», с одной стороны, и </w:t>
      </w:r>
    </w:p>
    <w:p w:rsidR="00FA0472" w:rsidRPr="008A4D09" w:rsidRDefault="00467CA0" w:rsidP="00467CA0">
      <w:pPr>
        <w:pStyle w:val="Default"/>
        <w:ind w:firstLine="709"/>
        <w:jc w:val="both"/>
        <w:rPr>
          <w:sz w:val="23"/>
          <w:szCs w:val="23"/>
        </w:rPr>
      </w:pPr>
      <w:r w:rsidRPr="008A4D09">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 именуемая в дальнейшем «Покупатель», с другой стороны, далее вместе именуемые Стороны, заключили настоящий договор купли-продажи (далее по тексту – Договор) о </w:t>
      </w:r>
      <w:r w:rsidRPr="008A4D09">
        <w:rPr>
          <w:sz w:val="23"/>
          <w:szCs w:val="23"/>
        </w:rPr>
        <w:t>нижеследующем:</w:t>
      </w:r>
      <w:r w:rsidR="002957C6" w:rsidRPr="008A4D09">
        <w:rPr>
          <w:sz w:val="23"/>
          <w:szCs w:val="23"/>
        </w:rPr>
        <w:t xml:space="preserve"> </w:t>
      </w:r>
    </w:p>
    <w:p w:rsidR="008A4D09" w:rsidRDefault="008A4D09" w:rsidP="00467CA0">
      <w:pPr>
        <w:pStyle w:val="Default"/>
        <w:ind w:firstLine="709"/>
        <w:jc w:val="both"/>
        <w:rPr>
          <w:sz w:val="23"/>
          <w:szCs w:val="23"/>
        </w:rPr>
      </w:pPr>
    </w:p>
    <w:p w:rsidR="002957C6" w:rsidRDefault="002957C6" w:rsidP="008A4D09">
      <w:pPr>
        <w:pStyle w:val="Default"/>
        <w:ind w:firstLine="709"/>
        <w:jc w:val="center"/>
        <w:rPr>
          <w:b/>
          <w:bCs/>
          <w:sz w:val="23"/>
          <w:szCs w:val="23"/>
        </w:rPr>
      </w:pPr>
      <w:r w:rsidRPr="00FA0472">
        <w:rPr>
          <w:b/>
          <w:bCs/>
          <w:sz w:val="23"/>
          <w:szCs w:val="23"/>
        </w:rPr>
        <w:t>1. Предмет договора</w:t>
      </w:r>
    </w:p>
    <w:p w:rsidR="008A4D09" w:rsidRPr="00FA0472" w:rsidRDefault="008A4D09" w:rsidP="008A4D09">
      <w:pPr>
        <w:pStyle w:val="Default"/>
        <w:ind w:firstLine="709"/>
        <w:jc w:val="center"/>
        <w:rPr>
          <w:sz w:val="23"/>
          <w:szCs w:val="23"/>
        </w:rPr>
      </w:pPr>
    </w:p>
    <w:p w:rsidR="002957C6" w:rsidRPr="00FA0472" w:rsidRDefault="002957C6" w:rsidP="00FA0472">
      <w:pPr>
        <w:pStyle w:val="Default"/>
        <w:ind w:firstLine="709"/>
        <w:jc w:val="both"/>
        <w:rPr>
          <w:sz w:val="23"/>
          <w:szCs w:val="23"/>
        </w:rPr>
      </w:pPr>
      <w:r w:rsidRPr="00FA0472">
        <w:rPr>
          <w:sz w:val="23"/>
          <w:szCs w:val="23"/>
        </w:rPr>
        <w:t>1.1. На основании протокола о результатах проведения</w:t>
      </w:r>
      <w:r w:rsidR="00320D32">
        <w:rPr>
          <w:sz w:val="23"/>
          <w:szCs w:val="23"/>
        </w:rPr>
        <w:t xml:space="preserve"> </w:t>
      </w:r>
      <w:r w:rsidR="00320D32" w:rsidRPr="00FA0472">
        <w:rPr>
          <w:sz w:val="23"/>
          <w:szCs w:val="23"/>
        </w:rPr>
        <w:t xml:space="preserve">открытых по составу участников и по форме подачи предложений торгов по продаже муниципального имущества, принадлежащего на праве собственности муниципальному образованию </w:t>
      </w:r>
      <w:r w:rsidR="00467CA0" w:rsidRPr="00467CA0">
        <w:rPr>
          <w:sz w:val="23"/>
          <w:szCs w:val="23"/>
        </w:rPr>
        <w:t>Новоджерелиевско</w:t>
      </w:r>
      <w:r w:rsidR="00467CA0">
        <w:rPr>
          <w:sz w:val="23"/>
          <w:szCs w:val="23"/>
        </w:rPr>
        <w:t>е</w:t>
      </w:r>
      <w:r w:rsidR="00467CA0" w:rsidRPr="00467CA0">
        <w:rPr>
          <w:sz w:val="23"/>
          <w:szCs w:val="23"/>
        </w:rPr>
        <w:t xml:space="preserve"> сельско</w:t>
      </w:r>
      <w:r w:rsidR="00467CA0">
        <w:rPr>
          <w:sz w:val="23"/>
          <w:szCs w:val="23"/>
        </w:rPr>
        <w:t>е</w:t>
      </w:r>
      <w:r w:rsidR="00467CA0" w:rsidRPr="00467CA0">
        <w:rPr>
          <w:sz w:val="23"/>
          <w:szCs w:val="23"/>
        </w:rPr>
        <w:t xml:space="preserve"> поселени</w:t>
      </w:r>
      <w:r w:rsidR="00467CA0">
        <w:rPr>
          <w:sz w:val="23"/>
          <w:szCs w:val="23"/>
        </w:rPr>
        <w:t>е</w:t>
      </w:r>
      <w:r w:rsidR="00467CA0" w:rsidRPr="00467CA0">
        <w:rPr>
          <w:sz w:val="23"/>
          <w:szCs w:val="23"/>
        </w:rPr>
        <w:t xml:space="preserve"> Брюховецкого района</w:t>
      </w:r>
      <w:r w:rsidRPr="00FA0472">
        <w:rPr>
          <w:sz w:val="23"/>
          <w:szCs w:val="23"/>
        </w:rPr>
        <w:t xml:space="preserve">, ПРОДАВЕЦ обязуется передать в собственность, а ПОКУПАТЕЛЬ принять и оплатить на условиях настоящего Договора следующее движимое имущество, именуемое в дальнейшем «Транспортное средство»: </w:t>
      </w:r>
    </w:p>
    <w:p w:rsidR="00467CA0" w:rsidRDefault="00467CA0" w:rsidP="00467CA0">
      <w:pPr>
        <w:pStyle w:val="Default"/>
        <w:jc w:val="both"/>
        <w:rPr>
          <w:sz w:val="23"/>
          <w:szCs w:val="23"/>
        </w:rPr>
      </w:pPr>
      <w:r w:rsidRPr="00467CA0">
        <w:rPr>
          <w:sz w:val="23"/>
          <w:szCs w:val="23"/>
        </w:rPr>
        <w:t>Грузовой мусоровоз КО-440, идентификационный номер (VIN) XVL483212D0000778; Тип ТС грузовые пр</w:t>
      </w:r>
      <w:r>
        <w:rPr>
          <w:sz w:val="23"/>
          <w:szCs w:val="23"/>
        </w:rPr>
        <w:t xml:space="preserve">очие; год изготовления ТС 2013, </w:t>
      </w:r>
      <w:r w:rsidRPr="00467CA0">
        <w:rPr>
          <w:sz w:val="23"/>
          <w:szCs w:val="23"/>
        </w:rPr>
        <w:t>модель двигателя Д245.7Е4 771586, шасси (рама) №   Х96330900D033743, кузов №330700D0211042, цвет белый, мощность двигателя, кВт/л. С. 92.2/125.4, экологический класс четвертый, паспорт ТС серия 52НС № 0334711</w:t>
      </w:r>
      <w:r w:rsidR="002957C6" w:rsidRPr="00FA0472">
        <w:rPr>
          <w:sz w:val="23"/>
          <w:szCs w:val="23"/>
        </w:rPr>
        <w:t>.</w:t>
      </w:r>
    </w:p>
    <w:p w:rsidR="002957C6" w:rsidRPr="00FA0472" w:rsidRDefault="00467CA0" w:rsidP="00467CA0">
      <w:pPr>
        <w:pStyle w:val="Default"/>
        <w:ind w:firstLine="709"/>
        <w:jc w:val="both"/>
        <w:rPr>
          <w:sz w:val="23"/>
          <w:szCs w:val="23"/>
        </w:rPr>
      </w:pPr>
      <w:r>
        <w:rPr>
          <w:sz w:val="23"/>
          <w:szCs w:val="23"/>
        </w:rPr>
        <w:t>1.</w:t>
      </w:r>
      <w:r w:rsidR="002957C6" w:rsidRPr="00FA0472">
        <w:rPr>
          <w:sz w:val="23"/>
          <w:szCs w:val="23"/>
        </w:rPr>
        <w:t xml:space="preserve">2. Транспортное средство принадлежит Муниципальному образованию </w:t>
      </w:r>
      <w:r w:rsidRPr="00467CA0">
        <w:rPr>
          <w:sz w:val="23"/>
          <w:szCs w:val="23"/>
        </w:rPr>
        <w:t>Новоджерелиевско</w:t>
      </w:r>
      <w:r>
        <w:rPr>
          <w:sz w:val="23"/>
          <w:szCs w:val="23"/>
        </w:rPr>
        <w:t>е</w:t>
      </w:r>
      <w:r w:rsidRPr="00467CA0">
        <w:rPr>
          <w:sz w:val="23"/>
          <w:szCs w:val="23"/>
        </w:rPr>
        <w:t xml:space="preserve"> сельско</w:t>
      </w:r>
      <w:r>
        <w:rPr>
          <w:sz w:val="23"/>
          <w:szCs w:val="23"/>
        </w:rPr>
        <w:t>е</w:t>
      </w:r>
      <w:r w:rsidRPr="00467CA0">
        <w:rPr>
          <w:sz w:val="23"/>
          <w:szCs w:val="23"/>
        </w:rPr>
        <w:t xml:space="preserve"> поселени</w:t>
      </w:r>
      <w:r>
        <w:rPr>
          <w:sz w:val="23"/>
          <w:szCs w:val="23"/>
        </w:rPr>
        <w:t>е</w:t>
      </w:r>
      <w:r w:rsidRPr="00467CA0">
        <w:rPr>
          <w:sz w:val="23"/>
          <w:szCs w:val="23"/>
        </w:rPr>
        <w:t xml:space="preserve"> Брюховецкого района</w:t>
      </w:r>
      <w:r w:rsidR="002957C6" w:rsidRPr="00FA0472">
        <w:rPr>
          <w:sz w:val="23"/>
          <w:szCs w:val="23"/>
        </w:rPr>
        <w:t xml:space="preserve"> на основании ___________________________________________________. </w:t>
      </w:r>
    </w:p>
    <w:p w:rsidR="00FA0472" w:rsidRDefault="002957C6" w:rsidP="008A4D09">
      <w:pPr>
        <w:pStyle w:val="Default"/>
        <w:ind w:firstLine="709"/>
        <w:jc w:val="center"/>
        <w:rPr>
          <w:b/>
          <w:bCs/>
          <w:sz w:val="23"/>
          <w:szCs w:val="23"/>
        </w:rPr>
      </w:pPr>
      <w:r w:rsidRPr="00FA0472">
        <w:rPr>
          <w:b/>
          <w:bCs/>
          <w:sz w:val="23"/>
          <w:szCs w:val="23"/>
        </w:rPr>
        <w:t>2. Цена договора</w:t>
      </w:r>
    </w:p>
    <w:p w:rsidR="00467CA0" w:rsidRPr="00467CA0" w:rsidRDefault="00467CA0" w:rsidP="00467CA0">
      <w:pPr>
        <w:numPr>
          <w:ilvl w:val="1"/>
          <w:numId w:val="0"/>
        </w:numPr>
        <w:spacing w:before="240" w:after="60" w:line="240" w:lineRule="auto"/>
        <w:ind w:left="567" w:hanging="567"/>
        <w:jc w:val="both"/>
        <w:rPr>
          <w:rFonts w:ascii="Times New Roman" w:eastAsia="Times New Roman" w:hAnsi="Times New Roman" w:cs="Times New Roman"/>
          <w:b/>
          <w:bCs/>
          <w:kern w:val="32"/>
          <w:sz w:val="23"/>
          <w:szCs w:val="23"/>
          <w:lang w:eastAsia="ru-RU"/>
        </w:rPr>
      </w:pPr>
      <w:bookmarkStart w:id="0" w:name="_Ref3570433"/>
      <w:r w:rsidRPr="00467CA0">
        <w:rPr>
          <w:rFonts w:ascii="Times New Roman" w:eastAsia="Times New Roman" w:hAnsi="Times New Roman" w:cs="Times New Roman"/>
          <w:b/>
          <w:bCs/>
          <w:i/>
          <w:kern w:val="32"/>
          <w:sz w:val="23"/>
          <w:szCs w:val="23"/>
          <w:highlight w:val="yellow"/>
          <w:lang w:eastAsia="ru-RU"/>
        </w:rPr>
        <w:t>Вариант 1: Для покупателей юридических лиц и физических лиц, являющихся индивидуальными предпринимателями:</w:t>
      </w:r>
      <w:bookmarkEnd w:id="0"/>
      <w:r w:rsidRPr="00467CA0">
        <w:rPr>
          <w:rFonts w:ascii="Times New Roman" w:eastAsia="Times New Roman" w:hAnsi="Times New Roman" w:cs="Times New Roman"/>
          <w:b/>
          <w:bCs/>
          <w:kern w:val="32"/>
          <w:sz w:val="23"/>
          <w:szCs w:val="23"/>
          <w:lang w:eastAsia="ru-RU"/>
        </w:rPr>
        <w:t xml:space="preserve"> </w:t>
      </w:r>
    </w:p>
    <w:p w:rsidR="00467CA0" w:rsidRPr="00467CA0" w:rsidRDefault="00467CA0" w:rsidP="00467CA0">
      <w:pPr>
        <w:spacing w:before="240" w:after="60" w:line="240" w:lineRule="auto"/>
        <w:ind w:left="567"/>
        <w:jc w:val="both"/>
        <w:rPr>
          <w:rFonts w:ascii="Times New Roman" w:eastAsia="Times New Roman" w:hAnsi="Times New Roman" w:cs="Times New Roman"/>
          <w:bCs/>
          <w:kern w:val="32"/>
          <w:sz w:val="23"/>
          <w:szCs w:val="23"/>
          <w:lang w:eastAsia="ru-RU"/>
        </w:rPr>
      </w:pPr>
      <w:r w:rsidRPr="00467CA0">
        <w:rPr>
          <w:rFonts w:ascii="Times New Roman" w:eastAsia="Times New Roman" w:hAnsi="Times New Roman" w:cs="Times New Roman"/>
          <w:bCs/>
          <w:kern w:val="32"/>
          <w:sz w:val="23"/>
          <w:szCs w:val="23"/>
          <w:lang w:eastAsia="ru-RU"/>
        </w:rPr>
        <w:t xml:space="preserve">2.1. </w:t>
      </w:r>
      <w:r w:rsidRPr="00467CA0">
        <w:rPr>
          <w:rFonts w:ascii="Times New Roman" w:eastAsia="Times New Roman" w:hAnsi="Times New Roman" w:cs="Times New Roman"/>
          <w:bCs/>
          <w:kern w:val="32"/>
          <w:sz w:val="23"/>
          <w:szCs w:val="23"/>
          <w:lang w:eastAsia="ru-RU"/>
        </w:rPr>
        <w:t xml:space="preserve">Транспортное средство продано ПОКУПАТЕЛЮ по цене </w:t>
      </w:r>
      <w:r w:rsidRPr="00467CA0">
        <w:rPr>
          <w:rFonts w:ascii="Times New Roman" w:eastAsia="Times New Roman" w:hAnsi="Times New Roman" w:cs="Times New Roman"/>
          <w:bCs/>
          <w:kern w:val="32"/>
          <w:sz w:val="23"/>
          <w:szCs w:val="23"/>
          <w:lang w:eastAsia="ru-RU"/>
        </w:rPr>
        <w:t>_________________рублей (без НДС).</w:t>
      </w:r>
    </w:p>
    <w:p w:rsidR="00467CA0" w:rsidRPr="00467CA0" w:rsidRDefault="00467CA0" w:rsidP="00467CA0">
      <w:pPr>
        <w:spacing w:before="240" w:after="60" w:line="240" w:lineRule="auto"/>
        <w:ind w:left="567"/>
        <w:jc w:val="both"/>
        <w:rPr>
          <w:rFonts w:ascii="Times New Roman" w:eastAsia="Times New Roman" w:hAnsi="Times New Roman" w:cs="Times New Roman"/>
          <w:bCs/>
          <w:kern w:val="32"/>
          <w:sz w:val="23"/>
          <w:szCs w:val="23"/>
          <w:lang w:eastAsia="ru-RU"/>
        </w:rPr>
      </w:pPr>
      <w:r w:rsidRPr="00467CA0">
        <w:rPr>
          <w:rFonts w:ascii="Times New Roman" w:eastAsia="Times New Roman" w:hAnsi="Times New Roman" w:cs="Times New Roman"/>
          <w:bCs/>
          <w:kern w:val="32"/>
          <w:sz w:val="23"/>
          <w:szCs w:val="23"/>
          <w:lang w:eastAsia="ru-RU"/>
        </w:rPr>
        <w:t>В соответствии с абзацем вторым пункта 3 статьи 161 Налогового кодекса Российской Федерации Покупатель является налоговым агентом и обязан самостоятельно исчислить, и уплатить соответствующую сумму НДС по Объекту недвижимого имущества в бюджет.</w:t>
      </w:r>
    </w:p>
    <w:p w:rsidR="00467CA0" w:rsidRPr="00467CA0" w:rsidRDefault="00467CA0" w:rsidP="00467CA0">
      <w:pPr>
        <w:spacing w:before="240" w:after="60" w:line="240" w:lineRule="auto"/>
        <w:ind w:left="567"/>
        <w:jc w:val="both"/>
        <w:rPr>
          <w:rFonts w:ascii="Times New Roman" w:eastAsia="Times New Roman" w:hAnsi="Times New Roman" w:cs="Times New Roman"/>
          <w:bCs/>
          <w:kern w:val="32"/>
          <w:sz w:val="23"/>
          <w:szCs w:val="23"/>
          <w:lang w:eastAsia="ru-RU"/>
        </w:rPr>
      </w:pPr>
      <w:r w:rsidRPr="00467CA0">
        <w:rPr>
          <w:rFonts w:ascii="Times New Roman" w:eastAsia="Times New Roman" w:hAnsi="Times New Roman" w:cs="Times New Roman"/>
          <w:bCs/>
          <w:kern w:val="32"/>
          <w:sz w:val="23"/>
          <w:szCs w:val="23"/>
          <w:lang w:eastAsia="ru-RU"/>
        </w:rPr>
        <w:t>В Цену Договора засчитывается сумма задатка, внесенного Покупателем на счет Продавца в размере _________________________ рублей (без НДС).</w:t>
      </w:r>
    </w:p>
    <w:p w:rsidR="00467CA0" w:rsidRPr="00467CA0" w:rsidRDefault="00467CA0" w:rsidP="00467CA0">
      <w:pPr>
        <w:spacing w:before="240" w:after="60" w:line="240" w:lineRule="auto"/>
        <w:ind w:left="567"/>
        <w:jc w:val="both"/>
        <w:rPr>
          <w:rFonts w:ascii="Times New Roman" w:eastAsia="Times New Roman" w:hAnsi="Times New Roman" w:cs="Times New Roman"/>
          <w:b/>
          <w:bCs/>
          <w:kern w:val="32"/>
          <w:sz w:val="23"/>
          <w:szCs w:val="23"/>
          <w:lang w:eastAsia="ru-RU"/>
        </w:rPr>
      </w:pPr>
      <w:r w:rsidRPr="00467CA0">
        <w:rPr>
          <w:rFonts w:ascii="Times New Roman" w:eastAsia="Times New Roman" w:hAnsi="Times New Roman" w:cs="Times New Roman"/>
          <w:b/>
          <w:bCs/>
          <w:i/>
          <w:kern w:val="32"/>
          <w:sz w:val="23"/>
          <w:szCs w:val="23"/>
          <w:highlight w:val="yellow"/>
          <w:lang w:eastAsia="ru-RU"/>
        </w:rPr>
        <w:t>Вариант 2: Для покупателей физических лиц, не являющихся индивидуальными предпринимателями:</w:t>
      </w:r>
      <w:r w:rsidRPr="00467CA0">
        <w:rPr>
          <w:rFonts w:ascii="Times New Roman" w:eastAsia="Times New Roman" w:hAnsi="Times New Roman" w:cs="Times New Roman"/>
          <w:b/>
          <w:bCs/>
          <w:kern w:val="32"/>
          <w:sz w:val="23"/>
          <w:szCs w:val="23"/>
          <w:lang w:eastAsia="ru-RU"/>
        </w:rPr>
        <w:t xml:space="preserve"> </w:t>
      </w:r>
    </w:p>
    <w:p w:rsidR="00467CA0" w:rsidRPr="00467CA0" w:rsidRDefault="00467CA0" w:rsidP="00467CA0">
      <w:pPr>
        <w:spacing w:before="240" w:after="60" w:line="240" w:lineRule="auto"/>
        <w:ind w:left="567"/>
        <w:jc w:val="both"/>
        <w:rPr>
          <w:rFonts w:ascii="Times New Roman" w:eastAsia="Times New Roman" w:hAnsi="Times New Roman" w:cs="Times New Roman"/>
          <w:bCs/>
          <w:kern w:val="32"/>
          <w:sz w:val="23"/>
          <w:szCs w:val="23"/>
          <w:lang w:eastAsia="ru-RU"/>
        </w:rPr>
      </w:pPr>
      <w:r w:rsidRPr="00467CA0">
        <w:rPr>
          <w:rFonts w:ascii="Times New Roman" w:eastAsia="Times New Roman" w:hAnsi="Times New Roman" w:cs="Times New Roman"/>
          <w:bCs/>
          <w:kern w:val="32"/>
          <w:sz w:val="23"/>
          <w:szCs w:val="23"/>
          <w:lang w:eastAsia="ru-RU"/>
        </w:rPr>
        <w:t xml:space="preserve">2.1. </w:t>
      </w:r>
      <w:r w:rsidRPr="00467CA0">
        <w:rPr>
          <w:rFonts w:ascii="Times New Roman" w:eastAsia="Times New Roman" w:hAnsi="Times New Roman" w:cs="Times New Roman"/>
          <w:bCs/>
          <w:kern w:val="32"/>
          <w:sz w:val="23"/>
          <w:szCs w:val="23"/>
          <w:lang w:eastAsia="ru-RU"/>
        </w:rPr>
        <w:t>Транспортное средство продано ПОКУПАТЕЛЮ по цене</w:t>
      </w:r>
      <w:r w:rsidRPr="00467CA0">
        <w:rPr>
          <w:rFonts w:ascii="Times New Roman" w:eastAsia="Times New Roman" w:hAnsi="Times New Roman" w:cs="Times New Roman"/>
          <w:bCs/>
          <w:kern w:val="32"/>
          <w:sz w:val="23"/>
          <w:szCs w:val="23"/>
          <w:lang w:eastAsia="ru-RU"/>
        </w:rPr>
        <w:t xml:space="preserve"> ________________________ рублей, НДС в размере ___________________________ рублей.</w:t>
      </w:r>
    </w:p>
    <w:p w:rsidR="00467CA0" w:rsidRPr="00467CA0" w:rsidRDefault="00467CA0" w:rsidP="00467CA0">
      <w:pPr>
        <w:spacing w:before="240" w:after="60" w:line="240" w:lineRule="auto"/>
        <w:ind w:left="567"/>
        <w:jc w:val="both"/>
        <w:rPr>
          <w:rFonts w:ascii="Times New Roman" w:eastAsia="Times New Roman" w:hAnsi="Times New Roman" w:cs="Times New Roman"/>
          <w:bCs/>
          <w:kern w:val="32"/>
          <w:sz w:val="23"/>
          <w:szCs w:val="23"/>
          <w:lang w:eastAsia="ru-RU"/>
        </w:rPr>
      </w:pPr>
      <w:r w:rsidRPr="00467CA0">
        <w:rPr>
          <w:rFonts w:ascii="Times New Roman" w:eastAsia="Times New Roman" w:hAnsi="Times New Roman" w:cs="Times New Roman"/>
          <w:bCs/>
          <w:kern w:val="32"/>
          <w:sz w:val="23"/>
          <w:szCs w:val="23"/>
          <w:lang w:eastAsia="ru-RU"/>
        </w:rPr>
        <w:t>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w:t>
      </w:r>
    </w:p>
    <w:p w:rsidR="00467CA0" w:rsidRPr="00467CA0" w:rsidRDefault="00467CA0" w:rsidP="00467CA0">
      <w:pPr>
        <w:spacing w:before="240" w:after="60" w:line="240" w:lineRule="auto"/>
        <w:ind w:left="567"/>
        <w:jc w:val="both"/>
        <w:rPr>
          <w:rFonts w:ascii="Times New Roman" w:eastAsia="Times New Roman" w:hAnsi="Times New Roman" w:cs="Times New Roman"/>
          <w:bCs/>
          <w:kern w:val="32"/>
          <w:sz w:val="23"/>
          <w:szCs w:val="23"/>
          <w:lang w:eastAsia="ru-RU"/>
        </w:rPr>
      </w:pPr>
      <w:r w:rsidRPr="00467CA0">
        <w:rPr>
          <w:rFonts w:ascii="Times New Roman" w:eastAsia="Times New Roman" w:hAnsi="Times New Roman" w:cs="Times New Roman"/>
          <w:bCs/>
          <w:kern w:val="32"/>
          <w:sz w:val="23"/>
          <w:szCs w:val="23"/>
          <w:lang w:eastAsia="ru-RU"/>
        </w:rPr>
        <w:t>В Цену Договора засчитывается сумма задатка, внесенного Покупателем на счет Продавца в размере ______________________________ рублей (без НДС).</w:t>
      </w:r>
    </w:p>
    <w:p w:rsidR="00467CA0" w:rsidRPr="00467CA0" w:rsidRDefault="00467CA0" w:rsidP="00FA0472">
      <w:pPr>
        <w:pStyle w:val="Default"/>
        <w:ind w:firstLine="709"/>
        <w:jc w:val="both"/>
        <w:rPr>
          <w:b/>
          <w:bCs/>
          <w:sz w:val="23"/>
          <w:szCs w:val="23"/>
        </w:rPr>
      </w:pPr>
    </w:p>
    <w:p w:rsidR="00FA0472" w:rsidRDefault="002957C6" w:rsidP="00FA0472">
      <w:pPr>
        <w:pStyle w:val="Default"/>
        <w:ind w:firstLine="709"/>
        <w:jc w:val="both"/>
        <w:rPr>
          <w:sz w:val="23"/>
          <w:szCs w:val="23"/>
        </w:rPr>
      </w:pPr>
      <w:r w:rsidRPr="00FA0472">
        <w:rPr>
          <w:sz w:val="23"/>
          <w:szCs w:val="23"/>
        </w:rPr>
        <w:t xml:space="preserve">2.2. Цена настоящего Договора включает цену Транспортного средства. </w:t>
      </w:r>
    </w:p>
    <w:p w:rsidR="00FA0472" w:rsidRDefault="002957C6" w:rsidP="00FA0472">
      <w:pPr>
        <w:pStyle w:val="Default"/>
        <w:ind w:firstLine="709"/>
        <w:jc w:val="both"/>
        <w:rPr>
          <w:sz w:val="23"/>
          <w:szCs w:val="23"/>
        </w:rPr>
      </w:pPr>
      <w:r w:rsidRPr="00FA0472">
        <w:rPr>
          <w:sz w:val="23"/>
          <w:szCs w:val="23"/>
        </w:rPr>
        <w:t xml:space="preserve">2.3. При продаже Объекта законным средством платежа признается валюта Российской Федерации. </w:t>
      </w:r>
    </w:p>
    <w:p w:rsidR="008A4D09" w:rsidRDefault="008A4D09" w:rsidP="008A4D09">
      <w:pPr>
        <w:pStyle w:val="Default"/>
        <w:ind w:firstLine="709"/>
        <w:jc w:val="center"/>
        <w:rPr>
          <w:b/>
          <w:bCs/>
          <w:sz w:val="23"/>
          <w:szCs w:val="23"/>
        </w:rPr>
      </w:pPr>
    </w:p>
    <w:p w:rsidR="00FA0472" w:rsidRDefault="002957C6" w:rsidP="008A4D09">
      <w:pPr>
        <w:pStyle w:val="Default"/>
        <w:ind w:firstLine="709"/>
        <w:jc w:val="center"/>
        <w:rPr>
          <w:b/>
          <w:bCs/>
          <w:sz w:val="23"/>
          <w:szCs w:val="23"/>
        </w:rPr>
      </w:pPr>
      <w:r w:rsidRPr="00FA0472">
        <w:rPr>
          <w:b/>
          <w:bCs/>
          <w:sz w:val="23"/>
          <w:szCs w:val="23"/>
        </w:rPr>
        <w:t>3. Платежи по договору</w:t>
      </w:r>
    </w:p>
    <w:p w:rsidR="008A4D09" w:rsidRDefault="008A4D09" w:rsidP="008A4D09">
      <w:pPr>
        <w:pStyle w:val="Default"/>
        <w:ind w:firstLine="709"/>
        <w:jc w:val="center"/>
        <w:rPr>
          <w:b/>
          <w:bCs/>
          <w:sz w:val="23"/>
          <w:szCs w:val="23"/>
        </w:rPr>
      </w:pPr>
    </w:p>
    <w:p w:rsidR="00FA0472" w:rsidRDefault="002957C6" w:rsidP="00FA0472">
      <w:pPr>
        <w:pStyle w:val="Default"/>
        <w:ind w:firstLine="709"/>
        <w:jc w:val="both"/>
        <w:rPr>
          <w:sz w:val="23"/>
          <w:szCs w:val="23"/>
        </w:rPr>
      </w:pPr>
      <w:r w:rsidRPr="00FA0472">
        <w:rPr>
          <w:sz w:val="23"/>
          <w:szCs w:val="23"/>
        </w:rPr>
        <w:t>3.1. Денежные средства за Транспортное средство, приобретенное</w:t>
      </w:r>
      <w:r w:rsidR="0083535B">
        <w:rPr>
          <w:sz w:val="23"/>
          <w:szCs w:val="23"/>
        </w:rPr>
        <w:t xml:space="preserve"> на открытом аукционе</w:t>
      </w:r>
      <w:r w:rsidRPr="00FA0472">
        <w:rPr>
          <w:sz w:val="23"/>
          <w:szCs w:val="23"/>
        </w:rPr>
        <w:t xml:space="preserve">, подлежат перечислению ПОКУПАТЕЛЕМ в местный бюджет в течение тридцати календарных дней с момента подписания договора купли-продажи. </w:t>
      </w:r>
    </w:p>
    <w:p w:rsidR="00FA0472" w:rsidRDefault="002957C6" w:rsidP="00FA0472">
      <w:pPr>
        <w:pStyle w:val="Default"/>
        <w:ind w:firstLine="709"/>
        <w:jc w:val="both"/>
        <w:rPr>
          <w:sz w:val="23"/>
          <w:szCs w:val="23"/>
        </w:rPr>
      </w:pPr>
      <w:r w:rsidRPr="00FA0472">
        <w:rPr>
          <w:sz w:val="23"/>
          <w:szCs w:val="23"/>
        </w:rPr>
        <w:t xml:space="preserve">3.2. Обязательства ПОКУПАТЕЛЯ по оплате Транспортного средства считаются выполненными с момента зачисления денежных средств в полном объеме на счет ПРОДАВЦА. </w:t>
      </w:r>
    </w:p>
    <w:p w:rsidR="00FA0472" w:rsidRDefault="002957C6" w:rsidP="00FA0472">
      <w:pPr>
        <w:pStyle w:val="Default"/>
        <w:ind w:firstLine="709"/>
        <w:jc w:val="both"/>
        <w:rPr>
          <w:sz w:val="23"/>
          <w:szCs w:val="23"/>
        </w:rPr>
      </w:pPr>
      <w:r w:rsidRPr="00FA0472">
        <w:rPr>
          <w:sz w:val="23"/>
          <w:szCs w:val="23"/>
        </w:rPr>
        <w:t xml:space="preserve">3.3. ПОКУПАТЕЛЬ вправе оплатить стоимость приобретаемого Транспортного средства досрочно. </w:t>
      </w:r>
    </w:p>
    <w:p w:rsidR="008A4D09" w:rsidRPr="008A4D09" w:rsidRDefault="008A4D09" w:rsidP="008A4D09">
      <w:pPr>
        <w:pStyle w:val="Default"/>
        <w:ind w:firstLine="709"/>
        <w:jc w:val="both"/>
        <w:rPr>
          <w:sz w:val="23"/>
          <w:szCs w:val="23"/>
        </w:rPr>
      </w:pPr>
      <w:r>
        <w:rPr>
          <w:sz w:val="23"/>
          <w:szCs w:val="23"/>
        </w:rPr>
        <w:t xml:space="preserve">3.4. </w:t>
      </w:r>
      <w:r w:rsidRPr="008A4D09">
        <w:rPr>
          <w:sz w:val="23"/>
          <w:szCs w:val="23"/>
        </w:rPr>
        <w:t>Стоимость Имущества вносится покупателем по следующим реквизитам:</w:t>
      </w:r>
    </w:p>
    <w:p w:rsidR="008A4D09" w:rsidRDefault="008A4D09" w:rsidP="008A4D09">
      <w:pPr>
        <w:pStyle w:val="Default"/>
        <w:ind w:firstLine="709"/>
        <w:jc w:val="both"/>
        <w:rPr>
          <w:sz w:val="23"/>
          <w:szCs w:val="23"/>
        </w:rPr>
      </w:pPr>
      <w:r w:rsidRPr="008A4D09">
        <w:rPr>
          <w:sz w:val="23"/>
          <w:szCs w:val="23"/>
        </w:rPr>
        <w:t>Администрация Новоджерелиевского сельского поселения Брюховецкого района, ИНН 2327009559, КПП 232701001, номер казначейского счета 03231643036104101800, л/с 04183012270, БИК ТОФК 010349101, Южное ГУ Банка России г. Краснодар, наименование ТОФК: Управление Федерального казначейства по Краснодарскому краю, ОКТМО 03610410. Код бюджетной классификации (КБК) 992 114 02053 10 0000 410.</w:t>
      </w:r>
    </w:p>
    <w:p w:rsidR="008A4D09" w:rsidRDefault="008A4D09" w:rsidP="008A4D09">
      <w:pPr>
        <w:pStyle w:val="Default"/>
        <w:ind w:firstLine="709"/>
        <w:jc w:val="center"/>
        <w:rPr>
          <w:b/>
          <w:bCs/>
          <w:sz w:val="23"/>
          <w:szCs w:val="23"/>
        </w:rPr>
      </w:pPr>
    </w:p>
    <w:p w:rsidR="00FA0472" w:rsidRDefault="002957C6" w:rsidP="008A4D09">
      <w:pPr>
        <w:pStyle w:val="Default"/>
        <w:ind w:firstLine="709"/>
        <w:jc w:val="center"/>
        <w:rPr>
          <w:b/>
          <w:bCs/>
          <w:sz w:val="23"/>
          <w:szCs w:val="23"/>
        </w:rPr>
      </w:pPr>
      <w:r w:rsidRPr="00FA0472">
        <w:rPr>
          <w:b/>
          <w:bCs/>
          <w:sz w:val="23"/>
          <w:szCs w:val="23"/>
        </w:rPr>
        <w:t>4. Порядок передачи имущества</w:t>
      </w:r>
    </w:p>
    <w:p w:rsidR="008A4D09" w:rsidRDefault="008A4D09" w:rsidP="008A4D09">
      <w:pPr>
        <w:pStyle w:val="Default"/>
        <w:ind w:firstLine="709"/>
        <w:jc w:val="center"/>
        <w:rPr>
          <w:b/>
          <w:bCs/>
          <w:sz w:val="23"/>
          <w:szCs w:val="23"/>
        </w:rPr>
      </w:pPr>
    </w:p>
    <w:p w:rsidR="00FA0472" w:rsidRDefault="002957C6" w:rsidP="00FA0472">
      <w:pPr>
        <w:pStyle w:val="Default"/>
        <w:ind w:firstLine="709"/>
        <w:jc w:val="both"/>
        <w:rPr>
          <w:sz w:val="23"/>
          <w:szCs w:val="23"/>
        </w:rPr>
      </w:pPr>
      <w:r w:rsidRPr="00FA0472">
        <w:rPr>
          <w:sz w:val="23"/>
          <w:szCs w:val="23"/>
        </w:rPr>
        <w:t xml:space="preserve">4.1. </w:t>
      </w:r>
      <w:r w:rsidR="00E701B8">
        <w:rPr>
          <w:sz w:val="23"/>
          <w:szCs w:val="23"/>
        </w:rPr>
        <w:t>Транспортное средство</w:t>
      </w:r>
      <w:r w:rsidRPr="00FA0472">
        <w:rPr>
          <w:sz w:val="23"/>
          <w:szCs w:val="23"/>
        </w:rPr>
        <w:t xml:space="preserve"> передается ПРОДАВЦОМ ПОКУПАТЕЛЮ по передаточному акту в течение пяти календарных дней после поступления денежных средств на счет ПРОДАВЦА в полном объеме. Одновременно ПРОДАВЕЦ передает в полном объеме имеющуюся документацию на Транспортное средство. С даты подписания передаточного акта ПОКУПАТЕЛЕМ ответственность за сохранность Транспортного средства, равно как и риск случайной гибели или </w:t>
      </w:r>
      <w:r w:rsidR="00FA0472">
        <w:rPr>
          <w:sz w:val="23"/>
          <w:szCs w:val="23"/>
        </w:rPr>
        <w:t>порчи, несет ПОКУПАТЕЛЬ.</w:t>
      </w:r>
    </w:p>
    <w:p w:rsidR="00FA0472" w:rsidRDefault="002957C6" w:rsidP="00FA0472">
      <w:pPr>
        <w:pStyle w:val="Default"/>
        <w:ind w:firstLine="709"/>
        <w:jc w:val="both"/>
        <w:rPr>
          <w:sz w:val="23"/>
          <w:szCs w:val="23"/>
        </w:rPr>
      </w:pPr>
      <w:r w:rsidRPr="00FA0472">
        <w:rPr>
          <w:sz w:val="23"/>
          <w:szCs w:val="23"/>
        </w:rPr>
        <w:t>4.2. Обязательство ПРОДАВЦА - передать Транспортное средство считается исполненным после подписания сторонами передаточного акта и государственной регистрации в органах, осуществляющих государственную регистрацию автомототранспортных средств и других видов самоходной техники регистрационных данных транспортного средства в связи со сменой собственника.</w:t>
      </w:r>
    </w:p>
    <w:p w:rsidR="008A4D09" w:rsidRDefault="008A4D09" w:rsidP="008A4D09">
      <w:pPr>
        <w:pStyle w:val="Default"/>
        <w:ind w:firstLine="709"/>
        <w:jc w:val="center"/>
        <w:rPr>
          <w:b/>
          <w:bCs/>
          <w:sz w:val="23"/>
          <w:szCs w:val="23"/>
        </w:rPr>
      </w:pPr>
    </w:p>
    <w:p w:rsidR="00FA0472" w:rsidRDefault="002957C6" w:rsidP="008A4D09">
      <w:pPr>
        <w:pStyle w:val="Default"/>
        <w:ind w:firstLine="709"/>
        <w:jc w:val="center"/>
        <w:rPr>
          <w:b/>
          <w:bCs/>
          <w:sz w:val="23"/>
          <w:szCs w:val="23"/>
        </w:rPr>
      </w:pPr>
      <w:r w:rsidRPr="00FA0472">
        <w:rPr>
          <w:b/>
          <w:bCs/>
          <w:sz w:val="23"/>
          <w:szCs w:val="23"/>
        </w:rPr>
        <w:t>5. Ответственность Сторон</w:t>
      </w:r>
    </w:p>
    <w:p w:rsidR="008A4D09" w:rsidRDefault="008A4D09" w:rsidP="008A4D09">
      <w:pPr>
        <w:pStyle w:val="Default"/>
        <w:ind w:firstLine="709"/>
        <w:jc w:val="center"/>
        <w:rPr>
          <w:b/>
          <w:bCs/>
          <w:sz w:val="23"/>
          <w:szCs w:val="23"/>
        </w:rPr>
      </w:pPr>
    </w:p>
    <w:p w:rsidR="00FA0472" w:rsidRDefault="002957C6" w:rsidP="00FA0472">
      <w:pPr>
        <w:pStyle w:val="Default"/>
        <w:ind w:firstLine="709"/>
        <w:jc w:val="both"/>
        <w:rPr>
          <w:sz w:val="23"/>
          <w:szCs w:val="23"/>
        </w:rPr>
      </w:pPr>
      <w:r w:rsidRPr="00FA0472">
        <w:rPr>
          <w:sz w:val="23"/>
          <w:szCs w:val="23"/>
        </w:rPr>
        <w:t>5.1. За несвоевременную оплату движимого имущества, подлежащего отчуждению по настоящему договору, ПОКУПАТЕЛЬ уплачивает ПРОДАВЦУ пени за каждый день просрочки платежа в размере одной трехсотой процентной ставки рефинансирования Центрального банка Российской Федерации, действующей на дату исполнения денежных обязательств перед местным бюджетом.</w:t>
      </w:r>
    </w:p>
    <w:p w:rsidR="00FA0472" w:rsidRDefault="00FA0472" w:rsidP="00FA0472">
      <w:pPr>
        <w:pStyle w:val="Default"/>
        <w:ind w:firstLine="709"/>
        <w:jc w:val="both"/>
        <w:rPr>
          <w:sz w:val="23"/>
          <w:szCs w:val="23"/>
        </w:rPr>
      </w:pPr>
      <w:r>
        <w:rPr>
          <w:sz w:val="23"/>
          <w:szCs w:val="23"/>
        </w:rPr>
        <w:t>5</w:t>
      </w:r>
      <w:r w:rsidR="002957C6" w:rsidRPr="00FA0472">
        <w:rPr>
          <w:sz w:val="23"/>
          <w:szCs w:val="23"/>
        </w:rPr>
        <w:t xml:space="preserve">.2. Уплата неустойки (пени) не освобождает Стороны от исполнения обязательств по настоящему Договору. </w:t>
      </w:r>
    </w:p>
    <w:p w:rsidR="00FA0472" w:rsidRDefault="002957C6" w:rsidP="00FA0472">
      <w:pPr>
        <w:pStyle w:val="Default"/>
        <w:ind w:firstLine="709"/>
        <w:jc w:val="both"/>
        <w:rPr>
          <w:sz w:val="23"/>
          <w:szCs w:val="23"/>
        </w:rPr>
      </w:pPr>
      <w:r w:rsidRPr="00FA0472">
        <w:rPr>
          <w:sz w:val="23"/>
          <w:szCs w:val="23"/>
        </w:rPr>
        <w:t xml:space="preserve">5.3. В случае неисполнения или ненадлежащего исполнения обязательств по настоящему Договору, Сторона, допустившая нарушение, возмещает второй Стороне причиненные убытки. </w:t>
      </w:r>
    </w:p>
    <w:p w:rsidR="008A4D09" w:rsidRDefault="008A4D09" w:rsidP="00FA0472">
      <w:pPr>
        <w:pStyle w:val="Default"/>
        <w:ind w:firstLine="709"/>
        <w:jc w:val="both"/>
        <w:rPr>
          <w:sz w:val="23"/>
          <w:szCs w:val="23"/>
        </w:rPr>
      </w:pPr>
    </w:p>
    <w:p w:rsidR="00FA0472" w:rsidRDefault="002957C6" w:rsidP="008A4D09">
      <w:pPr>
        <w:pStyle w:val="Default"/>
        <w:ind w:firstLine="709"/>
        <w:jc w:val="center"/>
        <w:rPr>
          <w:b/>
          <w:bCs/>
          <w:sz w:val="23"/>
          <w:szCs w:val="23"/>
        </w:rPr>
      </w:pPr>
      <w:r w:rsidRPr="00FA0472">
        <w:rPr>
          <w:b/>
          <w:bCs/>
          <w:sz w:val="23"/>
          <w:szCs w:val="23"/>
        </w:rPr>
        <w:t>6. Действие обстоятельств непреодолимой силы</w:t>
      </w:r>
    </w:p>
    <w:p w:rsidR="008A4D09" w:rsidRDefault="008A4D09" w:rsidP="008A4D09">
      <w:pPr>
        <w:pStyle w:val="Default"/>
        <w:ind w:firstLine="709"/>
        <w:jc w:val="center"/>
        <w:rPr>
          <w:b/>
          <w:bCs/>
          <w:sz w:val="23"/>
          <w:szCs w:val="23"/>
        </w:rPr>
      </w:pPr>
    </w:p>
    <w:p w:rsidR="00FA0472" w:rsidRDefault="002957C6" w:rsidP="00FA0472">
      <w:pPr>
        <w:pStyle w:val="Default"/>
        <w:ind w:firstLine="709"/>
        <w:jc w:val="both"/>
        <w:rPr>
          <w:sz w:val="23"/>
          <w:szCs w:val="23"/>
        </w:rPr>
      </w:pPr>
      <w:r w:rsidRPr="00FA0472">
        <w:rPr>
          <w:sz w:val="23"/>
          <w:szCs w:val="23"/>
        </w:rPr>
        <w:t xml:space="preserve">6.1. В случае возникновения обстоятельств непреодолимой силы, в том числе: принятия органами власти законодательных актов, правительственных Постановлений и Распоряжений государственных органов, препятствующих выполнению Сторонами своих обязательств по настоящему Договору, а также других обстоятельств, не зависящих от воли Сторон, Стороны освобождаются от ответственности за неисполнение или ненадлежащее исполнение взятых на себя обязательств по настоящему Договору. Исполнение обязательств по настоящему Договору приостанавливается на время действия обстоятельств непреодолимой силы и возобновляется после их прекращения. </w:t>
      </w:r>
    </w:p>
    <w:p w:rsidR="00FA0472" w:rsidRDefault="002957C6" w:rsidP="00FA0472">
      <w:pPr>
        <w:pStyle w:val="Default"/>
        <w:ind w:firstLine="709"/>
        <w:jc w:val="both"/>
        <w:rPr>
          <w:sz w:val="23"/>
          <w:szCs w:val="23"/>
        </w:rPr>
      </w:pPr>
      <w:r w:rsidRPr="00FA0472">
        <w:rPr>
          <w:sz w:val="23"/>
          <w:szCs w:val="23"/>
        </w:rPr>
        <w:lastRenderedPageBreak/>
        <w:t xml:space="preserve">6.2. Сторона, в отношении которой действуют обстоятельства непреодолимой силы, обязана в трехдневный срок с момента возникновения известить другую Сторону о таких обстоятельствах и их влиянии на исполнение обязательств по настоящему Договору. </w:t>
      </w:r>
    </w:p>
    <w:p w:rsidR="00FA0472" w:rsidRDefault="002957C6" w:rsidP="00FA0472">
      <w:pPr>
        <w:pStyle w:val="Default"/>
        <w:ind w:firstLine="709"/>
        <w:jc w:val="both"/>
        <w:rPr>
          <w:sz w:val="23"/>
          <w:szCs w:val="23"/>
        </w:rPr>
      </w:pPr>
      <w:r w:rsidRPr="00FA0472">
        <w:rPr>
          <w:sz w:val="23"/>
          <w:szCs w:val="23"/>
        </w:rPr>
        <w:t xml:space="preserve">6.3. Если обстоятельства непреодолимой силы действуют на протяжении трех последовательных месяцев, Стороны вправе изменить условия настоящего Договора или расторгнуть его. </w:t>
      </w:r>
    </w:p>
    <w:p w:rsidR="008A4D09" w:rsidRDefault="008A4D09" w:rsidP="008A4D09">
      <w:pPr>
        <w:pStyle w:val="Default"/>
        <w:ind w:firstLine="709"/>
        <w:jc w:val="center"/>
        <w:rPr>
          <w:b/>
          <w:bCs/>
          <w:sz w:val="23"/>
          <w:szCs w:val="23"/>
        </w:rPr>
      </w:pPr>
    </w:p>
    <w:p w:rsidR="00FA0472" w:rsidRDefault="002957C6" w:rsidP="008A4D09">
      <w:pPr>
        <w:pStyle w:val="Default"/>
        <w:ind w:firstLine="709"/>
        <w:jc w:val="center"/>
        <w:rPr>
          <w:b/>
          <w:bCs/>
          <w:sz w:val="23"/>
          <w:szCs w:val="23"/>
        </w:rPr>
      </w:pPr>
      <w:r w:rsidRPr="00FA0472">
        <w:rPr>
          <w:b/>
          <w:bCs/>
          <w:sz w:val="23"/>
          <w:szCs w:val="23"/>
        </w:rPr>
        <w:t>7. Возникновение права собственности</w:t>
      </w:r>
    </w:p>
    <w:p w:rsidR="008A4D09" w:rsidRDefault="008A4D09" w:rsidP="008A4D09">
      <w:pPr>
        <w:pStyle w:val="Default"/>
        <w:ind w:firstLine="709"/>
        <w:jc w:val="center"/>
        <w:rPr>
          <w:b/>
          <w:bCs/>
          <w:sz w:val="23"/>
          <w:szCs w:val="23"/>
        </w:rPr>
      </w:pPr>
    </w:p>
    <w:p w:rsidR="00623494" w:rsidRPr="00623494" w:rsidRDefault="00623494" w:rsidP="00623494">
      <w:pPr>
        <w:shd w:val="clear" w:color="auto" w:fill="FFFFFF"/>
        <w:tabs>
          <w:tab w:val="left" w:pos="706"/>
        </w:tabs>
        <w:spacing w:line="240" w:lineRule="auto"/>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Pr="00623494">
        <w:rPr>
          <w:rFonts w:ascii="Times New Roman" w:hAnsi="Times New Roman" w:cs="Times New Roman"/>
          <w:color w:val="000000"/>
          <w:sz w:val="23"/>
          <w:szCs w:val="23"/>
        </w:rPr>
        <w:t>7.1. Право собственности на Транспортное средство, являющееся предметом настоящего Договора, возникает у Покупателя с момента подписания передаточного акта к настоящему договору.</w:t>
      </w:r>
    </w:p>
    <w:p w:rsidR="00623494" w:rsidRDefault="00623494" w:rsidP="00623494">
      <w:pPr>
        <w:autoSpaceDE w:val="0"/>
        <w:autoSpaceDN w:val="0"/>
        <w:adjustRightInd w:val="0"/>
        <w:spacing w:line="240" w:lineRule="auto"/>
        <w:ind w:firstLine="708"/>
        <w:contextualSpacing/>
        <w:jc w:val="both"/>
        <w:rPr>
          <w:rFonts w:ascii="Times New Roman" w:hAnsi="Times New Roman" w:cs="Times New Roman"/>
          <w:color w:val="000000"/>
          <w:sz w:val="23"/>
          <w:szCs w:val="23"/>
        </w:rPr>
      </w:pPr>
      <w:r w:rsidRPr="00623494">
        <w:rPr>
          <w:rFonts w:ascii="Times New Roman" w:hAnsi="Times New Roman" w:cs="Times New Roman"/>
          <w:color w:val="000000"/>
          <w:sz w:val="23"/>
          <w:szCs w:val="23"/>
        </w:rPr>
        <w:t xml:space="preserve">7.2. Покупатель обязан в установленном </w:t>
      </w:r>
      <w:hyperlink r:id="rId8" w:history="1">
        <w:r w:rsidRPr="00623494">
          <w:rPr>
            <w:rFonts w:ascii="Times New Roman" w:hAnsi="Times New Roman" w:cs="Times New Roman"/>
            <w:color w:val="000000"/>
            <w:sz w:val="23"/>
            <w:szCs w:val="23"/>
          </w:rPr>
          <w:t>порядке</w:t>
        </w:r>
      </w:hyperlink>
      <w:r w:rsidRPr="00623494">
        <w:rPr>
          <w:rFonts w:ascii="Times New Roman" w:hAnsi="Times New Roman" w:cs="Times New Roman"/>
          <w:color w:val="000000"/>
          <w:sz w:val="23"/>
          <w:szCs w:val="23"/>
        </w:rPr>
        <w:t xml:space="preserve"> изменить регистрационные данные в Государственной инспекции (органах гостехнадзора) в течение 10 суток со дня подписания передаточного акта к настоящему договору.</w:t>
      </w:r>
    </w:p>
    <w:p w:rsidR="00AD6F13" w:rsidRDefault="00623494" w:rsidP="00AD6F13">
      <w:pPr>
        <w:autoSpaceDE w:val="0"/>
        <w:autoSpaceDN w:val="0"/>
        <w:adjustRightInd w:val="0"/>
        <w:spacing w:line="240" w:lineRule="auto"/>
        <w:ind w:firstLine="708"/>
        <w:contextualSpacing/>
        <w:jc w:val="both"/>
        <w:rPr>
          <w:rFonts w:ascii="Times New Roman" w:hAnsi="Times New Roman" w:cs="Times New Roman"/>
          <w:color w:val="000000"/>
          <w:sz w:val="23"/>
          <w:szCs w:val="23"/>
        </w:rPr>
      </w:pPr>
      <w:r w:rsidRPr="00623494">
        <w:rPr>
          <w:rFonts w:ascii="Times New Roman" w:hAnsi="Times New Roman" w:cs="Times New Roman"/>
          <w:color w:val="000000"/>
          <w:sz w:val="23"/>
          <w:szCs w:val="23"/>
        </w:rPr>
        <w:t>7.3. Расходы по государственной регистрации в связи с изменениями регистрационных данных транспортного средства несет ПОКУПАТЕЛЬ.</w:t>
      </w:r>
    </w:p>
    <w:p w:rsidR="008A4D09" w:rsidRDefault="008A4D09" w:rsidP="00AD6F13">
      <w:pPr>
        <w:autoSpaceDE w:val="0"/>
        <w:autoSpaceDN w:val="0"/>
        <w:adjustRightInd w:val="0"/>
        <w:spacing w:line="240" w:lineRule="auto"/>
        <w:ind w:firstLine="708"/>
        <w:contextualSpacing/>
        <w:jc w:val="both"/>
        <w:rPr>
          <w:rFonts w:ascii="Times New Roman" w:hAnsi="Times New Roman" w:cs="Times New Roman"/>
          <w:color w:val="000000"/>
          <w:sz w:val="23"/>
          <w:szCs w:val="23"/>
        </w:rPr>
      </w:pPr>
    </w:p>
    <w:p w:rsidR="00AD6F13" w:rsidRDefault="00AD6F13" w:rsidP="008A4D09">
      <w:pPr>
        <w:autoSpaceDE w:val="0"/>
        <w:autoSpaceDN w:val="0"/>
        <w:adjustRightInd w:val="0"/>
        <w:spacing w:line="240" w:lineRule="auto"/>
        <w:ind w:firstLine="708"/>
        <w:contextualSpacing/>
        <w:jc w:val="center"/>
        <w:rPr>
          <w:rFonts w:ascii="Times New Roman" w:hAnsi="Times New Roman" w:cs="Times New Roman"/>
          <w:b/>
          <w:color w:val="000000"/>
          <w:sz w:val="23"/>
          <w:szCs w:val="23"/>
        </w:rPr>
      </w:pPr>
      <w:r w:rsidRPr="00AD6F13">
        <w:rPr>
          <w:rFonts w:ascii="Times New Roman" w:hAnsi="Times New Roman" w:cs="Times New Roman"/>
          <w:b/>
          <w:color w:val="000000"/>
          <w:sz w:val="23"/>
          <w:szCs w:val="23"/>
        </w:rPr>
        <w:t>8. Антикоррупционная оговорка</w:t>
      </w:r>
    </w:p>
    <w:p w:rsidR="008A4D09" w:rsidRPr="00AD6F13" w:rsidRDefault="008A4D09" w:rsidP="008A4D09">
      <w:pPr>
        <w:autoSpaceDE w:val="0"/>
        <w:autoSpaceDN w:val="0"/>
        <w:adjustRightInd w:val="0"/>
        <w:spacing w:line="240" w:lineRule="auto"/>
        <w:ind w:firstLine="708"/>
        <w:contextualSpacing/>
        <w:jc w:val="center"/>
        <w:rPr>
          <w:rFonts w:ascii="Times New Roman" w:hAnsi="Times New Roman" w:cs="Times New Roman"/>
          <w:b/>
          <w:color w:val="000000"/>
          <w:sz w:val="23"/>
          <w:szCs w:val="23"/>
        </w:rPr>
      </w:pPr>
    </w:p>
    <w:p w:rsidR="00AD6F13" w:rsidRPr="00AD6F13" w:rsidRDefault="00AD6F13" w:rsidP="00AD6F13">
      <w:pPr>
        <w:spacing w:line="240" w:lineRule="auto"/>
        <w:ind w:firstLine="708"/>
        <w:contextualSpacing/>
        <w:jc w:val="both"/>
        <w:rPr>
          <w:rFonts w:ascii="Times New Roman" w:hAnsi="Times New Roman" w:cs="Times New Roman"/>
          <w:color w:val="000000"/>
          <w:sz w:val="23"/>
          <w:szCs w:val="23"/>
        </w:rPr>
      </w:pPr>
      <w:bookmarkStart w:id="1" w:name="Par2"/>
      <w:bookmarkEnd w:id="1"/>
      <w:r w:rsidRPr="00AD6F13">
        <w:rPr>
          <w:rFonts w:ascii="Times New Roman" w:hAnsi="Times New Roman" w:cs="Times New Roman"/>
          <w:color w:val="000000"/>
          <w:sz w:val="23"/>
          <w:szCs w:val="23"/>
        </w:rPr>
        <w:t>8.1.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AD6F13" w:rsidRPr="00AD6F13" w:rsidRDefault="00AD6F13" w:rsidP="00AD6F13">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bookmarkStart w:id="2" w:name="Par4"/>
      <w:bookmarkEnd w:id="2"/>
    </w:p>
    <w:p w:rsidR="00AD6F13" w:rsidRPr="00AD6F13" w:rsidRDefault="00AD6F13" w:rsidP="00AD6F13">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8.2. В случае возникновения у Стороны подозрений, что произошло или может произойти нарушение пункта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AD6F13" w:rsidRPr="00AD6F13" w:rsidRDefault="00AD6F13" w:rsidP="00AD6F13">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 xml:space="preserve">Сторона, получившая уведомление о нарушении положений пункта 8.1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AD6F13" w:rsidRPr="00AD6F13" w:rsidRDefault="00AD6F13" w:rsidP="00AD6F13">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D6F13" w:rsidRPr="00AD6F13" w:rsidRDefault="00AD6F13" w:rsidP="00AD6F13">
      <w:pPr>
        <w:spacing w:line="240" w:lineRule="auto"/>
        <w:ind w:firstLine="708"/>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8.3. Исполнение обязательств по настоящему Договору приостанавливается с момента направления Стороной уведомления, указанного в пункте 8.2 настоящего Договора, до момента получения ею ответа.</w:t>
      </w:r>
    </w:p>
    <w:p w:rsidR="00AD6F13" w:rsidRPr="00AD6F13" w:rsidRDefault="00AD6F13" w:rsidP="00AD6F13">
      <w:pPr>
        <w:spacing w:line="240" w:lineRule="auto"/>
        <w:ind w:firstLine="709"/>
        <w:contextualSpacing/>
        <w:jc w:val="both"/>
        <w:rPr>
          <w:rFonts w:ascii="Times New Roman" w:hAnsi="Times New Roman" w:cs="Times New Roman"/>
          <w:color w:val="000000"/>
          <w:sz w:val="23"/>
          <w:szCs w:val="23"/>
        </w:rPr>
      </w:pPr>
      <w:r w:rsidRPr="00AD6F13">
        <w:rPr>
          <w:rFonts w:ascii="Times New Roman" w:hAnsi="Times New Roman" w:cs="Times New Roman"/>
          <w:color w:val="000000"/>
          <w:sz w:val="23"/>
          <w:szCs w:val="23"/>
        </w:rPr>
        <w:t xml:space="preserve">8.4. В случае подтверждения факта нарушения одной Стороной положений </w:t>
      </w:r>
      <w:hyperlink w:anchor="Par2" w:history="1">
        <w:r w:rsidRPr="00AD6F13">
          <w:rPr>
            <w:rFonts w:ascii="Times New Roman" w:hAnsi="Times New Roman" w:cs="Times New Roman"/>
            <w:color w:val="000000"/>
            <w:sz w:val="23"/>
            <w:szCs w:val="23"/>
          </w:rPr>
          <w:t>пункта</w:t>
        </w:r>
      </w:hyperlink>
      <w:r w:rsidRPr="00AD6F13">
        <w:rPr>
          <w:rFonts w:ascii="Times New Roman" w:hAnsi="Times New Roman" w:cs="Times New Roman"/>
          <w:color w:val="000000"/>
          <w:sz w:val="23"/>
          <w:szCs w:val="23"/>
        </w:rPr>
        <w:t xml:space="preserve">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AD6F13" w:rsidRPr="00623494" w:rsidRDefault="00AD6F13" w:rsidP="00623494">
      <w:pPr>
        <w:autoSpaceDE w:val="0"/>
        <w:autoSpaceDN w:val="0"/>
        <w:adjustRightInd w:val="0"/>
        <w:spacing w:line="240" w:lineRule="auto"/>
        <w:ind w:firstLine="708"/>
        <w:contextualSpacing/>
        <w:jc w:val="both"/>
        <w:rPr>
          <w:rFonts w:ascii="Times New Roman" w:hAnsi="Times New Roman" w:cs="Times New Roman"/>
          <w:color w:val="000000"/>
          <w:sz w:val="23"/>
          <w:szCs w:val="23"/>
        </w:rPr>
      </w:pPr>
    </w:p>
    <w:p w:rsidR="008A4D09" w:rsidRDefault="00AD6F13" w:rsidP="008A4D09">
      <w:pPr>
        <w:spacing w:after="0" w:line="240" w:lineRule="auto"/>
        <w:ind w:firstLine="709"/>
        <w:jc w:val="center"/>
        <w:rPr>
          <w:rFonts w:ascii="Times New Roman" w:hAnsi="Times New Roman" w:cs="Times New Roman"/>
          <w:b/>
          <w:bCs/>
          <w:sz w:val="23"/>
          <w:szCs w:val="23"/>
        </w:rPr>
      </w:pPr>
      <w:r>
        <w:rPr>
          <w:rFonts w:ascii="Times New Roman" w:hAnsi="Times New Roman" w:cs="Times New Roman"/>
          <w:b/>
          <w:bCs/>
          <w:sz w:val="23"/>
          <w:szCs w:val="23"/>
        </w:rPr>
        <w:t>9</w:t>
      </w:r>
      <w:r w:rsidR="002957C6" w:rsidRPr="00FA0472">
        <w:rPr>
          <w:rFonts w:ascii="Times New Roman" w:hAnsi="Times New Roman" w:cs="Times New Roman"/>
          <w:b/>
          <w:bCs/>
          <w:sz w:val="23"/>
          <w:szCs w:val="23"/>
        </w:rPr>
        <w:t>. Расторжение договора</w:t>
      </w:r>
    </w:p>
    <w:p w:rsidR="008A4D09" w:rsidRDefault="008A4D09" w:rsidP="008A4D09">
      <w:pPr>
        <w:spacing w:after="0" w:line="240" w:lineRule="auto"/>
        <w:ind w:firstLine="709"/>
        <w:jc w:val="center"/>
        <w:rPr>
          <w:rFonts w:ascii="Times New Roman" w:hAnsi="Times New Roman" w:cs="Times New Roman"/>
          <w:b/>
          <w:bCs/>
          <w:sz w:val="23"/>
          <w:szCs w:val="23"/>
        </w:rPr>
      </w:pPr>
    </w:p>
    <w:p w:rsidR="00FA0472" w:rsidRDefault="008A4D09" w:rsidP="00FA047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9.1. </w:t>
      </w:r>
      <w:r w:rsidR="002957C6" w:rsidRPr="00FA0472">
        <w:rPr>
          <w:rFonts w:ascii="Times New Roman" w:hAnsi="Times New Roman" w:cs="Times New Roman"/>
          <w:sz w:val="23"/>
          <w:szCs w:val="23"/>
        </w:rPr>
        <w:t xml:space="preserve">Порядок расторжения Настоящего Договора определяется действующим законодательством Российской Федерации. </w:t>
      </w:r>
    </w:p>
    <w:p w:rsidR="008A4D09" w:rsidRDefault="008A4D09" w:rsidP="008A4D09">
      <w:pPr>
        <w:spacing w:after="0" w:line="240" w:lineRule="auto"/>
        <w:ind w:firstLine="709"/>
        <w:jc w:val="center"/>
        <w:rPr>
          <w:rFonts w:ascii="Times New Roman" w:hAnsi="Times New Roman" w:cs="Times New Roman"/>
          <w:b/>
          <w:bCs/>
          <w:sz w:val="23"/>
          <w:szCs w:val="23"/>
        </w:rPr>
      </w:pPr>
    </w:p>
    <w:p w:rsidR="00FA0472" w:rsidRDefault="00AD6F13" w:rsidP="008A4D09">
      <w:pPr>
        <w:spacing w:after="0" w:line="240" w:lineRule="auto"/>
        <w:ind w:firstLine="709"/>
        <w:jc w:val="center"/>
        <w:rPr>
          <w:rFonts w:ascii="Times New Roman" w:hAnsi="Times New Roman" w:cs="Times New Roman"/>
          <w:b/>
          <w:bCs/>
          <w:sz w:val="23"/>
          <w:szCs w:val="23"/>
        </w:rPr>
      </w:pPr>
      <w:r>
        <w:rPr>
          <w:rFonts w:ascii="Times New Roman" w:hAnsi="Times New Roman" w:cs="Times New Roman"/>
          <w:b/>
          <w:bCs/>
          <w:sz w:val="23"/>
          <w:szCs w:val="23"/>
        </w:rPr>
        <w:lastRenderedPageBreak/>
        <w:t>10</w:t>
      </w:r>
      <w:r w:rsidR="002957C6" w:rsidRPr="00FA0472">
        <w:rPr>
          <w:rFonts w:ascii="Times New Roman" w:hAnsi="Times New Roman" w:cs="Times New Roman"/>
          <w:b/>
          <w:bCs/>
          <w:sz w:val="23"/>
          <w:szCs w:val="23"/>
        </w:rPr>
        <w:t>. Заключительные положения</w:t>
      </w:r>
    </w:p>
    <w:p w:rsidR="008A4D09" w:rsidRDefault="008A4D09" w:rsidP="008A4D09">
      <w:pPr>
        <w:spacing w:after="0" w:line="240" w:lineRule="auto"/>
        <w:ind w:firstLine="709"/>
        <w:jc w:val="center"/>
        <w:rPr>
          <w:rFonts w:ascii="Times New Roman" w:hAnsi="Times New Roman" w:cs="Times New Roman"/>
          <w:b/>
          <w:bCs/>
          <w:sz w:val="23"/>
          <w:szCs w:val="23"/>
        </w:rPr>
      </w:pPr>
    </w:p>
    <w:p w:rsidR="00FA0472" w:rsidRDefault="00AD6F13" w:rsidP="00FA047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2957C6" w:rsidRPr="00FA0472">
        <w:rPr>
          <w:rFonts w:ascii="Times New Roman" w:hAnsi="Times New Roman" w:cs="Times New Roman"/>
          <w:sz w:val="23"/>
          <w:szCs w:val="23"/>
        </w:rPr>
        <w:t xml:space="preserve">.1. Отношения Сторон, не урегулированные Настоящим Договором, регламентируются действующим законодательством. </w:t>
      </w:r>
    </w:p>
    <w:p w:rsidR="00FA0472" w:rsidRDefault="00AD6F13" w:rsidP="00FA047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2957C6" w:rsidRPr="00FA0472">
        <w:rPr>
          <w:rFonts w:ascii="Times New Roman" w:hAnsi="Times New Roman" w:cs="Times New Roman"/>
          <w:sz w:val="23"/>
          <w:szCs w:val="23"/>
        </w:rPr>
        <w:t xml:space="preserve">.2. Споры и разногласия, возникающие при исполнении настоящего Договора, разрешаются путем переговоров. В случае не достижения согласия по спорным вопросам, каждая из Сторон вправе обратиться в </w:t>
      </w:r>
      <w:r w:rsidR="00467CA0">
        <w:rPr>
          <w:rFonts w:ascii="Times New Roman" w:hAnsi="Times New Roman" w:cs="Times New Roman"/>
          <w:sz w:val="23"/>
          <w:szCs w:val="23"/>
        </w:rPr>
        <w:t>суд.</w:t>
      </w:r>
    </w:p>
    <w:p w:rsidR="00FA0472" w:rsidRDefault="00AD6F13" w:rsidP="00FA047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2957C6" w:rsidRPr="00FA0472">
        <w:rPr>
          <w:rFonts w:ascii="Times New Roman" w:hAnsi="Times New Roman" w:cs="Times New Roman"/>
          <w:sz w:val="23"/>
          <w:szCs w:val="23"/>
        </w:rPr>
        <w:t xml:space="preserve">.3. Отношения по настоящему Договору прекращаются по исполнении Сторонами всех условий настоящего Договора и взаимных обязательств. </w:t>
      </w:r>
    </w:p>
    <w:p w:rsidR="00FA0472" w:rsidRDefault="00AD6F13" w:rsidP="00FA047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2957C6" w:rsidRPr="00FA0472">
        <w:rPr>
          <w:rFonts w:ascii="Times New Roman" w:hAnsi="Times New Roman" w:cs="Times New Roman"/>
          <w:sz w:val="23"/>
          <w:szCs w:val="23"/>
        </w:rPr>
        <w:t xml:space="preserve">.4. Изменения и дополнения к настоящему Договору считаются действительными, если они совершены в письменной форме, подписаны полномочными представителями Сторон. </w:t>
      </w:r>
    </w:p>
    <w:p w:rsidR="00FA0472" w:rsidRDefault="00AD6F13" w:rsidP="00FA0472">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2957C6" w:rsidRPr="00FA0472">
        <w:rPr>
          <w:rFonts w:ascii="Times New Roman" w:hAnsi="Times New Roman" w:cs="Times New Roman"/>
          <w:sz w:val="23"/>
          <w:szCs w:val="23"/>
        </w:rPr>
        <w:t xml:space="preserve">.5. Настоящий Договор составлен в трех экземплярах, имеющих равную юридическую силу, по одному для каждой из сторон и один экземпляр для органов, осуществляющих государственную регистрацию автомототранспортных средств и других видов самоходной техники. </w:t>
      </w:r>
    </w:p>
    <w:p w:rsidR="008A4D09" w:rsidRDefault="008A4D09" w:rsidP="008A4D09">
      <w:pPr>
        <w:spacing w:line="240" w:lineRule="auto"/>
        <w:ind w:firstLine="708"/>
        <w:jc w:val="center"/>
        <w:rPr>
          <w:rFonts w:ascii="Times New Roman" w:hAnsi="Times New Roman" w:cs="Times New Roman"/>
          <w:b/>
          <w:bCs/>
          <w:sz w:val="23"/>
          <w:szCs w:val="23"/>
        </w:rPr>
      </w:pPr>
    </w:p>
    <w:p w:rsidR="00370D3B" w:rsidRDefault="002957C6" w:rsidP="008A4D09">
      <w:pPr>
        <w:spacing w:line="240" w:lineRule="auto"/>
        <w:ind w:firstLine="708"/>
        <w:jc w:val="center"/>
        <w:rPr>
          <w:rFonts w:ascii="Times New Roman" w:hAnsi="Times New Roman" w:cs="Times New Roman"/>
          <w:b/>
          <w:bCs/>
          <w:sz w:val="23"/>
          <w:szCs w:val="23"/>
        </w:rPr>
      </w:pPr>
      <w:r w:rsidRPr="00FA0472">
        <w:rPr>
          <w:rFonts w:ascii="Times New Roman" w:hAnsi="Times New Roman" w:cs="Times New Roman"/>
          <w:b/>
          <w:bCs/>
          <w:sz w:val="23"/>
          <w:szCs w:val="23"/>
        </w:rPr>
        <w:t>1</w:t>
      </w:r>
      <w:r w:rsidR="00AD6F13">
        <w:rPr>
          <w:rFonts w:ascii="Times New Roman" w:hAnsi="Times New Roman" w:cs="Times New Roman"/>
          <w:b/>
          <w:bCs/>
          <w:sz w:val="23"/>
          <w:szCs w:val="23"/>
        </w:rPr>
        <w:t>1</w:t>
      </w:r>
      <w:r w:rsidRPr="00FA0472">
        <w:rPr>
          <w:rFonts w:ascii="Times New Roman" w:hAnsi="Times New Roman" w:cs="Times New Roman"/>
          <w:b/>
          <w:bCs/>
          <w:sz w:val="23"/>
          <w:szCs w:val="23"/>
        </w:rPr>
        <w:t xml:space="preserve">. </w:t>
      </w:r>
      <w:r w:rsidR="008A4D09">
        <w:rPr>
          <w:rFonts w:ascii="Times New Roman" w:hAnsi="Times New Roman" w:cs="Times New Roman"/>
          <w:b/>
          <w:bCs/>
          <w:sz w:val="23"/>
          <w:szCs w:val="23"/>
        </w:rPr>
        <w:t>Ю</w:t>
      </w:r>
      <w:r w:rsidR="008A4D09" w:rsidRPr="00FA0472">
        <w:rPr>
          <w:rFonts w:ascii="Times New Roman" w:hAnsi="Times New Roman" w:cs="Times New Roman"/>
          <w:b/>
          <w:bCs/>
          <w:sz w:val="23"/>
          <w:szCs w:val="23"/>
        </w:rPr>
        <w:t>ридические адреса и реквизиты сторон</w:t>
      </w:r>
      <w:r w:rsidRPr="00FA0472">
        <w:rPr>
          <w:rFonts w:ascii="Times New Roman" w:hAnsi="Times New Roman" w:cs="Times New Roman"/>
          <w:b/>
          <w:bCs/>
          <w:sz w:val="23"/>
          <w:szCs w:val="23"/>
        </w:rPr>
        <w:t>:</w:t>
      </w:r>
    </w:p>
    <w:p w:rsidR="008A4D09" w:rsidRDefault="00370D3B" w:rsidP="008A4D09">
      <w:pPr>
        <w:pStyle w:val="2"/>
        <w:tabs>
          <w:tab w:val="left" w:pos="426"/>
        </w:tabs>
        <w:ind w:firstLine="709"/>
        <w:jc w:val="both"/>
        <w:rPr>
          <w:b/>
          <w:bCs/>
          <w:szCs w:val="24"/>
        </w:rPr>
      </w:pPr>
      <w:r w:rsidRPr="0024377E">
        <w:rPr>
          <w:b/>
          <w:bCs/>
          <w:szCs w:val="24"/>
        </w:rPr>
        <w:t>ПРОДАВЕЦ:</w:t>
      </w:r>
      <w:r w:rsidR="00467CA0">
        <w:rPr>
          <w:b/>
          <w:bCs/>
          <w:szCs w:val="24"/>
        </w:rPr>
        <w:t xml:space="preserve"> </w:t>
      </w:r>
    </w:p>
    <w:p w:rsidR="00467CA0" w:rsidRPr="00467CA0" w:rsidRDefault="00467CA0" w:rsidP="00467CA0">
      <w:pPr>
        <w:pStyle w:val="2"/>
        <w:tabs>
          <w:tab w:val="left" w:pos="426"/>
        </w:tabs>
        <w:jc w:val="both"/>
        <w:rPr>
          <w:b/>
          <w:bCs/>
          <w:sz w:val="23"/>
          <w:szCs w:val="23"/>
        </w:rPr>
      </w:pPr>
      <w:r w:rsidRPr="00467CA0">
        <w:rPr>
          <w:b/>
          <w:bCs/>
          <w:sz w:val="23"/>
          <w:szCs w:val="23"/>
        </w:rPr>
        <w:t>Администрация Новоджерелиевского сельского поселения Брюховецкого района</w:t>
      </w:r>
    </w:p>
    <w:p w:rsidR="00467CA0" w:rsidRPr="008A4D09" w:rsidRDefault="008A4D09" w:rsidP="008A4D09">
      <w:pPr>
        <w:pStyle w:val="2"/>
        <w:tabs>
          <w:tab w:val="left" w:pos="426"/>
        </w:tabs>
        <w:jc w:val="both"/>
        <w:rPr>
          <w:bCs/>
          <w:sz w:val="23"/>
          <w:szCs w:val="23"/>
        </w:rPr>
      </w:pPr>
      <w:r w:rsidRPr="008A4D09">
        <w:rPr>
          <w:bCs/>
          <w:sz w:val="23"/>
          <w:szCs w:val="23"/>
        </w:rPr>
        <w:t xml:space="preserve">Юридический адрес: </w:t>
      </w:r>
      <w:r w:rsidRPr="008A4D09">
        <w:rPr>
          <w:bCs/>
          <w:sz w:val="23"/>
          <w:szCs w:val="23"/>
        </w:rPr>
        <w:t>352780, Краснодарский край, Брюховецкий район, ст. Новодже</w:t>
      </w:r>
      <w:r>
        <w:rPr>
          <w:bCs/>
          <w:sz w:val="23"/>
          <w:szCs w:val="23"/>
        </w:rPr>
        <w:t xml:space="preserve">релиевская, ул. Коммунаров, 33. тел/факс (861-56)65-6-48, </w:t>
      </w:r>
      <w:r w:rsidRPr="008A4D09">
        <w:rPr>
          <w:bCs/>
          <w:sz w:val="23"/>
          <w:szCs w:val="23"/>
        </w:rPr>
        <w:t>(861-56)65-0-13</w:t>
      </w:r>
      <w:r>
        <w:rPr>
          <w:bCs/>
          <w:sz w:val="23"/>
          <w:szCs w:val="23"/>
        </w:rPr>
        <w:t>.</w:t>
      </w:r>
      <w:r w:rsidRPr="008A4D09">
        <w:rPr>
          <w:bCs/>
          <w:sz w:val="23"/>
          <w:szCs w:val="23"/>
        </w:rPr>
        <w:t xml:space="preserve"> </w:t>
      </w:r>
      <w:r w:rsidR="00467CA0" w:rsidRPr="008A4D09">
        <w:rPr>
          <w:bCs/>
          <w:sz w:val="23"/>
          <w:szCs w:val="23"/>
        </w:rPr>
        <w:t>ИНН 2327009559 / КПП 232701001</w:t>
      </w:r>
    </w:p>
    <w:p w:rsidR="00467CA0" w:rsidRDefault="00467CA0" w:rsidP="00467CA0">
      <w:pPr>
        <w:pStyle w:val="2"/>
        <w:tabs>
          <w:tab w:val="left" w:pos="426"/>
        </w:tabs>
        <w:jc w:val="both"/>
        <w:rPr>
          <w:bCs/>
          <w:sz w:val="23"/>
          <w:szCs w:val="23"/>
        </w:rPr>
      </w:pPr>
      <w:r w:rsidRPr="008A4D09">
        <w:rPr>
          <w:bCs/>
          <w:sz w:val="23"/>
          <w:szCs w:val="23"/>
        </w:rPr>
        <w:t>номер казначейс</w:t>
      </w:r>
      <w:r w:rsidR="008A4D09">
        <w:rPr>
          <w:bCs/>
          <w:sz w:val="23"/>
          <w:szCs w:val="23"/>
        </w:rPr>
        <w:t xml:space="preserve">кого счета 03231643036104101800, </w:t>
      </w:r>
      <w:r w:rsidRPr="008A4D09">
        <w:rPr>
          <w:bCs/>
          <w:sz w:val="23"/>
          <w:szCs w:val="23"/>
        </w:rPr>
        <w:t>номер единого казначейс</w:t>
      </w:r>
      <w:r w:rsidR="008A4D09">
        <w:rPr>
          <w:bCs/>
          <w:sz w:val="23"/>
          <w:szCs w:val="23"/>
        </w:rPr>
        <w:t xml:space="preserve">кого счета 40102810945370000010, л/с 04183012270, БИК ТОФК: 010349101, </w:t>
      </w:r>
      <w:r w:rsidRPr="008A4D09">
        <w:rPr>
          <w:bCs/>
          <w:sz w:val="23"/>
          <w:szCs w:val="23"/>
        </w:rPr>
        <w:t>Южно</w:t>
      </w:r>
      <w:r w:rsidR="008A4D09">
        <w:rPr>
          <w:bCs/>
          <w:sz w:val="23"/>
          <w:szCs w:val="23"/>
        </w:rPr>
        <w:t xml:space="preserve">е ГУ Банка России г. Краснодар, </w:t>
      </w:r>
      <w:r w:rsidRPr="008A4D09">
        <w:rPr>
          <w:bCs/>
          <w:sz w:val="23"/>
          <w:szCs w:val="23"/>
        </w:rPr>
        <w:t xml:space="preserve">наименование ТОФК: Управление Федерального казначейства по Краснодарскому краю </w:t>
      </w:r>
    </w:p>
    <w:p w:rsidR="008A4D09" w:rsidRPr="008A4D09" w:rsidRDefault="008A4D09" w:rsidP="00467CA0">
      <w:pPr>
        <w:pStyle w:val="2"/>
        <w:tabs>
          <w:tab w:val="left" w:pos="426"/>
        </w:tabs>
        <w:jc w:val="both"/>
        <w:rPr>
          <w:bCs/>
          <w:sz w:val="23"/>
          <w:szCs w:val="23"/>
        </w:rPr>
      </w:pPr>
      <w:r>
        <w:rPr>
          <w:bCs/>
          <w:sz w:val="23"/>
          <w:szCs w:val="23"/>
        </w:rPr>
        <w:t>______________________________________________________________________________________</w:t>
      </w:r>
      <w:bookmarkStart w:id="3" w:name="_GoBack"/>
      <w:bookmarkEnd w:id="3"/>
    </w:p>
    <w:p w:rsidR="00FA0472" w:rsidRDefault="00FA0472" w:rsidP="00467CA0">
      <w:pPr>
        <w:pStyle w:val="2"/>
        <w:tabs>
          <w:tab w:val="left" w:pos="426"/>
        </w:tabs>
        <w:jc w:val="both"/>
        <w:rPr>
          <w:sz w:val="23"/>
          <w:szCs w:val="23"/>
        </w:rPr>
      </w:pPr>
    </w:p>
    <w:p w:rsidR="00FA0472" w:rsidRDefault="00FA0472" w:rsidP="00FA0472">
      <w:pPr>
        <w:spacing w:after="0" w:line="240" w:lineRule="auto"/>
        <w:ind w:firstLine="709"/>
        <w:jc w:val="both"/>
        <w:rPr>
          <w:rFonts w:ascii="Times New Roman" w:hAnsi="Times New Roman" w:cs="Times New Roman"/>
          <w:sz w:val="23"/>
          <w:szCs w:val="23"/>
        </w:rPr>
      </w:pPr>
    </w:p>
    <w:p w:rsidR="00FA0472" w:rsidRDefault="00FA0472" w:rsidP="00FA0472">
      <w:pPr>
        <w:spacing w:after="0" w:line="240" w:lineRule="auto"/>
        <w:ind w:firstLine="709"/>
        <w:jc w:val="both"/>
        <w:rPr>
          <w:rFonts w:ascii="Times New Roman" w:hAnsi="Times New Roman" w:cs="Times New Roman"/>
          <w:sz w:val="23"/>
          <w:szCs w:val="23"/>
        </w:rPr>
      </w:pPr>
    </w:p>
    <w:p w:rsidR="003635BF" w:rsidRDefault="002957C6" w:rsidP="00FA0472">
      <w:pPr>
        <w:spacing w:after="0" w:line="240" w:lineRule="auto"/>
        <w:ind w:firstLine="709"/>
        <w:jc w:val="both"/>
        <w:rPr>
          <w:rFonts w:ascii="Times New Roman" w:hAnsi="Times New Roman" w:cs="Times New Roman"/>
          <w:sz w:val="23"/>
          <w:szCs w:val="23"/>
        </w:rPr>
      </w:pPr>
      <w:r w:rsidRPr="00FA0472">
        <w:rPr>
          <w:rFonts w:ascii="Times New Roman" w:hAnsi="Times New Roman" w:cs="Times New Roman"/>
          <w:b/>
          <w:bCs/>
          <w:sz w:val="23"/>
          <w:szCs w:val="23"/>
        </w:rPr>
        <w:t xml:space="preserve">ПОКУПАТЕЛЬ: </w:t>
      </w:r>
      <w:r w:rsidRPr="00FA0472">
        <w:rPr>
          <w:rFonts w:ascii="Times New Roman" w:hAnsi="Times New Roman" w:cs="Times New Roman"/>
          <w:sz w:val="23"/>
          <w:szCs w:val="23"/>
        </w:rPr>
        <w:t>_________________________________________________________</w:t>
      </w:r>
    </w:p>
    <w:p w:rsidR="00D453E1" w:rsidRDefault="00D453E1" w:rsidP="00FA0472">
      <w:pPr>
        <w:spacing w:after="0" w:line="240" w:lineRule="auto"/>
        <w:ind w:firstLine="709"/>
        <w:jc w:val="both"/>
        <w:rPr>
          <w:rFonts w:ascii="Times New Roman" w:hAnsi="Times New Roman" w:cs="Times New Roman"/>
          <w:sz w:val="23"/>
          <w:szCs w:val="23"/>
        </w:rPr>
      </w:pPr>
    </w:p>
    <w:p w:rsidR="00D453E1" w:rsidRDefault="00D453E1" w:rsidP="00FA0472">
      <w:pPr>
        <w:spacing w:after="0" w:line="240" w:lineRule="auto"/>
        <w:ind w:firstLine="709"/>
        <w:jc w:val="both"/>
        <w:rPr>
          <w:rFonts w:ascii="Times New Roman" w:hAnsi="Times New Roman" w:cs="Times New Roman"/>
          <w:sz w:val="23"/>
          <w:szCs w:val="23"/>
        </w:rPr>
      </w:pPr>
    </w:p>
    <w:p w:rsidR="00D453E1" w:rsidRDefault="00D453E1" w:rsidP="00FA0472">
      <w:pPr>
        <w:spacing w:after="0" w:line="240" w:lineRule="auto"/>
        <w:ind w:firstLine="709"/>
        <w:jc w:val="both"/>
        <w:rPr>
          <w:rFonts w:ascii="Times New Roman" w:hAnsi="Times New Roman" w:cs="Times New Roman"/>
          <w:sz w:val="23"/>
          <w:szCs w:val="23"/>
        </w:rPr>
      </w:pPr>
    </w:p>
    <w:p w:rsidR="00D453E1" w:rsidRDefault="00D453E1" w:rsidP="00FA0472">
      <w:pPr>
        <w:spacing w:after="0" w:line="240" w:lineRule="auto"/>
        <w:ind w:firstLine="709"/>
        <w:jc w:val="both"/>
        <w:rPr>
          <w:rFonts w:ascii="Times New Roman" w:hAnsi="Times New Roman" w:cs="Times New Roman"/>
          <w:sz w:val="23"/>
          <w:szCs w:val="23"/>
        </w:rPr>
      </w:pPr>
    </w:p>
    <w:p w:rsidR="00D453E1" w:rsidRDefault="00D453E1" w:rsidP="00FA0472">
      <w:pPr>
        <w:spacing w:after="0" w:line="240" w:lineRule="auto"/>
        <w:ind w:firstLine="709"/>
        <w:jc w:val="both"/>
        <w:rPr>
          <w:rFonts w:ascii="Times New Roman" w:hAnsi="Times New Roman" w:cs="Times New Roman"/>
          <w:sz w:val="23"/>
          <w:szCs w:val="23"/>
        </w:rPr>
      </w:pPr>
    </w:p>
    <w:p w:rsidR="00D453E1" w:rsidRPr="00EC5F0E" w:rsidRDefault="00D453E1" w:rsidP="00D453E1">
      <w:pPr>
        <w:pStyle w:val="2"/>
        <w:rPr>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Default="00D453E1" w:rsidP="00D453E1">
      <w:pPr>
        <w:widowControl w:val="0"/>
        <w:autoSpaceDE w:val="0"/>
        <w:autoSpaceDN w:val="0"/>
        <w:adjustRightInd w:val="0"/>
        <w:jc w:val="center"/>
        <w:rPr>
          <w:b/>
          <w:bCs/>
          <w:sz w:val="24"/>
          <w:szCs w:val="24"/>
        </w:rPr>
      </w:pPr>
    </w:p>
    <w:p w:rsidR="00D453E1" w:rsidRPr="00D453E1" w:rsidRDefault="00D453E1" w:rsidP="00D453E1">
      <w:pPr>
        <w:widowControl w:val="0"/>
        <w:autoSpaceDE w:val="0"/>
        <w:autoSpaceDN w:val="0"/>
        <w:adjustRightInd w:val="0"/>
        <w:jc w:val="center"/>
        <w:rPr>
          <w:rFonts w:ascii="Times New Roman" w:hAnsi="Times New Roman" w:cs="Times New Roman"/>
          <w:b/>
          <w:bCs/>
          <w:sz w:val="24"/>
          <w:szCs w:val="24"/>
        </w:rPr>
      </w:pPr>
      <w:r w:rsidRPr="00D453E1">
        <w:rPr>
          <w:rFonts w:ascii="Times New Roman" w:hAnsi="Times New Roman" w:cs="Times New Roman"/>
          <w:b/>
          <w:bCs/>
          <w:sz w:val="24"/>
          <w:szCs w:val="24"/>
        </w:rPr>
        <w:lastRenderedPageBreak/>
        <w:t>ПЕРЕДАТОЧНЫЙ АКТ</w:t>
      </w:r>
      <w:r w:rsidR="008A4D09">
        <w:rPr>
          <w:rFonts w:ascii="Times New Roman" w:hAnsi="Times New Roman" w:cs="Times New Roman"/>
          <w:b/>
          <w:bCs/>
          <w:sz w:val="24"/>
          <w:szCs w:val="24"/>
        </w:rPr>
        <w:br/>
      </w:r>
      <w:r w:rsidRPr="00D453E1">
        <w:rPr>
          <w:rFonts w:ascii="Times New Roman" w:hAnsi="Times New Roman" w:cs="Times New Roman"/>
          <w:b/>
          <w:bCs/>
          <w:sz w:val="24"/>
          <w:szCs w:val="24"/>
        </w:rPr>
        <w:t>к договору купли-продажи муниципального движимого имущества</w:t>
      </w:r>
      <w:r w:rsidR="008A4D09">
        <w:rPr>
          <w:rFonts w:ascii="Times New Roman" w:hAnsi="Times New Roman" w:cs="Times New Roman"/>
          <w:b/>
          <w:bCs/>
          <w:sz w:val="24"/>
          <w:szCs w:val="24"/>
        </w:rPr>
        <w:br/>
      </w:r>
      <w:r w:rsidR="008A4D09" w:rsidRPr="008A4D09">
        <w:rPr>
          <w:rFonts w:ascii="Times New Roman" w:hAnsi="Times New Roman" w:cs="Times New Roman"/>
          <w:b/>
          <w:bCs/>
          <w:sz w:val="24"/>
          <w:szCs w:val="24"/>
        </w:rPr>
        <w:t>(транспортное средство)</w:t>
      </w:r>
    </w:p>
    <w:p w:rsidR="008A4D09" w:rsidRDefault="008A4D09" w:rsidP="008A4D09">
      <w:pPr>
        <w:pStyle w:val="Default"/>
        <w:jc w:val="center"/>
        <w:rPr>
          <w:sz w:val="23"/>
          <w:szCs w:val="23"/>
        </w:rPr>
      </w:pPr>
      <w:r>
        <w:rPr>
          <w:sz w:val="23"/>
          <w:szCs w:val="23"/>
        </w:rPr>
        <w:t>ст. Новоджерелиевская                                                                                                202</w:t>
      </w:r>
      <w:r w:rsidRPr="00FF4903">
        <w:rPr>
          <w:sz w:val="23"/>
          <w:szCs w:val="23"/>
        </w:rPr>
        <w:t>2</w:t>
      </w:r>
      <w:r w:rsidRPr="00FA0472">
        <w:rPr>
          <w:sz w:val="23"/>
          <w:szCs w:val="23"/>
        </w:rPr>
        <w:t xml:space="preserve"> </w:t>
      </w:r>
    </w:p>
    <w:p w:rsidR="008A4D09" w:rsidRDefault="008A4D09" w:rsidP="008A4D09">
      <w:pPr>
        <w:pStyle w:val="Default"/>
        <w:jc w:val="center"/>
        <w:rPr>
          <w:sz w:val="23"/>
          <w:szCs w:val="23"/>
        </w:rPr>
      </w:pPr>
    </w:p>
    <w:p w:rsidR="008A4D09" w:rsidRDefault="008A4D09" w:rsidP="008A4D09">
      <w:pPr>
        <w:pStyle w:val="Default"/>
        <w:jc w:val="center"/>
        <w:rPr>
          <w:sz w:val="23"/>
          <w:szCs w:val="23"/>
        </w:rPr>
      </w:pPr>
    </w:p>
    <w:p w:rsidR="00D453E1" w:rsidRPr="00D453E1" w:rsidRDefault="008A4D09" w:rsidP="00D453E1">
      <w:pPr>
        <w:ind w:firstLine="709"/>
        <w:jc w:val="both"/>
        <w:rPr>
          <w:rFonts w:ascii="Times New Roman" w:hAnsi="Times New Roman" w:cs="Times New Roman"/>
          <w:sz w:val="24"/>
          <w:szCs w:val="24"/>
        </w:rPr>
      </w:pPr>
      <w:r w:rsidRPr="008A4D09">
        <w:rPr>
          <w:rFonts w:ascii="Times New Roman" w:hAnsi="Times New Roman" w:cs="Times New Roman"/>
          <w:sz w:val="24"/>
          <w:szCs w:val="24"/>
        </w:rPr>
        <w:t>Администрация Новоджерелиевского сельского поселения Брюховецкого района, ОГРН 1052315290136, ИНН 2327009559, в лице главы Новоджерелиевского сельского поселения Брюховецкого района Ткаченко Ольги Викторовны, действующей на основании Устава, именуемая в дальнейшем</w:t>
      </w:r>
      <w:r>
        <w:rPr>
          <w:rFonts w:ascii="Times New Roman" w:hAnsi="Times New Roman" w:cs="Times New Roman"/>
          <w:sz w:val="24"/>
          <w:szCs w:val="24"/>
        </w:rPr>
        <w:t xml:space="preserve"> «Продавец», с одной стороны, и</w:t>
      </w:r>
      <w:r w:rsidR="00D453E1" w:rsidRPr="00D453E1">
        <w:rPr>
          <w:rFonts w:ascii="Times New Roman" w:hAnsi="Times New Roman" w:cs="Times New Roman"/>
          <w:sz w:val="24"/>
          <w:szCs w:val="24"/>
        </w:rPr>
        <w:t xml:space="preserve"> ___________________________________________,</w:t>
      </w:r>
      <w:r w:rsidR="00D453E1" w:rsidRPr="00D453E1">
        <w:rPr>
          <w:rFonts w:ascii="Times New Roman" w:hAnsi="Times New Roman" w:cs="Times New Roman"/>
          <w:b/>
          <w:bCs/>
          <w:sz w:val="24"/>
          <w:szCs w:val="24"/>
        </w:rPr>
        <w:t xml:space="preserve"> </w:t>
      </w:r>
      <w:r w:rsidR="00D453E1" w:rsidRPr="00D453E1">
        <w:rPr>
          <w:rFonts w:ascii="Times New Roman" w:hAnsi="Times New Roman" w:cs="Times New Roman"/>
          <w:sz w:val="24"/>
          <w:szCs w:val="24"/>
        </w:rPr>
        <w:t>зарегистрированный _______________: ___________________________________, _______________________________________, именуемый в дальнейшем «ПОКУПАТЕЛЬ с другой стороны,</w:t>
      </w:r>
    </w:p>
    <w:p w:rsidR="00D453E1" w:rsidRPr="00D453E1" w:rsidRDefault="00D453E1" w:rsidP="00D453E1">
      <w:pPr>
        <w:pStyle w:val="2"/>
        <w:tabs>
          <w:tab w:val="left" w:pos="426"/>
        </w:tabs>
        <w:jc w:val="both"/>
        <w:rPr>
          <w:szCs w:val="24"/>
        </w:rPr>
      </w:pPr>
      <w:r w:rsidRPr="00D453E1">
        <w:rPr>
          <w:szCs w:val="24"/>
        </w:rPr>
        <w:tab/>
        <w:t xml:space="preserve">составили настоящий акт в том, что:  </w:t>
      </w:r>
    </w:p>
    <w:p w:rsidR="00D453E1" w:rsidRPr="00D453E1" w:rsidRDefault="00D453E1" w:rsidP="00D453E1">
      <w:pPr>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 xml:space="preserve">ПРОДАВЕЦ в соответствии с Договором купли-продажи муниципального движимого имущества № передал ПОКУПАТЕЛЮ </w:t>
      </w:r>
      <w:r w:rsidR="00271593">
        <w:rPr>
          <w:rFonts w:ascii="Times New Roman" w:hAnsi="Times New Roman" w:cs="Times New Roman"/>
          <w:sz w:val="24"/>
          <w:szCs w:val="24"/>
        </w:rPr>
        <w:t>Т</w:t>
      </w:r>
      <w:r w:rsidRPr="00D453E1">
        <w:rPr>
          <w:rFonts w:ascii="Times New Roman" w:hAnsi="Times New Roman" w:cs="Times New Roman"/>
          <w:sz w:val="24"/>
          <w:szCs w:val="24"/>
        </w:rPr>
        <w:t xml:space="preserve">ранспортное средство </w:t>
      </w:r>
      <w:r w:rsidRPr="00D453E1">
        <w:rPr>
          <w:rFonts w:ascii="Times New Roman" w:hAnsi="Times New Roman" w:cs="Times New Roman"/>
          <w:sz w:val="24"/>
          <w:szCs w:val="24"/>
        </w:rPr>
        <w:tab/>
        <w:t>________________________________</w:t>
      </w:r>
      <w:r w:rsidRPr="00D453E1">
        <w:rPr>
          <w:rFonts w:ascii="Times New Roman" w:hAnsi="Times New Roman" w:cs="Times New Roman"/>
          <w:sz w:val="24"/>
          <w:szCs w:val="24"/>
        </w:rPr>
        <w:tab/>
      </w:r>
    </w:p>
    <w:p w:rsidR="00D453E1" w:rsidRPr="00D453E1" w:rsidRDefault="00D453E1" w:rsidP="00D453E1">
      <w:pPr>
        <w:pStyle w:val="a7"/>
        <w:numPr>
          <w:ilvl w:val="0"/>
          <w:numId w:val="1"/>
        </w:numPr>
        <w:tabs>
          <w:tab w:val="left" w:pos="1134"/>
        </w:tabs>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ПОКУПАТЕЛЬ принял от ПРОДАВЦА Транспортное средство в качественном состоянии, в котором оно есть на день подписания настоящего акта.</w:t>
      </w:r>
    </w:p>
    <w:p w:rsidR="00D453E1" w:rsidRPr="00D453E1" w:rsidRDefault="00D453E1" w:rsidP="00D453E1">
      <w:pPr>
        <w:pStyle w:val="a7"/>
        <w:numPr>
          <w:ilvl w:val="0"/>
          <w:numId w:val="1"/>
        </w:numPr>
        <w:tabs>
          <w:tab w:val="left" w:pos="1134"/>
        </w:tabs>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ПОКУПАТЕЛЬ оплатил ПРОДАВЦУ стоимость переданного Транспортного средства в полной сумме в соответствии с условиями договора.</w:t>
      </w:r>
    </w:p>
    <w:p w:rsidR="00D453E1" w:rsidRPr="00D453E1" w:rsidRDefault="00D453E1" w:rsidP="00D453E1">
      <w:pPr>
        <w:pStyle w:val="a7"/>
        <w:numPr>
          <w:ilvl w:val="0"/>
          <w:numId w:val="1"/>
        </w:numPr>
        <w:tabs>
          <w:tab w:val="left" w:pos="1134"/>
        </w:tabs>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D453E1" w:rsidRPr="00D453E1" w:rsidRDefault="00D453E1" w:rsidP="00D453E1">
      <w:pPr>
        <w:pStyle w:val="a7"/>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Настоящий Акт является неотъемлемой частью Договора купли-продажи муниципального движимого имущества №.</w:t>
      </w:r>
    </w:p>
    <w:p w:rsidR="00D453E1" w:rsidRPr="00D453E1" w:rsidRDefault="00D453E1" w:rsidP="00D453E1">
      <w:pPr>
        <w:pStyle w:val="a7"/>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453E1">
        <w:rPr>
          <w:rFonts w:ascii="Times New Roman" w:hAnsi="Times New Roman" w:cs="Times New Roman"/>
          <w:sz w:val="24"/>
          <w:szCs w:val="24"/>
        </w:rPr>
        <w:t>Подписи сторон:</w:t>
      </w:r>
    </w:p>
    <w:p w:rsidR="00D453E1" w:rsidRPr="00D453E1" w:rsidRDefault="00D453E1" w:rsidP="00D453E1">
      <w:pPr>
        <w:pStyle w:val="a7"/>
        <w:ind w:left="426"/>
        <w:rPr>
          <w:rFonts w:ascii="Times New Roman" w:hAnsi="Times New Roman" w:cs="Times New Roman"/>
          <w:sz w:val="24"/>
          <w:szCs w:val="24"/>
        </w:rPr>
      </w:pPr>
    </w:p>
    <w:tbl>
      <w:tblPr>
        <w:tblW w:w="0" w:type="auto"/>
        <w:tblLook w:val="04A0" w:firstRow="1" w:lastRow="0" w:firstColumn="1" w:lastColumn="0" w:noHBand="0" w:noVBand="1"/>
      </w:tblPr>
      <w:tblGrid>
        <w:gridCol w:w="4928"/>
        <w:gridCol w:w="4643"/>
      </w:tblGrid>
      <w:tr w:rsidR="00D453E1" w:rsidRPr="00D453E1" w:rsidTr="00617EAB">
        <w:trPr>
          <w:trHeight w:val="1968"/>
        </w:trPr>
        <w:tc>
          <w:tcPr>
            <w:tcW w:w="4928" w:type="dxa"/>
          </w:tcPr>
          <w:p w:rsidR="00D453E1" w:rsidRPr="00D453E1" w:rsidRDefault="00D453E1" w:rsidP="00617EAB">
            <w:pPr>
              <w:jc w:val="both"/>
              <w:rPr>
                <w:rFonts w:ascii="Times New Roman" w:hAnsi="Times New Roman" w:cs="Times New Roman"/>
                <w:b/>
                <w:sz w:val="24"/>
                <w:szCs w:val="24"/>
              </w:rPr>
            </w:pPr>
            <w:r w:rsidRPr="00D453E1">
              <w:rPr>
                <w:rFonts w:ascii="Times New Roman" w:hAnsi="Times New Roman" w:cs="Times New Roman"/>
                <w:b/>
                <w:sz w:val="24"/>
                <w:szCs w:val="24"/>
              </w:rPr>
              <w:t>ПРОДАВ</w:t>
            </w:r>
            <w:r w:rsidR="00F26086">
              <w:rPr>
                <w:rFonts w:ascii="Times New Roman" w:hAnsi="Times New Roman" w:cs="Times New Roman"/>
                <w:b/>
                <w:sz w:val="24"/>
                <w:szCs w:val="24"/>
              </w:rPr>
              <w:t>Е</w:t>
            </w:r>
            <w:r w:rsidRPr="00D453E1">
              <w:rPr>
                <w:rFonts w:ascii="Times New Roman" w:hAnsi="Times New Roman" w:cs="Times New Roman"/>
                <w:b/>
                <w:sz w:val="24"/>
                <w:szCs w:val="24"/>
              </w:rPr>
              <w:t>Ц:</w:t>
            </w:r>
          </w:p>
          <w:p w:rsidR="00D453E1" w:rsidRPr="00D453E1" w:rsidRDefault="00D453E1" w:rsidP="00617EAB">
            <w:pPr>
              <w:widowControl w:val="0"/>
              <w:autoSpaceDE w:val="0"/>
              <w:autoSpaceDN w:val="0"/>
              <w:adjustRightInd w:val="0"/>
              <w:jc w:val="both"/>
              <w:rPr>
                <w:rFonts w:ascii="Times New Roman" w:hAnsi="Times New Roman" w:cs="Times New Roman"/>
                <w:color w:val="000000"/>
                <w:sz w:val="24"/>
                <w:szCs w:val="24"/>
              </w:rPr>
            </w:pPr>
          </w:p>
          <w:p w:rsidR="00D453E1" w:rsidRPr="00D453E1" w:rsidRDefault="00D453E1" w:rsidP="00230D53">
            <w:pPr>
              <w:widowControl w:val="0"/>
              <w:autoSpaceDE w:val="0"/>
              <w:autoSpaceDN w:val="0"/>
              <w:adjustRightInd w:val="0"/>
              <w:jc w:val="both"/>
              <w:rPr>
                <w:rFonts w:ascii="Times New Roman" w:hAnsi="Times New Roman" w:cs="Times New Roman"/>
                <w:sz w:val="24"/>
                <w:szCs w:val="24"/>
              </w:rPr>
            </w:pPr>
          </w:p>
        </w:tc>
        <w:tc>
          <w:tcPr>
            <w:tcW w:w="4643" w:type="dxa"/>
          </w:tcPr>
          <w:p w:rsidR="00D453E1" w:rsidRPr="00D453E1" w:rsidRDefault="00D453E1" w:rsidP="00617EAB">
            <w:pPr>
              <w:jc w:val="both"/>
              <w:rPr>
                <w:rFonts w:ascii="Times New Roman" w:hAnsi="Times New Roman" w:cs="Times New Roman"/>
                <w:b/>
                <w:sz w:val="24"/>
                <w:szCs w:val="24"/>
              </w:rPr>
            </w:pPr>
            <w:r w:rsidRPr="00D453E1">
              <w:rPr>
                <w:rFonts w:ascii="Times New Roman" w:hAnsi="Times New Roman" w:cs="Times New Roman"/>
                <w:b/>
                <w:sz w:val="24"/>
                <w:szCs w:val="24"/>
              </w:rPr>
              <w:t>ПОКУПАТЕЛЬ:</w:t>
            </w:r>
          </w:p>
          <w:p w:rsidR="00D453E1" w:rsidRPr="00D453E1" w:rsidRDefault="00D453E1" w:rsidP="00617EAB">
            <w:pPr>
              <w:rPr>
                <w:rFonts w:ascii="Times New Roman" w:hAnsi="Times New Roman" w:cs="Times New Roman"/>
                <w:sz w:val="24"/>
                <w:szCs w:val="24"/>
              </w:rPr>
            </w:pPr>
          </w:p>
          <w:p w:rsidR="00D453E1" w:rsidRPr="00D453E1" w:rsidRDefault="00D453E1" w:rsidP="00617EAB">
            <w:pPr>
              <w:rPr>
                <w:rFonts w:ascii="Times New Roman" w:hAnsi="Times New Roman" w:cs="Times New Roman"/>
                <w:sz w:val="24"/>
                <w:szCs w:val="24"/>
              </w:rPr>
            </w:pPr>
          </w:p>
          <w:p w:rsidR="00D453E1" w:rsidRPr="00D453E1" w:rsidRDefault="00D453E1" w:rsidP="00617EAB">
            <w:pPr>
              <w:rPr>
                <w:rFonts w:ascii="Times New Roman" w:hAnsi="Times New Roman" w:cs="Times New Roman"/>
                <w:sz w:val="24"/>
                <w:szCs w:val="24"/>
              </w:rPr>
            </w:pPr>
          </w:p>
          <w:p w:rsidR="00D453E1" w:rsidRPr="00D453E1" w:rsidRDefault="00D453E1" w:rsidP="00617EAB">
            <w:pPr>
              <w:rPr>
                <w:rFonts w:ascii="Times New Roman" w:hAnsi="Times New Roman" w:cs="Times New Roman"/>
                <w:sz w:val="24"/>
                <w:szCs w:val="24"/>
              </w:rPr>
            </w:pPr>
          </w:p>
          <w:p w:rsidR="00D453E1" w:rsidRPr="00D453E1" w:rsidRDefault="00D453E1" w:rsidP="00D453E1">
            <w:pPr>
              <w:rPr>
                <w:rFonts w:ascii="Times New Roman" w:hAnsi="Times New Roman" w:cs="Times New Roman"/>
                <w:sz w:val="24"/>
                <w:szCs w:val="24"/>
              </w:rPr>
            </w:pPr>
            <w:r w:rsidRPr="00D453E1">
              <w:rPr>
                <w:rFonts w:ascii="Times New Roman" w:hAnsi="Times New Roman" w:cs="Times New Roman"/>
                <w:sz w:val="24"/>
                <w:szCs w:val="24"/>
              </w:rPr>
              <w:t xml:space="preserve">                                          </w:t>
            </w:r>
          </w:p>
        </w:tc>
      </w:tr>
    </w:tbl>
    <w:p w:rsidR="00D453E1" w:rsidRPr="00EC5F0E" w:rsidRDefault="00D453E1" w:rsidP="00D453E1">
      <w:pPr>
        <w:pStyle w:val="2"/>
        <w:rPr>
          <w:szCs w:val="24"/>
        </w:rPr>
      </w:pPr>
    </w:p>
    <w:p w:rsidR="00D453E1" w:rsidRPr="00FA0472" w:rsidRDefault="00D453E1" w:rsidP="00FA0472">
      <w:pPr>
        <w:spacing w:after="0" w:line="240" w:lineRule="auto"/>
        <w:ind w:firstLine="709"/>
        <w:jc w:val="both"/>
        <w:rPr>
          <w:rFonts w:ascii="Times New Roman" w:hAnsi="Times New Roman" w:cs="Times New Roman"/>
        </w:rPr>
      </w:pPr>
    </w:p>
    <w:sectPr w:rsidR="00D453E1" w:rsidRPr="00FA0472" w:rsidSect="00370D3B">
      <w:pgSz w:w="11906" w:h="16838"/>
      <w:pgMar w:top="567" w:right="567"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52" w:rsidRDefault="00FA5F52" w:rsidP="00FA0472">
      <w:pPr>
        <w:spacing w:after="0" w:line="240" w:lineRule="auto"/>
      </w:pPr>
      <w:r>
        <w:separator/>
      </w:r>
    </w:p>
  </w:endnote>
  <w:endnote w:type="continuationSeparator" w:id="0">
    <w:p w:rsidR="00FA5F52" w:rsidRDefault="00FA5F52" w:rsidP="00FA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52" w:rsidRDefault="00FA5F52" w:rsidP="00FA0472">
      <w:pPr>
        <w:spacing w:after="0" w:line="240" w:lineRule="auto"/>
      </w:pPr>
      <w:r>
        <w:separator/>
      </w:r>
    </w:p>
  </w:footnote>
  <w:footnote w:type="continuationSeparator" w:id="0">
    <w:p w:rsidR="00FA5F52" w:rsidRDefault="00FA5F52" w:rsidP="00FA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C52F9"/>
    <w:multiLevelType w:val="hybridMultilevel"/>
    <w:tmpl w:val="6E1E0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57C6"/>
    <w:rsid w:val="000576F2"/>
    <w:rsid w:val="000E4CA7"/>
    <w:rsid w:val="001306AE"/>
    <w:rsid w:val="0014135A"/>
    <w:rsid w:val="00183C60"/>
    <w:rsid w:val="001D32F6"/>
    <w:rsid w:val="001F2836"/>
    <w:rsid w:val="00213224"/>
    <w:rsid w:val="00230D53"/>
    <w:rsid w:val="0027155A"/>
    <w:rsid w:val="00271593"/>
    <w:rsid w:val="002957C6"/>
    <w:rsid w:val="002E7F6E"/>
    <w:rsid w:val="00320D32"/>
    <w:rsid w:val="00353909"/>
    <w:rsid w:val="003635BF"/>
    <w:rsid w:val="00370D3B"/>
    <w:rsid w:val="00381BB1"/>
    <w:rsid w:val="00423DC2"/>
    <w:rsid w:val="00467CA0"/>
    <w:rsid w:val="0047011D"/>
    <w:rsid w:val="004A79D5"/>
    <w:rsid w:val="004C19D6"/>
    <w:rsid w:val="004F41DB"/>
    <w:rsid w:val="00542C1F"/>
    <w:rsid w:val="00584BD1"/>
    <w:rsid w:val="00617750"/>
    <w:rsid w:val="00623494"/>
    <w:rsid w:val="0064128C"/>
    <w:rsid w:val="00663D49"/>
    <w:rsid w:val="006722C2"/>
    <w:rsid w:val="006A2B42"/>
    <w:rsid w:val="006C1D8D"/>
    <w:rsid w:val="007E26ED"/>
    <w:rsid w:val="0083535B"/>
    <w:rsid w:val="008823E6"/>
    <w:rsid w:val="00884A70"/>
    <w:rsid w:val="008A3763"/>
    <w:rsid w:val="008A4D09"/>
    <w:rsid w:val="008D1A2A"/>
    <w:rsid w:val="00905E3B"/>
    <w:rsid w:val="00A03D0C"/>
    <w:rsid w:val="00A97C7E"/>
    <w:rsid w:val="00AA2D5F"/>
    <w:rsid w:val="00AA58A0"/>
    <w:rsid w:val="00AD3243"/>
    <w:rsid w:val="00AD6F13"/>
    <w:rsid w:val="00B73104"/>
    <w:rsid w:val="00B94BC6"/>
    <w:rsid w:val="00BE73CD"/>
    <w:rsid w:val="00C97DD1"/>
    <w:rsid w:val="00CA6EF4"/>
    <w:rsid w:val="00D02F0F"/>
    <w:rsid w:val="00D453E1"/>
    <w:rsid w:val="00DF5037"/>
    <w:rsid w:val="00E701B8"/>
    <w:rsid w:val="00E96F57"/>
    <w:rsid w:val="00EF0A0C"/>
    <w:rsid w:val="00F26086"/>
    <w:rsid w:val="00FA0472"/>
    <w:rsid w:val="00FA5F52"/>
    <w:rsid w:val="00FD2B96"/>
    <w:rsid w:val="00FF4903"/>
    <w:rsid w:val="00FF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EC1C"/>
  <w15:docId w15:val="{0934457F-A2E9-4BF7-A9D5-111FA972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7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FA04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0472"/>
  </w:style>
  <w:style w:type="paragraph" w:styleId="a5">
    <w:name w:val="footer"/>
    <w:basedOn w:val="a"/>
    <w:link w:val="a6"/>
    <w:uiPriority w:val="99"/>
    <w:semiHidden/>
    <w:unhideWhenUsed/>
    <w:rsid w:val="00FA04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0472"/>
  </w:style>
  <w:style w:type="paragraph" w:styleId="2">
    <w:name w:val="Body Text 2"/>
    <w:basedOn w:val="a"/>
    <w:link w:val="20"/>
    <w:rsid w:val="00370D3B"/>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70D3B"/>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623494"/>
    <w:pPr>
      <w:spacing w:after="120"/>
    </w:pPr>
  </w:style>
  <w:style w:type="character" w:customStyle="1" w:styleId="a8">
    <w:name w:val="Основной текст Знак"/>
    <w:basedOn w:val="a0"/>
    <w:link w:val="a7"/>
    <w:uiPriority w:val="99"/>
    <w:semiHidden/>
    <w:rsid w:val="00623494"/>
  </w:style>
  <w:style w:type="paragraph" w:styleId="a9">
    <w:name w:val="Body Text Indent"/>
    <w:basedOn w:val="a"/>
    <w:link w:val="aa"/>
    <w:uiPriority w:val="99"/>
    <w:semiHidden/>
    <w:unhideWhenUsed/>
    <w:rsid w:val="00467CA0"/>
    <w:pPr>
      <w:spacing w:after="120"/>
      <w:ind w:left="283"/>
    </w:pPr>
  </w:style>
  <w:style w:type="character" w:customStyle="1" w:styleId="aa">
    <w:name w:val="Основной текст с отступом Знак"/>
    <w:basedOn w:val="a0"/>
    <w:link w:val="a9"/>
    <w:uiPriority w:val="99"/>
    <w:semiHidden/>
    <w:rsid w:val="0046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3441EA9EA9B6E92F18439AFBE7C7303B036C35C86A26A8DD223B052iA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27836-56AB-4D71-B1B1-3DEA92CD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abbasova</dc:creator>
  <cp:keywords/>
  <dc:description/>
  <cp:lastModifiedBy>RePack by Diakov</cp:lastModifiedBy>
  <cp:revision>2</cp:revision>
  <dcterms:created xsi:type="dcterms:W3CDTF">2022-06-10T08:46:00Z</dcterms:created>
  <dcterms:modified xsi:type="dcterms:W3CDTF">2022-06-10T08:46:00Z</dcterms:modified>
</cp:coreProperties>
</file>