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114DC">
        <w:rPr>
          <w:rFonts w:ascii="Times New Roman" w:hAnsi="Times New Roman"/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114DC">
        <w:rPr>
          <w:rFonts w:ascii="Times New Roman" w:hAnsi="Times New Roman"/>
          <w:b/>
          <w:sz w:val="32"/>
          <w:szCs w:val="32"/>
        </w:rPr>
        <w:t>РЕШЕНИЕ</w:t>
      </w:r>
    </w:p>
    <w:p w:rsidR="00C114DC" w:rsidRPr="00C114DC" w:rsidRDefault="00C114DC" w:rsidP="0086163F">
      <w:pPr>
        <w:ind w:firstLine="0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от </w:t>
      </w:r>
      <w:r w:rsidR="00BD0C60">
        <w:rPr>
          <w:rFonts w:ascii="Times New Roman" w:hAnsi="Times New Roman"/>
          <w:sz w:val="28"/>
          <w:szCs w:val="28"/>
        </w:rPr>
        <w:t>17.06.2022</w:t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</w:r>
      <w:r w:rsidRPr="00C114DC">
        <w:rPr>
          <w:rFonts w:ascii="Times New Roman" w:hAnsi="Times New Roman"/>
          <w:sz w:val="28"/>
          <w:szCs w:val="28"/>
        </w:rPr>
        <w:tab/>
        <w:t xml:space="preserve"> № </w:t>
      </w:r>
      <w:r w:rsidR="00BD0C60">
        <w:rPr>
          <w:rFonts w:ascii="Times New Roman" w:hAnsi="Times New Roman"/>
          <w:sz w:val="28"/>
          <w:szCs w:val="28"/>
        </w:rPr>
        <w:t>141</w:t>
      </w:r>
      <w:bookmarkStart w:id="0" w:name="_GoBack"/>
      <w:bookmarkEnd w:id="0"/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  <w:sz w:val="22"/>
          <w:szCs w:val="22"/>
        </w:rPr>
      </w:pPr>
    </w:p>
    <w:p w:rsidR="00C114DC" w:rsidRPr="00C114DC" w:rsidRDefault="00C114DC" w:rsidP="0086163F">
      <w:pPr>
        <w:ind w:firstLine="0"/>
        <w:jc w:val="center"/>
        <w:rPr>
          <w:rFonts w:ascii="Times New Roman" w:hAnsi="Times New Roman"/>
        </w:rPr>
      </w:pPr>
      <w:r w:rsidRPr="00C114DC">
        <w:rPr>
          <w:rFonts w:ascii="Times New Roman" w:hAnsi="Times New Roman"/>
        </w:rPr>
        <w:t>ст-ца Новоджерелиевская</w:t>
      </w:r>
    </w:p>
    <w:p w:rsidR="00C114DC" w:rsidRDefault="00C114D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14DC" w:rsidRDefault="00F55C9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решение Совета Новоджерелиевского сельского поселения Брюховецкого района от 1 апреля 2022 года № 127</w:t>
      </w:r>
    </w:p>
    <w:p w:rsidR="0052661F" w:rsidRPr="00C114DC" w:rsidRDefault="00F55C9C" w:rsidP="00C114DC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2661F" w:rsidRPr="00C114DC">
        <w:rPr>
          <w:rFonts w:ascii="Times New Roman" w:hAnsi="Times New Roman"/>
          <w:b/>
          <w:sz w:val="28"/>
          <w:szCs w:val="28"/>
        </w:rPr>
        <w:t>Об утверждении Положения об оплате труда лиц</w:t>
      </w:r>
      <w:r w:rsidR="007F635A">
        <w:rPr>
          <w:rFonts w:ascii="Times New Roman" w:hAnsi="Times New Roman"/>
          <w:b/>
          <w:sz w:val="28"/>
          <w:szCs w:val="28"/>
        </w:rPr>
        <w:t>а</w:t>
      </w:r>
      <w:r w:rsidR="0052661F" w:rsidRPr="00C114DC">
        <w:rPr>
          <w:rFonts w:ascii="Times New Roman" w:hAnsi="Times New Roman"/>
          <w:b/>
          <w:sz w:val="28"/>
          <w:szCs w:val="28"/>
        </w:rPr>
        <w:t>, замещающ</w:t>
      </w:r>
      <w:r w:rsidR="007F635A">
        <w:rPr>
          <w:rFonts w:ascii="Times New Roman" w:hAnsi="Times New Roman"/>
          <w:b/>
          <w:sz w:val="28"/>
          <w:szCs w:val="28"/>
        </w:rPr>
        <w:t>его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муниципальн</w:t>
      </w:r>
      <w:r w:rsidR="007F635A">
        <w:rPr>
          <w:rFonts w:ascii="Times New Roman" w:hAnsi="Times New Roman"/>
          <w:b/>
          <w:sz w:val="28"/>
          <w:szCs w:val="28"/>
        </w:rPr>
        <w:t>ую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7F635A">
        <w:rPr>
          <w:rFonts w:ascii="Times New Roman" w:hAnsi="Times New Roman"/>
          <w:b/>
          <w:sz w:val="28"/>
          <w:szCs w:val="28"/>
        </w:rPr>
        <w:t>ь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и должности муниципальной службы в органах местного самоуправления </w:t>
      </w:r>
      <w:r w:rsidR="00C114DC">
        <w:rPr>
          <w:rFonts w:ascii="Times New Roman" w:hAnsi="Times New Roman"/>
          <w:b/>
          <w:sz w:val="28"/>
          <w:szCs w:val="28"/>
        </w:rPr>
        <w:t xml:space="preserve">Новоджерелиевского сельского поселения </w:t>
      </w:r>
      <w:r w:rsidR="0052661F" w:rsidRPr="00C114DC">
        <w:rPr>
          <w:rFonts w:ascii="Times New Roman" w:hAnsi="Times New Roman"/>
          <w:b/>
          <w:sz w:val="28"/>
          <w:szCs w:val="28"/>
        </w:rPr>
        <w:t>Брюховецк</w:t>
      </w:r>
      <w:r w:rsidR="00C114DC">
        <w:rPr>
          <w:rFonts w:ascii="Times New Roman" w:hAnsi="Times New Roman"/>
          <w:b/>
          <w:sz w:val="28"/>
          <w:szCs w:val="28"/>
        </w:rPr>
        <w:t>ого</w:t>
      </w:r>
      <w:r w:rsidR="0052661F" w:rsidRPr="00C114DC">
        <w:rPr>
          <w:rFonts w:ascii="Times New Roman" w:hAnsi="Times New Roman"/>
          <w:b/>
          <w:sz w:val="28"/>
          <w:szCs w:val="28"/>
        </w:rPr>
        <w:t xml:space="preserve"> район</w:t>
      </w:r>
      <w:r w:rsidR="00C114D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</w:p>
    <w:p w:rsidR="0052661F" w:rsidRPr="00C114DC" w:rsidRDefault="0052661F" w:rsidP="00DC2B8D">
      <w:pPr>
        <w:ind w:firstLine="709"/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>В соответствии с</w:t>
      </w:r>
      <w:r w:rsidR="00F55C9C">
        <w:rPr>
          <w:rFonts w:ascii="Times New Roman" w:hAnsi="Times New Roman"/>
          <w:sz w:val="28"/>
          <w:szCs w:val="28"/>
        </w:rPr>
        <w:t xml:space="preserve"> пунктом 5 статьи 3</w:t>
      </w:r>
      <w:r w:rsidRPr="00C114DC">
        <w:rPr>
          <w:rFonts w:ascii="Times New Roman" w:hAnsi="Times New Roman"/>
          <w:sz w:val="28"/>
          <w:szCs w:val="28"/>
        </w:rPr>
        <w:t xml:space="preserve"> Закон</w:t>
      </w:r>
      <w:r w:rsidR="00F55C9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Краснодарского края от 8 июня 2007 года № 124</w:t>
      </w:r>
      <w:r w:rsidR="00F55C9C">
        <w:rPr>
          <w:rFonts w:ascii="Times New Roman" w:hAnsi="Times New Roman"/>
          <w:sz w:val="28"/>
          <w:szCs w:val="28"/>
        </w:rPr>
        <w:t>3</w:t>
      </w:r>
      <w:r w:rsidRPr="00C114DC">
        <w:rPr>
          <w:rFonts w:ascii="Times New Roman" w:hAnsi="Times New Roman"/>
          <w:sz w:val="28"/>
          <w:szCs w:val="28"/>
        </w:rPr>
        <w:t>-КЗ «</w:t>
      </w:r>
      <w:r w:rsidR="00F55C9C">
        <w:rPr>
          <w:rFonts w:ascii="Times New Roman" w:hAnsi="Times New Roman"/>
          <w:sz w:val="28"/>
          <w:szCs w:val="28"/>
        </w:rPr>
        <w:t>О реестре муниципальных должностей и реестре должностей муниципальной службы в Краснодарском крае</w:t>
      </w:r>
      <w:r w:rsidRPr="00C114DC">
        <w:rPr>
          <w:rFonts w:ascii="Times New Roman" w:hAnsi="Times New Roman"/>
          <w:sz w:val="28"/>
          <w:szCs w:val="28"/>
        </w:rPr>
        <w:t xml:space="preserve">», </w:t>
      </w:r>
      <w:r w:rsidR="00492796" w:rsidRPr="00492796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Совета Новоджерелиевского сельского поселения Брюховецкого района в соответствие с действующим законодательством </w:t>
      </w:r>
      <w:r w:rsidRPr="00492796">
        <w:rPr>
          <w:rFonts w:ascii="Times New Roman" w:hAnsi="Times New Roman"/>
          <w:sz w:val="28"/>
          <w:szCs w:val="28"/>
        </w:rPr>
        <w:t>Совет</w:t>
      </w:r>
      <w:r w:rsidRPr="00C114DC">
        <w:rPr>
          <w:rFonts w:ascii="Times New Roman" w:hAnsi="Times New Roman"/>
          <w:sz w:val="28"/>
          <w:szCs w:val="28"/>
        </w:rPr>
        <w:t xml:space="preserve">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р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е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ш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и</w:t>
      </w:r>
      <w:r w:rsidR="00C114DC">
        <w:rPr>
          <w:rFonts w:ascii="Times New Roman" w:hAnsi="Times New Roman"/>
          <w:sz w:val="28"/>
          <w:szCs w:val="28"/>
        </w:rPr>
        <w:t xml:space="preserve"> </w:t>
      </w:r>
      <w:r w:rsidRPr="00C114DC">
        <w:rPr>
          <w:rFonts w:ascii="Times New Roman" w:hAnsi="Times New Roman"/>
          <w:sz w:val="28"/>
          <w:szCs w:val="28"/>
        </w:rPr>
        <w:t>л:</w:t>
      </w:r>
    </w:p>
    <w:p w:rsidR="001C7885" w:rsidRPr="00705947" w:rsidRDefault="0052661F" w:rsidP="001C7885">
      <w:pPr>
        <w:ind w:firstLine="709"/>
        <w:rPr>
          <w:rFonts w:ascii="Times New Roman" w:hAnsi="Times New Roman"/>
          <w:sz w:val="28"/>
          <w:szCs w:val="28"/>
        </w:rPr>
      </w:pPr>
      <w:r w:rsidRPr="00DC2B8D">
        <w:rPr>
          <w:rFonts w:ascii="Times New Roman" w:hAnsi="Times New Roman"/>
          <w:sz w:val="28"/>
          <w:szCs w:val="28"/>
        </w:rPr>
        <w:t xml:space="preserve">1. </w:t>
      </w:r>
      <w:r w:rsidR="00F55C9C" w:rsidRPr="00DC2B8D">
        <w:rPr>
          <w:rFonts w:ascii="Times New Roman" w:hAnsi="Times New Roman"/>
          <w:sz w:val="28"/>
          <w:szCs w:val="28"/>
        </w:rPr>
        <w:t xml:space="preserve">Внести </w:t>
      </w:r>
      <w:r w:rsidR="00DC2B8D">
        <w:rPr>
          <w:rFonts w:ascii="Times New Roman" w:hAnsi="Times New Roman"/>
          <w:sz w:val="28"/>
          <w:szCs w:val="28"/>
        </w:rPr>
        <w:t xml:space="preserve">в </w:t>
      </w:r>
      <w:r w:rsidR="00F55C9C" w:rsidRPr="00DC2B8D">
        <w:rPr>
          <w:rFonts w:ascii="Times New Roman" w:hAnsi="Times New Roman"/>
          <w:sz w:val="28"/>
          <w:szCs w:val="28"/>
        </w:rPr>
        <w:t>решени</w:t>
      </w:r>
      <w:r w:rsidR="00EB026D">
        <w:rPr>
          <w:rFonts w:ascii="Times New Roman" w:hAnsi="Times New Roman"/>
          <w:sz w:val="28"/>
          <w:szCs w:val="28"/>
        </w:rPr>
        <w:t>е</w:t>
      </w:r>
      <w:r w:rsidR="00F55C9C" w:rsidRPr="00DC2B8D">
        <w:rPr>
          <w:rFonts w:ascii="Times New Roman" w:hAnsi="Times New Roman"/>
          <w:sz w:val="28"/>
          <w:szCs w:val="28"/>
        </w:rPr>
        <w:t xml:space="preserve"> Совета Новоджерелиевского сельского поселения Брюховецкого района от 1 апреля 2022 года № 127</w:t>
      </w:r>
      <w:r w:rsidR="00DC2B8D">
        <w:rPr>
          <w:rFonts w:ascii="Times New Roman" w:hAnsi="Times New Roman"/>
          <w:sz w:val="28"/>
          <w:szCs w:val="28"/>
        </w:rPr>
        <w:t xml:space="preserve"> </w:t>
      </w:r>
      <w:r w:rsidR="00F55C9C" w:rsidRPr="00DC2B8D">
        <w:rPr>
          <w:rFonts w:ascii="Times New Roman" w:hAnsi="Times New Roman"/>
          <w:sz w:val="28"/>
          <w:szCs w:val="28"/>
        </w:rPr>
        <w:t>«Об утверждении Положения 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района»</w:t>
      </w:r>
      <w:r w:rsidR="00DC2B8D">
        <w:rPr>
          <w:rFonts w:ascii="Times New Roman" w:hAnsi="Times New Roman"/>
          <w:sz w:val="28"/>
          <w:szCs w:val="28"/>
        </w:rPr>
        <w:t xml:space="preserve"> изменение, исключив подпункт 1 пункта 3.4.2 подраздела 3.4 раздела 3</w:t>
      </w:r>
      <w:r w:rsidR="001C7885">
        <w:rPr>
          <w:rFonts w:ascii="Times New Roman" w:hAnsi="Times New Roman"/>
          <w:sz w:val="28"/>
          <w:szCs w:val="28"/>
        </w:rPr>
        <w:t xml:space="preserve"> П</w:t>
      </w:r>
      <w:r w:rsidR="001C7885" w:rsidRPr="00705947">
        <w:rPr>
          <w:rFonts w:ascii="Times New Roman" w:hAnsi="Times New Roman"/>
          <w:sz w:val="28"/>
          <w:szCs w:val="28"/>
        </w:rPr>
        <w:t>оложени</w:t>
      </w:r>
      <w:r w:rsidR="001C7885">
        <w:rPr>
          <w:rFonts w:ascii="Times New Roman" w:hAnsi="Times New Roman"/>
          <w:sz w:val="28"/>
          <w:szCs w:val="28"/>
        </w:rPr>
        <w:t xml:space="preserve">я </w:t>
      </w:r>
      <w:r w:rsidR="001C7885" w:rsidRPr="00705947">
        <w:rPr>
          <w:rFonts w:ascii="Times New Roman" w:hAnsi="Times New Roman"/>
          <w:sz w:val="28"/>
          <w:szCs w:val="28"/>
        </w:rPr>
        <w:t>об оплате труда лица, замещающего муниципальную должность и должности муниципальной службы в органах местного самоуправления Новоджерелиевского сельского поселения Брюховецкого района</w:t>
      </w:r>
      <w:r w:rsidR="001C7885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52661F" w:rsidP="0052661F">
      <w:pPr>
        <w:rPr>
          <w:rFonts w:ascii="Times New Roman" w:hAnsi="Times New Roman"/>
          <w:sz w:val="28"/>
          <w:szCs w:val="28"/>
        </w:rPr>
      </w:pPr>
      <w:r w:rsidRPr="00C114DC">
        <w:rPr>
          <w:rFonts w:ascii="Times New Roman" w:hAnsi="Times New Roman"/>
          <w:sz w:val="28"/>
          <w:szCs w:val="28"/>
        </w:rPr>
        <w:t xml:space="preserve">2. Настоящее решение подлежит официальному </w:t>
      </w:r>
      <w:r w:rsidR="00C114DC">
        <w:rPr>
          <w:rFonts w:ascii="Times New Roman" w:hAnsi="Times New Roman"/>
          <w:sz w:val="28"/>
          <w:szCs w:val="28"/>
        </w:rPr>
        <w:t>обнародованию</w:t>
      </w:r>
      <w:r w:rsidRPr="00C114DC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C114DC">
        <w:rPr>
          <w:rFonts w:ascii="Times New Roman" w:hAnsi="Times New Roman"/>
          <w:sz w:val="28"/>
          <w:szCs w:val="28"/>
        </w:rPr>
        <w:t xml:space="preserve">Новоджерелиевского сельского поселения </w:t>
      </w:r>
      <w:r w:rsidR="00C114DC" w:rsidRPr="00C114DC">
        <w:rPr>
          <w:rFonts w:ascii="Times New Roman" w:hAnsi="Times New Roman"/>
          <w:sz w:val="28"/>
          <w:szCs w:val="28"/>
        </w:rPr>
        <w:t>Брюховецк</w:t>
      </w:r>
      <w:r w:rsidR="00C114DC">
        <w:rPr>
          <w:rFonts w:ascii="Times New Roman" w:hAnsi="Times New Roman"/>
          <w:sz w:val="28"/>
          <w:szCs w:val="28"/>
        </w:rPr>
        <w:t>ого</w:t>
      </w:r>
      <w:r w:rsidR="00C114DC" w:rsidRPr="00C114DC">
        <w:rPr>
          <w:rFonts w:ascii="Times New Roman" w:hAnsi="Times New Roman"/>
          <w:sz w:val="28"/>
          <w:szCs w:val="28"/>
        </w:rPr>
        <w:t xml:space="preserve"> район</w:t>
      </w:r>
      <w:r w:rsidR="00C114DC">
        <w:rPr>
          <w:rFonts w:ascii="Times New Roman" w:hAnsi="Times New Roman"/>
          <w:sz w:val="28"/>
          <w:szCs w:val="28"/>
        </w:rPr>
        <w:t>а</w:t>
      </w:r>
      <w:r w:rsidRPr="00C114DC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</w:t>
      </w:r>
      <w:r w:rsidR="00C114DC">
        <w:rPr>
          <w:rFonts w:ascii="Times New Roman" w:hAnsi="Times New Roman"/>
          <w:sz w:val="28"/>
          <w:szCs w:val="28"/>
        </w:rPr>
        <w:t>.</w:t>
      </w:r>
    </w:p>
    <w:p w:rsidR="0052661F" w:rsidRPr="00C114DC" w:rsidRDefault="00DC2B8D" w:rsidP="005266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2661F" w:rsidRPr="00C114DC">
        <w:rPr>
          <w:rFonts w:ascii="Times New Roman" w:hAnsi="Times New Roman"/>
          <w:sz w:val="28"/>
          <w:szCs w:val="28"/>
        </w:rPr>
        <w:t xml:space="preserve">. Решение вступает в силу со дня его официального </w:t>
      </w:r>
      <w:r w:rsidR="00C114DC">
        <w:rPr>
          <w:rFonts w:ascii="Times New Roman" w:hAnsi="Times New Roman"/>
          <w:sz w:val="28"/>
          <w:szCs w:val="28"/>
        </w:rPr>
        <w:t>обнародования</w:t>
      </w:r>
      <w:r w:rsidR="0052661F" w:rsidRPr="00C114DC">
        <w:rPr>
          <w:rFonts w:ascii="Times New Roman" w:hAnsi="Times New Roman"/>
          <w:sz w:val="28"/>
          <w:szCs w:val="28"/>
        </w:rPr>
        <w:t xml:space="preserve"> и распространяется на правоотношения, возникшие с 1 января 202</w:t>
      </w:r>
      <w:r w:rsidR="00C114DC">
        <w:rPr>
          <w:rFonts w:ascii="Times New Roman" w:hAnsi="Times New Roman"/>
          <w:sz w:val="28"/>
          <w:szCs w:val="28"/>
        </w:rPr>
        <w:t>2</w:t>
      </w:r>
      <w:r w:rsidR="0052661F" w:rsidRPr="00C114DC">
        <w:rPr>
          <w:rFonts w:ascii="Times New Roman" w:hAnsi="Times New Roman"/>
          <w:sz w:val="28"/>
          <w:szCs w:val="28"/>
        </w:rPr>
        <w:t xml:space="preserve"> года.</w:t>
      </w:r>
    </w:p>
    <w:p w:rsidR="002B08A8" w:rsidRPr="00C114DC" w:rsidRDefault="002B08A8" w:rsidP="0052661F">
      <w:pPr>
        <w:rPr>
          <w:rFonts w:ascii="Times New Roman" w:hAnsi="Times New Roman"/>
          <w:sz w:val="28"/>
          <w:szCs w:val="28"/>
        </w:rPr>
      </w:pP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Глава 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Брюховецкого района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236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236E9">
        <w:rPr>
          <w:rFonts w:ascii="Times New Roman" w:hAnsi="Times New Roman"/>
          <w:sz w:val="28"/>
          <w:szCs w:val="28"/>
        </w:rPr>
        <w:t>В. Ткаченко</w:t>
      </w:r>
    </w:p>
    <w:p w:rsidR="002B08A8" w:rsidRPr="003236E9" w:rsidRDefault="003236E9" w:rsidP="003236E9">
      <w:pPr>
        <w:ind w:left="4860"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 xml:space="preserve">             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Председатель Совета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Новоджерелиевского</w:t>
      </w:r>
    </w:p>
    <w:p w:rsidR="003236E9" w:rsidRPr="003236E9" w:rsidRDefault="003236E9" w:rsidP="003236E9">
      <w:pPr>
        <w:ind w:firstLine="0"/>
        <w:rPr>
          <w:rFonts w:ascii="Times New Roman" w:hAnsi="Times New Roman"/>
          <w:sz w:val="28"/>
          <w:szCs w:val="28"/>
        </w:rPr>
      </w:pPr>
      <w:r w:rsidRPr="003236E9">
        <w:rPr>
          <w:rFonts w:ascii="Times New Roman" w:hAnsi="Times New Roman"/>
          <w:sz w:val="28"/>
          <w:szCs w:val="28"/>
        </w:rPr>
        <w:t>сельского поселения</w:t>
      </w:r>
    </w:p>
    <w:p w:rsidR="002B08A8" w:rsidRDefault="003236E9" w:rsidP="00E6143F">
      <w:pPr>
        <w:ind w:firstLine="0"/>
        <w:rPr>
          <w:rFonts w:ascii="Times New Roman" w:hAnsi="Times New Roman"/>
          <w:sz w:val="28"/>
          <w:szCs w:val="28"/>
        </w:rPr>
        <w:sectPr w:rsidR="002B08A8" w:rsidSect="00986C1C">
          <w:headerReference w:type="default" r:id="rId6"/>
          <w:pgSz w:w="11906" w:h="16838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  <w:r w:rsidRPr="003236E9">
        <w:rPr>
          <w:rFonts w:ascii="Times New Roman" w:hAnsi="Times New Roman"/>
          <w:sz w:val="28"/>
          <w:szCs w:val="28"/>
        </w:rPr>
        <w:t xml:space="preserve">Брюховецкого района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</w:t>
      </w:r>
      <w:r w:rsidRPr="003236E9">
        <w:rPr>
          <w:rFonts w:ascii="Times New Roman" w:hAnsi="Times New Roman"/>
          <w:sz w:val="28"/>
          <w:szCs w:val="28"/>
        </w:rPr>
        <w:tab/>
      </w:r>
      <w:r w:rsidRPr="003236E9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>М.В. Братерская</w:t>
      </w:r>
      <w:r w:rsidRPr="003236E9">
        <w:rPr>
          <w:rFonts w:ascii="Times New Roman" w:hAnsi="Times New Roman"/>
          <w:sz w:val="28"/>
          <w:szCs w:val="28"/>
        </w:rPr>
        <w:t xml:space="preserve">  </w:t>
      </w:r>
    </w:p>
    <w:p w:rsidR="00C25B7C" w:rsidRPr="00C114DC" w:rsidRDefault="00C25B7C" w:rsidP="00E6143F">
      <w:pPr>
        <w:ind w:firstLine="5103"/>
        <w:jc w:val="left"/>
        <w:rPr>
          <w:rFonts w:ascii="Times New Roman" w:hAnsi="Times New Roman"/>
          <w:sz w:val="28"/>
          <w:szCs w:val="28"/>
        </w:rPr>
      </w:pPr>
    </w:p>
    <w:sectPr w:rsidR="00C25B7C" w:rsidRPr="00C114DC" w:rsidSect="002B08A8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28" w:rsidRDefault="00FD0328" w:rsidP="002B08A8">
      <w:r>
        <w:separator/>
      </w:r>
    </w:p>
  </w:endnote>
  <w:endnote w:type="continuationSeparator" w:id="0">
    <w:p w:rsidR="00FD0328" w:rsidRDefault="00FD0328" w:rsidP="002B0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28" w:rsidRDefault="00FD0328" w:rsidP="002B08A8">
      <w:r>
        <w:separator/>
      </w:r>
    </w:p>
  </w:footnote>
  <w:footnote w:type="continuationSeparator" w:id="0">
    <w:p w:rsidR="00FD0328" w:rsidRDefault="00FD0328" w:rsidP="002B0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3230609"/>
      <w:docPartObj>
        <w:docPartGallery w:val="Page Numbers (Top of Page)"/>
        <w:docPartUnique/>
      </w:docPartObj>
    </w:sdtPr>
    <w:sdtEndPr/>
    <w:sdtContent>
      <w:p w:rsidR="002B08A8" w:rsidRDefault="002B08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43F">
          <w:rPr>
            <w:noProof/>
          </w:rPr>
          <w:t>2</w:t>
        </w:r>
        <w:r>
          <w:fldChar w:fldCharType="end"/>
        </w:r>
      </w:p>
    </w:sdtContent>
  </w:sdt>
  <w:p w:rsidR="002B08A8" w:rsidRDefault="002B08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E7"/>
    <w:rsid w:val="000403BF"/>
    <w:rsid w:val="00056D1C"/>
    <w:rsid w:val="000823B1"/>
    <w:rsid w:val="001656BE"/>
    <w:rsid w:val="001C7885"/>
    <w:rsid w:val="001E1E51"/>
    <w:rsid w:val="0024234A"/>
    <w:rsid w:val="00244B86"/>
    <w:rsid w:val="002B08A8"/>
    <w:rsid w:val="003236E9"/>
    <w:rsid w:val="003A6F28"/>
    <w:rsid w:val="004419E0"/>
    <w:rsid w:val="00467399"/>
    <w:rsid w:val="00492796"/>
    <w:rsid w:val="004A2AC8"/>
    <w:rsid w:val="0052661F"/>
    <w:rsid w:val="00582D7F"/>
    <w:rsid w:val="005C5FE7"/>
    <w:rsid w:val="006336FB"/>
    <w:rsid w:val="00705947"/>
    <w:rsid w:val="00726E39"/>
    <w:rsid w:val="007718AB"/>
    <w:rsid w:val="007A061B"/>
    <w:rsid w:val="007F635A"/>
    <w:rsid w:val="0086163F"/>
    <w:rsid w:val="00892D1B"/>
    <w:rsid w:val="008B23FD"/>
    <w:rsid w:val="008D2D99"/>
    <w:rsid w:val="00986C1C"/>
    <w:rsid w:val="009B355E"/>
    <w:rsid w:val="009D0CA8"/>
    <w:rsid w:val="00A03B69"/>
    <w:rsid w:val="00B072E4"/>
    <w:rsid w:val="00B53C39"/>
    <w:rsid w:val="00BD0C60"/>
    <w:rsid w:val="00C114DC"/>
    <w:rsid w:val="00C25B7C"/>
    <w:rsid w:val="00D45452"/>
    <w:rsid w:val="00D73777"/>
    <w:rsid w:val="00DB0FDB"/>
    <w:rsid w:val="00DC2B8D"/>
    <w:rsid w:val="00DF3061"/>
    <w:rsid w:val="00E6143F"/>
    <w:rsid w:val="00E97482"/>
    <w:rsid w:val="00EB026D"/>
    <w:rsid w:val="00EC1B73"/>
    <w:rsid w:val="00EE53EC"/>
    <w:rsid w:val="00EF797F"/>
    <w:rsid w:val="00F03788"/>
    <w:rsid w:val="00F32937"/>
    <w:rsid w:val="00F55C9C"/>
    <w:rsid w:val="00F95DA1"/>
    <w:rsid w:val="00FA7DA3"/>
    <w:rsid w:val="00FD032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2D1330-EEAA-4F6D-83A8-60A56EAE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52661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_1 Знак Знак Знак Знак Знак Знак Знак Знак Знак"/>
    <w:basedOn w:val="a"/>
    <w:rsid w:val="003236E9"/>
    <w:pPr>
      <w:spacing w:before="100" w:beforeAutospacing="1" w:after="100" w:afterAutospacing="1"/>
      <w:ind w:firstLine="0"/>
    </w:pPr>
    <w:rPr>
      <w:rFonts w:ascii="Tahoma" w:hAnsi="Tahom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8A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8A8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22</cp:revision>
  <cp:lastPrinted>2022-06-20T08:54:00Z</cp:lastPrinted>
  <dcterms:created xsi:type="dcterms:W3CDTF">2022-03-30T07:19:00Z</dcterms:created>
  <dcterms:modified xsi:type="dcterms:W3CDTF">2022-06-20T14:09:00Z</dcterms:modified>
</cp:coreProperties>
</file>