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A" w:rsidRPr="0047511A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5B2ECA" w:rsidRDefault="00FD5536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2C574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в сфере благоустройства </w:t>
      </w:r>
      <w:r w:rsidR="00FD5536">
        <w:rPr>
          <w:rFonts w:ascii="Times New Roman" w:hAnsi="Times New Roman"/>
          <w:sz w:val="26"/>
          <w:szCs w:val="26"/>
        </w:rPr>
        <w:t>на 2023</w:t>
      </w:r>
      <w:r w:rsidR="007C7779" w:rsidRPr="00785303">
        <w:rPr>
          <w:rFonts w:ascii="Times New Roman" w:hAnsi="Times New Roman"/>
          <w:sz w:val="26"/>
          <w:szCs w:val="26"/>
        </w:rPr>
        <w:t xml:space="preserve">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9E1EDB">
        <w:rPr>
          <w:rFonts w:ascii="Times New Roman" w:hAnsi="Times New Roman"/>
          <w:sz w:val="26"/>
          <w:szCs w:val="26"/>
        </w:rPr>
        <w:t xml:space="preserve">Федерального закона от 31 июля </w:t>
      </w:r>
      <w:r w:rsidR="00C86D98" w:rsidRPr="00785303">
        <w:rPr>
          <w:rFonts w:ascii="Times New Roman" w:hAnsi="Times New Roman"/>
          <w:sz w:val="26"/>
          <w:szCs w:val="26"/>
        </w:rPr>
        <w:t>2020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>
        <w:rPr>
          <w:rFonts w:ascii="Times New Roman" w:hAnsi="Times New Roman" w:cs="Times New Roman"/>
          <w:sz w:val="26"/>
          <w:szCs w:val="26"/>
        </w:rPr>
        <w:t xml:space="preserve">а Российской Федерации от 25 июня </w:t>
      </w:r>
      <w:r w:rsidR="001B0851" w:rsidRPr="00785303">
        <w:rPr>
          <w:rFonts w:ascii="Times New Roman" w:hAnsi="Times New Roman" w:cs="Times New Roman"/>
          <w:sz w:val="26"/>
          <w:szCs w:val="26"/>
        </w:rPr>
        <w:t>2021</w:t>
      </w:r>
      <w:r w:rsidR="009E1E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9E1EDB" w:rsidRPr="009E1EDB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 Новоджерелиевского сельского поселения Брюховецкого района, утвержденными решением Совета Новоджерелиевского сельского поселения Брюховецкого района от 20 декабря 2018 года № 273 «Об утверждении правил благоустройства на территории Новоджерелиевского сельского поселения Брюховецкого района»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</w:p>
    <w:p w:rsidR="00613BB8" w:rsidRDefault="00785303" w:rsidP="0061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13BB8">
        <w:rPr>
          <w:rFonts w:ascii="Times New Roman" w:hAnsi="Times New Roman"/>
          <w:sz w:val="26"/>
          <w:szCs w:val="26"/>
        </w:rPr>
        <w:t>В 2022 году плановых и внеплановых проверок на территории Новоджерелиевского сельского поселения Брюховецкого района не осуществлялось.</w:t>
      </w:r>
    </w:p>
    <w:p w:rsidR="00AE6A71" w:rsidRPr="001809BB" w:rsidRDefault="00AE6A71" w:rsidP="0061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В части организации и проведения мероприятий по контролю </w:t>
      </w:r>
      <w:r w:rsidRPr="00331554">
        <w:rPr>
          <w:rFonts w:ascii="Times New Roman" w:hAnsi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Pr="001809BB">
        <w:rPr>
          <w:rFonts w:ascii="Times New Roman" w:hAnsi="Times New Roman"/>
          <w:sz w:val="26"/>
          <w:szCs w:val="26"/>
        </w:rPr>
        <w:t xml:space="preserve"> территориальными </w:t>
      </w:r>
      <w:r w:rsidR="00D52994">
        <w:rPr>
          <w:rFonts w:ascii="Times New Roman" w:hAnsi="Times New Roman"/>
          <w:sz w:val="26"/>
          <w:szCs w:val="26"/>
        </w:rPr>
        <w:t xml:space="preserve">контрольным органом </w:t>
      </w:r>
      <w:r w:rsidRPr="001809BB">
        <w:rPr>
          <w:rFonts w:ascii="Times New Roman" w:hAnsi="Times New Roman"/>
          <w:sz w:val="26"/>
          <w:szCs w:val="26"/>
        </w:rPr>
        <w:t xml:space="preserve">в течение года проводились плановые (рейдовые) осмотры, обследования территорий </w:t>
      </w:r>
      <w:r w:rsidR="00D52994">
        <w:rPr>
          <w:rFonts w:ascii="Times New Roman" w:hAnsi="Times New Roman"/>
          <w:sz w:val="26"/>
          <w:szCs w:val="26"/>
        </w:rPr>
        <w:t>Новоджерелиевского сельского поселения Брюховецкого района</w:t>
      </w:r>
      <w:r w:rsidRPr="001809BB">
        <w:rPr>
          <w:rFonts w:ascii="Times New Roman" w:hAnsi="Times New Roman"/>
          <w:sz w:val="26"/>
          <w:szCs w:val="26"/>
        </w:rPr>
        <w:t xml:space="preserve"> в целях выявления нарушений Правил благоустройства. </w:t>
      </w:r>
      <w:r w:rsidR="00D52994">
        <w:rPr>
          <w:rFonts w:ascii="Times New Roman" w:hAnsi="Times New Roman"/>
          <w:sz w:val="26"/>
          <w:szCs w:val="26"/>
        </w:rPr>
        <w:t>Н</w:t>
      </w:r>
      <w:r w:rsidRPr="001809BB">
        <w:rPr>
          <w:rFonts w:ascii="Times New Roman" w:hAnsi="Times New Roman"/>
          <w:sz w:val="26"/>
          <w:szCs w:val="26"/>
        </w:rPr>
        <w:t xml:space="preserve">арушений требований Правил благоустройства </w:t>
      </w:r>
      <w:r w:rsidR="00D52994">
        <w:rPr>
          <w:rFonts w:ascii="Times New Roman" w:hAnsi="Times New Roman"/>
          <w:sz w:val="26"/>
          <w:szCs w:val="26"/>
        </w:rPr>
        <w:t>не выявлено</w:t>
      </w:r>
      <w:r w:rsidRPr="001809BB">
        <w:rPr>
          <w:rFonts w:ascii="Times New Roman" w:hAnsi="Times New Roman"/>
          <w:sz w:val="26"/>
          <w:szCs w:val="26"/>
        </w:rPr>
        <w:t>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В 202</w:t>
      </w:r>
      <w:r w:rsidR="00613BB8">
        <w:rPr>
          <w:rFonts w:ascii="Times New Roman" w:hAnsi="Times New Roman"/>
          <w:sz w:val="26"/>
          <w:szCs w:val="26"/>
        </w:rPr>
        <w:t>2</w:t>
      </w:r>
      <w:r w:rsidRPr="001809BB">
        <w:rPr>
          <w:rFonts w:ascii="Times New Roman" w:hAnsi="Times New Roman"/>
          <w:sz w:val="26"/>
          <w:szCs w:val="26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5F17F2" w:rsidRPr="005F17F2" w:rsidRDefault="00F226B8" w:rsidP="008E53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организовано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 xml:space="preserve">актуальном состоянии </w:t>
      </w:r>
      <w:r w:rsidR="00AE6A71" w:rsidRPr="001809BB">
        <w:rPr>
          <w:rFonts w:ascii="Times New Roman" w:hAnsi="Times New Roman"/>
          <w:sz w:val="26"/>
          <w:szCs w:val="26"/>
        </w:rPr>
        <w:t xml:space="preserve">Правил благоустройства на официальном </w:t>
      </w:r>
      <w:r w:rsidR="00D5299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F30F6">
        <w:rPr>
          <w:rFonts w:ascii="Times New Roman" w:hAnsi="Times New Roman"/>
          <w:sz w:val="26"/>
          <w:szCs w:val="26"/>
        </w:rPr>
        <w:t xml:space="preserve"> </w:t>
      </w:r>
    </w:p>
    <w:p w:rsidR="00AE6A71" w:rsidRPr="001809BB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подготовлено </w:t>
      </w:r>
      <w:r w:rsidR="00901408" w:rsidRPr="005738A4">
        <w:rPr>
          <w:rFonts w:ascii="Times New Roman" w:hAnsi="Times New Roman"/>
          <w:sz w:val="26"/>
          <w:szCs w:val="26"/>
        </w:rPr>
        <w:t xml:space="preserve">и размещено на официальном </w:t>
      </w:r>
      <w:r w:rsidR="008E53F4">
        <w:rPr>
          <w:rFonts w:ascii="Times New Roman" w:hAnsi="Times New Roman"/>
          <w:sz w:val="26"/>
          <w:szCs w:val="26"/>
        </w:rPr>
        <w:t>сайте обобщение</w:t>
      </w:r>
      <w:r w:rsidR="00AE6A71" w:rsidRPr="001809BB">
        <w:rPr>
          <w:rFonts w:ascii="Times New Roman" w:hAnsi="Times New Roman"/>
          <w:sz w:val="26"/>
          <w:szCs w:val="26"/>
        </w:rPr>
        <w:t xml:space="preserve"> практики осуществления муниципального контроля</w:t>
      </w:r>
      <w:r w:rsidR="00613BB8">
        <w:rPr>
          <w:rFonts w:ascii="Times New Roman" w:hAnsi="Times New Roman"/>
          <w:sz w:val="26"/>
          <w:szCs w:val="26"/>
        </w:rPr>
        <w:t xml:space="preserve"> за 2021</w:t>
      </w:r>
      <w:r w:rsidR="00BD33B0">
        <w:rPr>
          <w:rFonts w:ascii="Times New Roman" w:hAnsi="Times New Roman"/>
          <w:sz w:val="26"/>
          <w:szCs w:val="26"/>
        </w:rPr>
        <w:t xml:space="preserve"> год</w:t>
      </w:r>
      <w:r w:rsidR="00AE6A71" w:rsidRPr="001809BB">
        <w:rPr>
          <w:rFonts w:ascii="Times New Roman" w:hAnsi="Times New Roman"/>
          <w:sz w:val="26"/>
          <w:szCs w:val="26"/>
        </w:rPr>
        <w:t xml:space="preserve">; </w:t>
      </w:r>
    </w:p>
    <w:p w:rsidR="00AE6A71" w:rsidRPr="001809BB" w:rsidRDefault="00F226B8" w:rsidP="00CC1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–</w:t>
      </w:r>
      <w:r w:rsidR="00AE6A71">
        <w:rPr>
          <w:rFonts w:ascii="Times New Roman" w:hAnsi="Times New Roman"/>
          <w:color w:val="000000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подготовлена и размещена в средствах массовой информации (официальный </w:t>
      </w:r>
      <w:r w:rsidR="008E53F4">
        <w:rPr>
          <w:rFonts w:ascii="Times New Roman" w:hAnsi="Times New Roman"/>
          <w:sz w:val="26"/>
          <w:szCs w:val="26"/>
        </w:rPr>
        <w:t>сайт,</w:t>
      </w:r>
      <w:r w:rsidR="00AE6A71" w:rsidRPr="001809BB">
        <w:rPr>
          <w:rFonts w:ascii="Times New Roman" w:hAnsi="Times New Roman"/>
          <w:sz w:val="26"/>
          <w:szCs w:val="26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Default="00F226B8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>разработаны</w:t>
      </w:r>
      <w:r w:rsidR="0033778C">
        <w:rPr>
          <w:rFonts w:ascii="Times New Roman" w:hAnsi="Times New Roman"/>
          <w:sz w:val="26"/>
          <w:szCs w:val="26"/>
        </w:rPr>
        <w:t>,</w:t>
      </w:r>
      <w:r w:rsidR="00AE6A71" w:rsidRPr="001809BB">
        <w:rPr>
          <w:rFonts w:ascii="Times New Roman" w:hAnsi="Times New Roman"/>
          <w:sz w:val="26"/>
          <w:szCs w:val="26"/>
        </w:rPr>
        <w:t xml:space="preserve"> опубликованы на официальном </w:t>
      </w:r>
      <w:r w:rsidR="008E53F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F32592">
        <w:rPr>
          <w:rFonts w:ascii="Times New Roman" w:hAnsi="Times New Roman"/>
          <w:sz w:val="26"/>
          <w:szCs w:val="26"/>
        </w:rPr>
        <w:t xml:space="preserve">и поддерживаются в актуальном состоянии </w:t>
      </w:r>
      <w:r w:rsidR="00AC74AA" w:rsidRPr="00AC74AA">
        <w:rPr>
          <w:rFonts w:ascii="Times New Roman" w:hAnsi="Times New Roman"/>
          <w:sz w:val="26"/>
          <w:szCs w:val="26"/>
        </w:rPr>
        <w:t>Руководства по соблюдению обязательных требований при осуществлении муниципального контроля</w:t>
      </w:r>
      <w:r w:rsidR="00F57D49">
        <w:rPr>
          <w:rFonts w:ascii="Times New Roman" w:hAnsi="Times New Roman"/>
          <w:sz w:val="26"/>
          <w:szCs w:val="26"/>
        </w:rPr>
        <w:t>.</w:t>
      </w:r>
    </w:p>
    <w:p w:rsidR="00AC74AA" w:rsidRPr="00AC74AA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C74AA">
        <w:rPr>
          <w:rFonts w:ascii="Times New Roman" w:hAnsi="Times New Roman"/>
          <w:sz w:val="26"/>
          <w:szCs w:val="26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 xml:space="preserve">повышение уровня благоустройства, соблюдения чистоты и порядка на территории </w:t>
      </w:r>
      <w:r w:rsidR="00AC74AA">
        <w:rPr>
          <w:rFonts w:ascii="Times New Roman" w:hAnsi="Times New Roman"/>
          <w:sz w:val="26"/>
          <w:szCs w:val="26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повышени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благоустройства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1) информирование;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2) объявление предостережений;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3) консультирование;</w:t>
      </w:r>
    </w:p>
    <w:p w:rsidR="00583BDD" w:rsidRPr="002D08BB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 w:cs="Times New Roman"/>
          <w:sz w:val="26"/>
          <w:szCs w:val="26"/>
        </w:rPr>
        <w:t>Результатом проводимых в 202</w:t>
      </w:r>
      <w:r w:rsidR="00613BB8">
        <w:rPr>
          <w:rFonts w:ascii="Times New Roman" w:hAnsi="Times New Roman" w:cs="Times New Roman"/>
          <w:sz w:val="26"/>
          <w:szCs w:val="26"/>
        </w:rPr>
        <w:t>2</w:t>
      </w:r>
      <w:r w:rsidRPr="003B0E48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нформированность подконтрольных субъектов о содержании требований Правил» –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9B505E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%; </w:t>
      </w: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7340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B0E48">
        <w:rPr>
          <w:rFonts w:ascii="Times New Roman" w:hAnsi="Times New Roman" w:cs="Times New Roman"/>
          <w:sz w:val="26"/>
          <w:szCs w:val="26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>
        <w:rPr>
          <w:rFonts w:ascii="Times New Roman" w:hAnsi="Times New Roman" w:cs="Times New Roman"/>
          <w:sz w:val="26"/>
          <w:szCs w:val="26"/>
        </w:rPr>
        <w:t xml:space="preserve"> </w:t>
      </w:r>
      <w:r w:rsidR="0077340C">
        <w:rPr>
          <w:rFonts w:ascii="Times New Roman" w:hAnsi="Times New Roman" w:cs="Times New Roman"/>
          <w:sz w:val="26"/>
          <w:szCs w:val="26"/>
        </w:rPr>
        <w:t xml:space="preserve">90 </w:t>
      </w:r>
      <w:r w:rsidRPr="003B0E48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1E2171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–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77340C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7340C">
        <w:rPr>
          <w:rFonts w:ascii="Times New Roman" w:hAnsi="Times New Roman"/>
          <w:color w:val="000000" w:themeColor="text1"/>
          <w:sz w:val="26"/>
          <w:szCs w:val="26"/>
        </w:rPr>
        <w:t xml:space="preserve"> доля профилактических мероприятий в объеме контрольных мероприятий -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613BB8">
        <w:rPr>
          <w:rFonts w:ascii="Times New Roman" w:hAnsi="Times New Roman"/>
          <w:color w:val="000000" w:themeColor="text1"/>
          <w:sz w:val="26"/>
          <w:szCs w:val="26"/>
        </w:rPr>
        <w:t>100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%;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1E2171" w:rsidRPr="003B0E48">
        <w:rPr>
          <w:rFonts w:ascii="Times New Roman" w:hAnsi="Times New Roman" w:cs="Times New Roman"/>
          <w:sz w:val="26"/>
          <w:szCs w:val="26"/>
        </w:rPr>
        <w:t>ыполнение профилактических программных мероприятий согласно плану» –</w:t>
      </w:r>
      <w:r w:rsidR="001E2171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 w:cs="Times New Roman"/>
          <w:sz w:val="26"/>
          <w:szCs w:val="26"/>
        </w:rPr>
        <w:t>100%.</w:t>
      </w: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2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77340C" w:rsidRPr="002E5D4B" w:rsidTr="00E634E2">
        <w:tc>
          <w:tcPr>
            <w:tcW w:w="5023" w:type="dxa"/>
          </w:tcPr>
          <w:p w:rsidR="0077340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4B2B91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 xml:space="preserve">мероприятий, предусмотренных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3BB8" w:rsidRDefault="00613BB8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E46324">
        <w:rPr>
          <w:rFonts w:ascii="Times New Roman" w:hAnsi="Times New Roman"/>
          <w:sz w:val="26"/>
          <w:szCs w:val="26"/>
        </w:rPr>
        <w:lastRenderedPageBreak/>
        <w:t>Приложение к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профилактики рисков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причинения вреда (ущерба)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охраняемым законом ценностям при осуществлении муниципального к</w:t>
      </w:r>
      <w:r>
        <w:rPr>
          <w:rFonts w:ascii="Times New Roman" w:hAnsi="Times New Roman"/>
          <w:sz w:val="26"/>
          <w:szCs w:val="26"/>
        </w:rPr>
        <w:t xml:space="preserve">онтроля в сфере благоустройства </w:t>
      </w:r>
      <w:r w:rsidR="00613BB8">
        <w:rPr>
          <w:rFonts w:ascii="Times New Roman" w:hAnsi="Times New Roman"/>
          <w:sz w:val="26"/>
          <w:szCs w:val="26"/>
        </w:rPr>
        <w:t>на 2023</w:t>
      </w:r>
      <w:r w:rsidRPr="00E46324">
        <w:rPr>
          <w:rFonts w:ascii="Times New Roman" w:hAnsi="Times New Roman"/>
          <w:sz w:val="26"/>
          <w:szCs w:val="26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977"/>
        <w:gridCol w:w="1559"/>
      </w:tblGrid>
      <w:tr w:rsidR="00E46324" w:rsidRPr="003939FC" w:rsidTr="003939F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02683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324" w:rsidRPr="0039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02683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6324" w:rsidRPr="0039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93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02683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46324" w:rsidRPr="0039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кий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6324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BF" w:rsidRDefault="009239BF" w:rsidP="0064195A">
      <w:pPr>
        <w:spacing w:after="0" w:line="240" w:lineRule="auto"/>
      </w:pPr>
      <w:r>
        <w:separator/>
      </w:r>
    </w:p>
  </w:endnote>
  <w:endnote w:type="continuationSeparator" w:id="0">
    <w:p w:rsidR="009239BF" w:rsidRDefault="009239BF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BF" w:rsidRDefault="009239BF" w:rsidP="0064195A">
      <w:pPr>
        <w:spacing w:after="0" w:line="240" w:lineRule="auto"/>
      </w:pPr>
      <w:r>
        <w:separator/>
      </w:r>
    </w:p>
  </w:footnote>
  <w:footnote w:type="continuationSeparator" w:id="0">
    <w:p w:rsidR="009239BF" w:rsidRDefault="009239BF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2683C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8504E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BB8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9BF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5536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F7A1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613B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9C82-4BC3-4B50-8957-001B3F6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RePack by Diakov</cp:lastModifiedBy>
  <cp:revision>4</cp:revision>
  <cp:lastPrinted>2021-08-13T05:33:00Z</cp:lastPrinted>
  <dcterms:created xsi:type="dcterms:W3CDTF">2021-12-17T13:46:00Z</dcterms:created>
  <dcterms:modified xsi:type="dcterms:W3CDTF">2023-02-14T11:43:00Z</dcterms:modified>
</cp:coreProperties>
</file>