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37" w:rsidRDefault="00764737" w:rsidP="0076473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764737" w:rsidRDefault="00764737" w:rsidP="0076473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увековечение  воинов, умерших от ран и болезней </w:t>
      </w:r>
    </w:p>
    <w:p w:rsidR="00764737" w:rsidRDefault="00764737" w:rsidP="0076473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госпитале ГЛР 3230 </w:t>
      </w:r>
      <w:r w:rsidR="00D615B6">
        <w:rPr>
          <w:rFonts w:ascii="Times New Roman" w:hAnsi="Times New Roman" w:cs="Times New Roman"/>
          <w:sz w:val="28"/>
          <w:szCs w:val="28"/>
        </w:rPr>
        <w:t xml:space="preserve">в ст. Новоджерелиевской в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D615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-июн</w:t>
      </w:r>
      <w:r w:rsidR="00D615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1943г</w:t>
      </w:r>
      <w:r w:rsidR="00D615B6">
        <w:rPr>
          <w:rFonts w:ascii="Times New Roman" w:hAnsi="Times New Roman" w:cs="Times New Roman"/>
          <w:sz w:val="28"/>
          <w:szCs w:val="28"/>
        </w:rPr>
        <w:t>.</w:t>
      </w:r>
    </w:p>
    <w:p w:rsidR="00D615B6" w:rsidRDefault="00D615B6" w:rsidP="0076473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CEC">
        <w:rPr>
          <w:rFonts w:ascii="Times New Roman" w:hAnsi="Times New Roman" w:cs="Times New Roman"/>
          <w:sz w:val="28"/>
          <w:szCs w:val="28"/>
        </w:rPr>
        <w:t>Айдаров М.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Аласания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Двухименный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Компанцев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Лялаев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73CEC" w:rsidRPr="00764737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737">
        <w:rPr>
          <w:rFonts w:ascii="Times New Roman" w:hAnsi="Times New Roman" w:cs="Times New Roman"/>
          <w:sz w:val="28"/>
          <w:szCs w:val="28"/>
        </w:rPr>
        <w:t xml:space="preserve">Мамедов </w:t>
      </w:r>
      <w:r w:rsidR="00764737" w:rsidRPr="00764737">
        <w:rPr>
          <w:rFonts w:ascii="Times New Roman" w:hAnsi="Times New Roman" w:cs="Times New Roman"/>
          <w:sz w:val="28"/>
          <w:szCs w:val="28"/>
        </w:rPr>
        <w:t>Б</w:t>
      </w:r>
      <w:r w:rsidRPr="00764737">
        <w:rPr>
          <w:rFonts w:ascii="Times New Roman" w:hAnsi="Times New Roman" w:cs="Times New Roman"/>
          <w:sz w:val="28"/>
          <w:szCs w:val="28"/>
        </w:rPr>
        <w:t>.А.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Мирабов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Николянский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Рябихин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Тердиваров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Тимофеенко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EC">
        <w:rPr>
          <w:rFonts w:ascii="Times New Roman" w:hAnsi="Times New Roman" w:cs="Times New Roman"/>
          <w:sz w:val="28"/>
          <w:szCs w:val="28"/>
        </w:rPr>
        <w:t>Троянов М.Е.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Фельзен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Я.З.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Хаджихмаев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Хряпов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Цурцулия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173CEC" w:rsidRPr="00173CEC" w:rsidRDefault="00173CEC" w:rsidP="00173C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CEC">
        <w:rPr>
          <w:rFonts w:ascii="Times New Roman" w:hAnsi="Times New Roman" w:cs="Times New Roman"/>
          <w:sz w:val="28"/>
          <w:szCs w:val="28"/>
        </w:rPr>
        <w:t>Чаримов</w:t>
      </w:r>
      <w:proofErr w:type="spellEnd"/>
      <w:r w:rsidRPr="00173CEC">
        <w:rPr>
          <w:rFonts w:ascii="Times New Roman" w:hAnsi="Times New Roman" w:cs="Times New Roman"/>
          <w:sz w:val="28"/>
          <w:szCs w:val="28"/>
        </w:rPr>
        <w:t xml:space="preserve"> М.К.</w:t>
      </w:r>
    </w:p>
    <w:sectPr w:rsidR="00173CEC" w:rsidRPr="00173CEC" w:rsidSect="0027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32A4"/>
    <w:multiLevelType w:val="hybridMultilevel"/>
    <w:tmpl w:val="F9747752"/>
    <w:lvl w:ilvl="0" w:tplc="89946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D14"/>
    <w:multiLevelType w:val="hybridMultilevel"/>
    <w:tmpl w:val="9D265F20"/>
    <w:lvl w:ilvl="0" w:tplc="1952E7C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7C86"/>
    <w:multiLevelType w:val="hybridMultilevel"/>
    <w:tmpl w:val="FD88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6C2"/>
    <w:rsid w:val="000736C2"/>
    <w:rsid w:val="000F7D21"/>
    <w:rsid w:val="00173CEC"/>
    <w:rsid w:val="0027476D"/>
    <w:rsid w:val="00764737"/>
    <w:rsid w:val="00D6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2023-04-13T13:15:00Z</dcterms:created>
  <dcterms:modified xsi:type="dcterms:W3CDTF">2023-04-13T14:31:00Z</dcterms:modified>
</cp:coreProperties>
</file>