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D7" w:rsidRDefault="00AC68D7" w:rsidP="00AC6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НОВОДЖЕРЕЛИЕВСКОГОСЕЛЬСКОГО ПОСЕЛЕНИЯ БРЮХОВЕЦКОГО РАЙОНА</w:t>
      </w:r>
    </w:p>
    <w:p w:rsidR="00AC68D7" w:rsidRDefault="00AC68D7" w:rsidP="00AC68D7">
      <w:pPr>
        <w:jc w:val="center"/>
        <w:rPr>
          <w:b/>
          <w:sz w:val="28"/>
          <w:szCs w:val="28"/>
        </w:rPr>
      </w:pPr>
    </w:p>
    <w:p w:rsidR="00AC68D7" w:rsidRDefault="00AC68D7" w:rsidP="00AC68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C68D7" w:rsidRDefault="00AC68D7" w:rsidP="00AC68D7">
      <w:pPr>
        <w:jc w:val="center"/>
        <w:rPr>
          <w:b/>
          <w:sz w:val="28"/>
          <w:szCs w:val="28"/>
        </w:rPr>
      </w:pPr>
    </w:p>
    <w:p w:rsidR="00D92552" w:rsidRPr="00D92552" w:rsidRDefault="00D92552" w:rsidP="00D92552">
      <w:pPr>
        <w:rPr>
          <w:sz w:val="28"/>
          <w:szCs w:val="28"/>
        </w:rPr>
      </w:pPr>
      <w:r w:rsidRPr="00D92552">
        <w:rPr>
          <w:sz w:val="28"/>
          <w:szCs w:val="28"/>
        </w:rPr>
        <w:t xml:space="preserve">от </w:t>
      </w:r>
      <w:r w:rsidR="00C912F6">
        <w:rPr>
          <w:sz w:val="28"/>
          <w:szCs w:val="28"/>
        </w:rPr>
        <w:t>20.04.2023</w:t>
      </w:r>
      <w:r w:rsidRPr="00D92552">
        <w:rPr>
          <w:sz w:val="28"/>
          <w:szCs w:val="28"/>
        </w:rPr>
        <w:t xml:space="preserve">                                                                                                   № </w:t>
      </w:r>
      <w:r w:rsidR="00C912F6">
        <w:rPr>
          <w:sz w:val="28"/>
          <w:szCs w:val="28"/>
        </w:rPr>
        <w:t>174</w:t>
      </w:r>
    </w:p>
    <w:p w:rsidR="00AC68D7" w:rsidRDefault="00AC68D7" w:rsidP="00AC68D7">
      <w:pPr>
        <w:jc w:val="center"/>
      </w:pPr>
      <w:r>
        <w:t>ст-ца Новоджерелиевская</w:t>
      </w:r>
    </w:p>
    <w:p w:rsidR="00AC68D7" w:rsidRDefault="00AC68D7" w:rsidP="00AC68D7">
      <w:pPr>
        <w:jc w:val="both"/>
        <w:rPr>
          <w:sz w:val="28"/>
          <w:szCs w:val="28"/>
        </w:rPr>
      </w:pPr>
    </w:p>
    <w:p w:rsidR="00D92552" w:rsidRDefault="00D92552" w:rsidP="00AC68D7">
      <w:pPr>
        <w:jc w:val="both"/>
        <w:rPr>
          <w:sz w:val="28"/>
          <w:szCs w:val="28"/>
        </w:rPr>
      </w:pPr>
    </w:p>
    <w:p w:rsidR="00CC75D2" w:rsidRDefault="0098722B" w:rsidP="00AC6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CC75D2">
        <w:rPr>
          <w:b/>
          <w:sz w:val="28"/>
          <w:szCs w:val="28"/>
        </w:rPr>
        <w:t xml:space="preserve"> в решение Совета Новоджерелиевского сельского поселения Брюховецкого района от 5 февраля 2019 года № 284</w:t>
      </w:r>
    </w:p>
    <w:p w:rsidR="00AC68D7" w:rsidRDefault="00CC75D2" w:rsidP="00AC6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C2A79" w:rsidRPr="00BC2A79">
        <w:rPr>
          <w:b/>
          <w:sz w:val="28"/>
          <w:szCs w:val="28"/>
        </w:rPr>
        <w:t xml:space="preserve">Об утверждении </w:t>
      </w:r>
      <w:r w:rsidR="00824B35">
        <w:rPr>
          <w:b/>
          <w:sz w:val="28"/>
          <w:szCs w:val="28"/>
        </w:rPr>
        <w:t>тарифов</w:t>
      </w:r>
      <w:r w:rsidR="00656026">
        <w:rPr>
          <w:b/>
          <w:sz w:val="28"/>
          <w:szCs w:val="28"/>
        </w:rPr>
        <w:t xml:space="preserve"> на услуги</w:t>
      </w:r>
      <w:r w:rsidR="00824B35">
        <w:rPr>
          <w:b/>
          <w:sz w:val="28"/>
          <w:szCs w:val="28"/>
        </w:rPr>
        <w:t xml:space="preserve"> (работы)</w:t>
      </w:r>
      <w:r w:rsidR="00656026">
        <w:rPr>
          <w:b/>
          <w:sz w:val="28"/>
          <w:szCs w:val="28"/>
        </w:rPr>
        <w:t>, оказываемые муниципальным</w:t>
      </w:r>
      <w:r w:rsidR="00443C3F">
        <w:rPr>
          <w:b/>
          <w:sz w:val="28"/>
          <w:szCs w:val="28"/>
        </w:rPr>
        <w:t xml:space="preserve"> унитарным</w:t>
      </w:r>
      <w:r w:rsidR="00656026">
        <w:rPr>
          <w:b/>
          <w:sz w:val="28"/>
          <w:szCs w:val="28"/>
        </w:rPr>
        <w:t xml:space="preserve"> предприяти</w:t>
      </w:r>
      <w:r w:rsidR="00443C3F">
        <w:rPr>
          <w:b/>
          <w:sz w:val="28"/>
          <w:szCs w:val="28"/>
        </w:rPr>
        <w:t>ем «Исток»</w:t>
      </w:r>
      <w:r w:rsidR="00656026">
        <w:rPr>
          <w:b/>
          <w:sz w:val="28"/>
          <w:szCs w:val="28"/>
        </w:rPr>
        <w:t xml:space="preserve"> на территории Новоджерелиевского сельского поселения Брюховецкого района</w:t>
      </w:r>
      <w:r>
        <w:rPr>
          <w:b/>
          <w:sz w:val="28"/>
          <w:szCs w:val="28"/>
        </w:rPr>
        <w:t>»</w:t>
      </w:r>
    </w:p>
    <w:p w:rsidR="00AC68D7" w:rsidRDefault="00AC68D7" w:rsidP="00AC68D7">
      <w:pPr>
        <w:rPr>
          <w:sz w:val="28"/>
          <w:szCs w:val="28"/>
        </w:rPr>
      </w:pPr>
    </w:p>
    <w:p w:rsidR="00D92552" w:rsidRDefault="00D92552" w:rsidP="00AC68D7">
      <w:pPr>
        <w:rPr>
          <w:sz w:val="28"/>
          <w:szCs w:val="28"/>
        </w:rPr>
      </w:pPr>
    </w:p>
    <w:p w:rsidR="00D92552" w:rsidRDefault="00D92552" w:rsidP="00AC68D7">
      <w:pPr>
        <w:rPr>
          <w:sz w:val="28"/>
          <w:szCs w:val="28"/>
        </w:rPr>
      </w:pPr>
    </w:p>
    <w:p w:rsidR="00AC68D7" w:rsidRPr="00434B14" w:rsidRDefault="00BC2A79" w:rsidP="00784432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34B14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</w:t>
      </w:r>
      <w:r w:rsidR="00656026" w:rsidRPr="00434B14">
        <w:rPr>
          <w:rFonts w:ascii="Times New Roman" w:hAnsi="Times New Roman"/>
          <w:b w:val="0"/>
          <w:color w:val="auto"/>
          <w:sz w:val="28"/>
          <w:szCs w:val="28"/>
        </w:rPr>
        <w:t>с Уставом Новоджерелиевского сельского поселения Брюховецкого района, решением Совета Новоджерелиевского сельского поселения Брюховецкого района от 30 июля 2015 года № 75 «О порядке принятия решений об установлении тарифов на услуги (работы) муниципальных предприятий и муниципальных учреждений Новоджерелиевского сельского поселения Брюховецкого района»</w:t>
      </w:r>
      <w:r w:rsidRPr="00434B14">
        <w:rPr>
          <w:rFonts w:ascii="Times New Roman" w:hAnsi="Times New Roman"/>
          <w:b w:val="0"/>
          <w:color w:val="auto"/>
          <w:sz w:val="28"/>
          <w:szCs w:val="28"/>
        </w:rPr>
        <w:t>, Совет Новоджерелиевского сельского поселения Брюховецкого района</w:t>
      </w:r>
      <w:r w:rsidR="005C5603" w:rsidRPr="00434B1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C68D7" w:rsidRPr="00434B14">
        <w:rPr>
          <w:rFonts w:ascii="Times New Roman" w:hAnsi="Times New Roman"/>
          <w:b w:val="0"/>
          <w:color w:val="auto"/>
          <w:sz w:val="28"/>
          <w:szCs w:val="28"/>
        </w:rPr>
        <w:t>р е ш и л:</w:t>
      </w:r>
    </w:p>
    <w:p w:rsidR="0098722B" w:rsidRDefault="00AC68D7" w:rsidP="00CC75D2">
      <w:pPr>
        <w:ind w:firstLine="567"/>
        <w:jc w:val="both"/>
        <w:rPr>
          <w:sz w:val="28"/>
          <w:szCs w:val="28"/>
        </w:rPr>
      </w:pPr>
      <w:r w:rsidRPr="00CC75D2">
        <w:rPr>
          <w:sz w:val="28"/>
          <w:szCs w:val="28"/>
        </w:rPr>
        <w:t xml:space="preserve">1. </w:t>
      </w:r>
      <w:r w:rsidR="00CC75D2" w:rsidRPr="00CC75D2">
        <w:rPr>
          <w:sz w:val="28"/>
          <w:szCs w:val="28"/>
        </w:rPr>
        <w:t>Внести в решение Совета Новоджерелиевского сельского поселения Брюховецкого района от 5 февраля 2019 года № 284 «Об утверждении тарифов на услуги (работы), оказываемые муниципальным унитарным предприятием «Исток» на территории Новоджерелиевского сельского поселени</w:t>
      </w:r>
      <w:r w:rsidR="0098722B">
        <w:rPr>
          <w:sz w:val="28"/>
          <w:szCs w:val="28"/>
        </w:rPr>
        <w:t>я Брюховецкого района» следующие изменения:</w:t>
      </w:r>
    </w:p>
    <w:p w:rsidR="00CC75D2" w:rsidRPr="00CC75D2" w:rsidRDefault="0098722B" w:rsidP="00CC75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C75D2" w:rsidRPr="00CC75D2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16 приложения</w:t>
      </w:r>
      <w:r w:rsidR="00CC75D2" w:rsidRPr="00CC75D2">
        <w:rPr>
          <w:sz w:val="28"/>
          <w:szCs w:val="28"/>
        </w:rPr>
        <w:t xml:space="preserve"> </w:t>
      </w:r>
      <w:r>
        <w:rPr>
          <w:sz w:val="28"/>
          <w:szCs w:val="28"/>
        </w:rPr>
        <w:t>сложить в новой редакции:</w:t>
      </w:r>
    </w:p>
    <w:p w:rsidR="00CC75D2" w:rsidRPr="00BC2A79" w:rsidRDefault="00CC75D2" w:rsidP="00AC6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5449"/>
        <w:gridCol w:w="1413"/>
        <w:gridCol w:w="1764"/>
      </w:tblGrid>
      <w:tr w:rsidR="0098722B" w:rsidRPr="007E2957" w:rsidTr="00D01A8C">
        <w:tc>
          <w:tcPr>
            <w:tcW w:w="843" w:type="dxa"/>
            <w:shd w:val="clear" w:color="auto" w:fill="auto"/>
          </w:tcPr>
          <w:p w:rsidR="0098722B" w:rsidRPr="007E2957" w:rsidRDefault="0098722B" w:rsidP="0098722B">
            <w:pPr>
              <w:jc w:val="center"/>
              <w:rPr>
                <w:sz w:val="28"/>
                <w:szCs w:val="28"/>
              </w:rPr>
            </w:pPr>
            <w:r w:rsidRPr="007E2957">
              <w:rPr>
                <w:sz w:val="28"/>
                <w:szCs w:val="28"/>
              </w:rPr>
              <w:t>16</w:t>
            </w:r>
          </w:p>
        </w:tc>
        <w:tc>
          <w:tcPr>
            <w:tcW w:w="5449" w:type="dxa"/>
            <w:shd w:val="clear" w:color="auto" w:fill="auto"/>
          </w:tcPr>
          <w:p w:rsidR="0098722B" w:rsidRPr="007E2957" w:rsidRDefault="0098722B" w:rsidP="0098722B">
            <w:pPr>
              <w:jc w:val="both"/>
              <w:rPr>
                <w:sz w:val="28"/>
                <w:szCs w:val="28"/>
              </w:rPr>
            </w:pPr>
            <w:r w:rsidRPr="007E2957">
              <w:rPr>
                <w:sz w:val="28"/>
                <w:szCs w:val="28"/>
              </w:rPr>
              <w:t>Покос сорной растительности</w:t>
            </w:r>
            <w:r>
              <w:rPr>
                <w:sz w:val="28"/>
                <w:szCs w:val="28"/>
              </w:rPr>
              <w:t xml:space="preserve"> для физических лиц</w:t>
            </w:r>
          </w:p>
        </w:tc>
        <w:tc>
          <w:tcPr>
            <w:tcW w:w="1413" w:type="dxa"/>
            <w:shd w:val="clear" w:color="auto" w:fill="auto"/>
          </w:tcPr>
          <w:p w:rsidR="0098722B" w:rsidRPr="007E2957" w:rsidRDefault="0098722B" w:rsidP="0098722B">
            <w:pPr>
              <w:jc w:val="center"/>
              <w:rPr>
                <w:sz w:val="28"/>
                <w:szCs w:val="28"/>
              </w:rPr>
            </w:pPr>
            <w:r w:rsidRPr="007E2957">
              <w:rPr>
                <w:sz w:val="28"/>
                <w:szCs w:val="28"/>
              </w:rPr>
              <w:t>1 м</w:t>
            </w:r>
            <w:r w:rsidRPr="00D3788C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64" w:type="dxa"/>
            <w:shd w:val="clear" w:color="auto" w:fill="auto"/>
          </w:tcPr>
          <w:p w:rsidR="0098722B" w:rsidRPr="00B9246E" w:rsidRDefault="0098722B" w:rsidP="00987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</w:tbl>
    <w:p w:rsidR="00AC68D7" w:rsidRDefault="00CC75D2" w:rsidP="00AC6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98722B">
        <w:rPr>
          <w:sz w:val="28"/>
          <w:szCs w:val="28"/>
        </w:rPr>
        <w:t>.</w:t>
      </w:r>
    </w:p>
    <w:p w:rsidR="0098722B" w:rsidRDefault="0098722B" w:rsidP="00AC6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приложение пунктом 16.1 следующего содержания:</w:t>
      </w:r>
    </w:p>
    <w:p w:rsidR="0098722B" w:rsidRPr="0098722B" w:rsidRDefault="0098722B" w:rsidP="0098722B">
      <w:pPr>
        <w:ind w:firstLine="567"/>
        <w:jc w:val="both"/>
        <w:rPr>
          <w:sz w:val="28"/>
          <w:szCs w:val="28"/>
        </w:rPr>
      </w:pPr>
      <w:r w:rsidRPr="0098722B">
        <w:rPr>
          <w:sz w:val="28"/>
          <w:szCs w:val="28"/>
        </w:rPr>
        <w:t>«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5422"/>
        <w:gridCol w:w="1406"/>
        <w:gridCol w:w="1760"/>
      </w:tblGrid>
      <w:tr w:rsidR="0098722B" w:rsidRPr="0098722B" w:rsidTr="003F5BBE">
        <w:tc>
          <w:tcPr>
            <w:tcW w:w="843" w:type="dxa"/>
            <w:shd w:val="clear" w:color="auto" w:fill="auto"/>
          </w:tcPr>
          <w:p w:rsidR="0098722B" w:rsidRPr="0098722B" w:rsidRDefault="0098722B" w:rsidP="0098722B">
            <w:pPr>
              <w:ind w:firstLine="175"/>
              <w:jc w:val="both"/>
              <w:rPr>
                <w:sz w:val="28"/>
                <w:szCs w:val="28"/>
              </w:rPr>
            </w:pPr>
            <w:r w:rsidRPr="0098722B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5449" w:type="dxa"/>
            <w:shd w:val="clear" w:color="auto" w:fill="auto"/>
          </w:tcPr>
          <w:p w:rsidR="0098722B" w:rsidRPr="0098722B" w:rsidRDefault="0098722B" w:rsidP="0098722B">
            <w:pPr>
              <w:jc w:val="both"/>
              <w:rPr>
                <w:sz w:val="28"/>
                <w:szCs w:val="28"/>
              </w:rPr>
            </w:pPr>
            <w:r w:rsidRPr="0098722B">
              <w:rPr>
                <w:sz w:val="28"/>
                <w:szCs w:val="28"/>
              </w:rPr>
              <w:t xml:space="preserve">Покос сорной растительности для </w:t>
            </w:r>
            <w:r>
              <w:rPr>
                <w:sz w:val="28"/>
                <w:szCs w:val="28"/>
              </w:rPr>
              <w:t>юридических</w:t>
            </w:r>
            <w:r w:rsidRPr="0098722B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1413" w:type="dxa"/>
            <w:shd w:val="clear" w:color="auto" w:fill="auto"/>
          </w:tcPr>
          <w:p w:rsidR="0098722B" w:rsidRPr="0098722B" w:rsidRDefault="0098722B" w:rsidP="0098722B">
            <w:pPr>
              <w:ind w:firstLine="255"/>
              <w:jc w:val="both"/>
              <w:rPr>
                <w:sz w:val="28"/>
                <w:szCs w:val="28"/>
              </w:rPr>
            </w:pPr>
            <w:r w:rsidRPr="0098722B">
              <w:rPr>
                <w:sz w:val="28"/>
                <w:szCs w:val="28"/>
              </w:rPr>
              <w:t>1 м</w:t>
            </w:r>
            <w:r w:rsidRPr="0098722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64" w:type="dxa"/>
            <w:shd w:val="clear" w:color="auto" w:fill="auto"/>
          </w:tcPr>
          <w:p w:rsidR="0098722B" w:rsidRPr="0098722B" w:rsidRDefault="0098722B" w:rsidP="0098722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  <w:r w:rsidRPr="0098722B">
              <w:rPr>
                <w:sz w:val="28"/>
                <w:szCs w:val="28"/>
              </w:rPr>
              <w:t>0</w:t>
            </w:r>
          </w:p>
        </w:tc>
      </w:tr>
    </w:tbl>
    <w:p w:rsidR="0098722B" w:rsidRPr="0098722B" w:rsidRDefault="0098722B" w:rsidP="0098722B">
      <w:pPr>
        <w:ind w:firstLine="567"/>
        <w:jc w:val="both"/>
        <w:rPr>
          <w:sz w:val="28"/>
          <w:szCs w:val="28"/>
        </w:rPr>
      </w:pPr>
      <w:r w:rsidRPr="0098722B">
        <w:rPr>
          <w:sz w:val="28"/>
          <w:szCs w:val="28"/>
        </w:rPr>
        <w:t>».</w:t>
      </w:r>
    </w:p>
    <w:p w:rsidR="00C237F0" w:rsidRDefault="00656026" w:rsidP="00C2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37F0">
        <w:rPr>
          <w:sz w:val="28"/>
          <w:szCs w:val="28"/>
        </w:rPr>
        <w:t>Настоящее решение подлежит размещению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 и опубликованию в сетевом издании «ВЕСТНИК-ИНФО».</w:t>
      </w:r>
    </w:p>
    <w:p w:rsidR="00942589" w:rsidRDefault="00942589" w:rsidP="00C237F0">
      <w:pPr>
        <w:ind w:firstLine="567"/>
        <w:jc w:val="center"/>
        <w:rPr>
          <w:sz w:val="28"/>
          <w:szCs w:val="28"/>
        </w:rPr>
      </w:pPr>
    </w:p>
    <w:p w:rsidR="00C912F6" w:rsidRDefault="00C912F6" w:rsidP="00C237F0">
      <w:pPr>
        <w:ind w:firstLine="567"/>
        <w:jc w:val="center"/>
        <w:rPr>
          <w:sz w:val="28"/>
          <w:szCs w:val="28"/>
        </w:rPr>
      </w:pPr>
    </w:p>
    <w:p w:rsidR="00C237F0" w:rsidRDefault="00C237F0" w:rsidP="00C237F0">
      <w:pPr>
        <w:ind w:firstLine="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2</w:t>
      </w:r>
    </w:p>
    <w:p w:rsidR="00713CAB" w:rsidRPr="0008139D" w:rsidRDefault="00C237F0" w:rsidP="00562D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3CAB" w:rsidRPr="0008139D">
        <w:rPr>
          <w:sz w:val="28"/>
          <w:szCs w:val="28"/>
        </w:rPr>
        <w:t xml:space="preserve">. </w:t>
      </w:r>
      <w:r w:rsidR="00D92552">
        <w:rPr>
          <w:sz w:val="28"/>
          <w:szCs w:val="28"/>
        </w:rPr>
        <w:t>Р</w:t>
      </w:r>
      <w:r w:rsidR="00713CAB" w:rsidRPr="0008139D">
        <w:rPr>
          <w:sz w:val="28"/>
          <w:szCs w:val="28"/>
        </w:rPr>
        <w:t>ешение вступает в силу</w:t>
      </w:r>
      <w:r w:rsidR="00713CAB">
        <w:rPr>
          <w:sz w:val="28"/>
          <w:szCs w:val="28"/>
        </w:rPr>
        <w:t xml:space="preserve"> </w:t>
      </w:r>
      <w:r w:rsidR="00BC2A79" w:rsidRPr="00BC2A79">
        <w:rPr>
          <w:sz w:val="28"/>
          <w:szCs w:val="28"/>
        </w:rPr>
        <w:t xml:space="preserve">со дня его </w:t>
      </w:r>
      <w:r w:rsidR="00656026">
        <w:rPr>
          <w:sz w:val="28"/>
          <w:szCs w:val="28"/>
        </w:rPr>
        <w:t>официального опубликования</w:t>
      </w:r>
      <w:r w:rsidR="00BC2A79" w:rsidRPr="00BC2A79">
        <w:rPr>
          <w:sz w:val="28"/>
          <w:szCs w:val="28"/>
        </w:rPr>
        <w:t>.</w:t>
      </w:r>
    </w:p>
    <w:p w:rsidR="00656026" w:rsidRDefault="00656026" w:rsidP="00713CAB">
      <w:pPr>
        <w:jc w:val="both"/>
        <w:rPr>
          <w:sz w:val="28"/>
          <w:szCs w:val="28"/>
        </w:rPr>
      </w:pPr>
    </w:p>
    <w:p w:rsidR="00656026" w:rsidRDefault="00656026" w:rsidP="00713CAB">
      <w:pPr>
        <w:jc w:val="both"/>
        <w:rPr>
          <w:sz w:val="28"/>
          <w:szCs w:val="28"/>
        </w:rPr>
      </w:pPr>
    </w:p>
    <w:p w:rsidR="00443C3F" w:rsidRPr="0008139D" w:rsidRDefault="00443C3F" w:rsidP="00713CAB">
      <w:pPr>
        <w:jc w:val="both"/>
        <w:rPr>
          <w:sz w:val="28"/>
          <w:szCs w:val="28"/>
        </w:rPr>
      </w:pPr>
    </w:p>
    <w:p w:rsidR="001747D4" w:rsidRDefault="00713CAB" w:rsidP="00713CAB">
      <w:pPr>
        <w:rPr>
          <w:sz w:val="28"/>
          <w:szCs w:val="28"/>
        </w:rPr>
      </w:pPr>
      <w:r w:rsidRPr="0008139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Новоджерелиевского </w:t>
      </w:r>
    </w:p>
    <w:p w:rsidR="001747D4" w:rsidRDefault="00713CAB" w:rsidP="00713CAB">
      <w:pPr>
        <w:rPr>
          <w:sz w:val="28"/>
          <w:szCs w:val="28"/>
        </w:rPr>
      </w:pPr>
      <w:r w:rsidRPr="0008139D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</w:t>
      </w:r>
      <w:r w:rsidRPr="0008139D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</w:p>
    <w:p w:rsidR="00713CAB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</w:t>
      </w:r>
      <w:r w:rsidR="001747D4">
        <w:rPr>
          <w:sz w:val="28"/>
          <w:szCs w:val="28"/>
        </w:rPr>
        <w:t xml:space="preserve">          </w:t>
      </w:r>
      <w:r w:rsidR="00562DEB">
        <w:rPr>
          <w:sz w:val="28"/>
          <w:szCs w:val="28"/>
        </w:rPr>
        <w:t xml:space="preserve">        </w:t>
      </w:r>
      <w:r w:rsidR="001747D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О.В. Ткаченко</w:t>
      </w:r>
    </w:p>
    <w:p w:rsidR="00DD1117" w:rsidRDefault="00DD1117" w:rsidP="00713CAB">
      <w:pPr>
        <w:rPr>
          <w:sz w:val="28"/>
          <w:szCs w:val="28"/>
        </w:rPr>
      </w:pPr>
    </w:p>
    <w:p w:rsidR="00656026" w:rsidRDefault="00656026" w:rsidP="00713CAB">
      <w:pPr>
        <w:rPr>
          <w:sz w:val="28"/>
          <w:szCs w:val="28"/>
        </w:rPr>
      </w:pPr>
    </w:p>
    <w:p w:rsidR="00656026" w:rsidRDefault="00656026" w:rsidP="00713CAB">
      <w:pPr>
        <w:rPr>
          <w:sz w:val="28"/>
          <w:szCs w:val="28"/>
        </w:rPr>
      </w:pPr>
    </w:p>
    <w:p w:rsidR="00713CAB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1747D4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713CAB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13CAB" w:rsidRPr="0008139D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                        </w:t>
      </w:r>
      <w:r w:rsidR="00602CC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М.В. Братерская</w:t>
      </w:r>
    </w:p>
    <w:p w:rsidR="00443C3F" w:rsidRDefault="00443C3F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</w:p>
    <w:sectPr w:rsidR="00443C3F" w:rsidSect="00434B14">
      <w:headerReference w:type="firs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CAC" w:rsidRDefault="008C3CAC" w:rsidP="004F2B2F">
      <w:r>
        <w:separator/>
      </w:r>
    </w:p>
  </w:endnote>
  <w:endnote w:type="continuationSeparator" w:id="0">
    <w:p w:rsidR="008C3CAC" w:rsidRDefault="008C3CAC" w:rsidP="004F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CAC" w:rsidRDefault="008C3CAC" w:rsidP="004F2B2F">
      <w:r>
        <w:separator/>
      </w:r>
    </w:p>
  </w:footnote>
  <w:footnote w:type="continuationSeparator" w:id="0">
    <w:p w:rsidR="008C3CAC" w:rsidRDefault="008C3CAC" w:rsidP="004F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113514"/>
      <w:docPartObj>
        <w:docPartGallery w:val="Page Numbers (Top of Page)"/>
        <w:docPartUnique/>
      </w:docPartObj>
    </w:sdtPr>
    <w:sdtEndPr/>
    <w:sdtContent>
      <w:p w:rsidR="00434B14" w:rsidRDefault="00434B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34B14" w:rsidRDefault="00434B1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D7"/>
    <w:rsid w:val="00017CCA"/>
    <w:rsid w:val="00081B50"/>
    <w:rsid w:val="000B09D6"/>
    <w:rsid w:val="000D4BB5"/>
    <w:rsid w:val="000E7CA3"/>
    <w:rsid w:val="00104328"/>
    <w:rsid w:val="0011022C"/>
    <w:rsid w:val="001153F3"/>
    <w:rsid w:val="0012511A"/>
    <w:rsid w:val="00141E42"/>
    <w:rsid w:val="001747D4"/>
    <w:rsid w:val="001A1D52"/>
    <w:rsid w:val="001B3361"/>
    <w:rsid w:val="001C6339"/>
    <w:rsid w:val="001D372B"/>
    <w:rsid w:val="001E1DFB"/>
    <w:rsid w:val="001F7CA3"/>
    <w:rsid w:val="00223907"/>
    <w:rsid w:val="00246545"/>
    <w:rsid w:val="0025069E"/>
    <w:rsid w:val="0026455A"/>
    <w:rsid w:val="002F215E"/>
    <w:rsid w:val="002F5053"/>
    <w:rsid w:val="002F69BA"/>
    <w:rsid w:val="00301C45"/>
    <w:rsid w:val="00333995"/>
    <w:rsid w:val="00351667"/>
    <w:rsid w:val="003566E2"/>
    <w:rsid w:val="00356BE0"/>
    <w:rsid w:val="003B1BD9"/>
    <w:rsid w:val="003E27EF"/>
    <w:rsid w:val="003F7327"/>
    <w:rsid w:val="004137B8"/>
    <w:rsid w:val="00434B14"/>
    <w:rsid w:val="00437953"/>
    <w:rsid w:val="00443C3F"/>
    <w:rsid w:val="004669F7"/>
    <w:rsid w:val="0048502E"/>
    <w:rsid w:val="004B1F76"/>
    <w:rsid w:val="004D6828"/>
    <w:rsid w:val="004E2A5F"/>
    <w:rsid w:val="004E2BB9"/>
    <w:rsid w:val="004F2B2F"/>
    <w:rsid w:val="00517090"/>
    <w:rsid w:val="00527460"/>
    <w:rsid w:val="00541DAE"/>
    <w:rsid w:val="005622AF"/>
    <w:rsid w:val="00562DEB"/>
    <w:rsid w:val="005B7090"/>
    <w:rsid w:val="005C15C4"/>
    <w:rsid w:val="005C5603"/>
    <w:rsid w:val="005D5796"/>
    <w:rsid w:val="005F0A72"/>
    <w:rsid w:val="00602CC9"/>
    <w:rsid w:val="00617C62"/>
    <w:rsid w:val="00656026"/>
    <w:rsid w:val="00671B6D"/>
    <w:rsid w:val="006B150F"/>
    <w:rsid w:val="006B5420"/>
    <w:rsid w:val="006C2945"/>
    <w:rsid w:val="006D449A"/>
    <w:rsid w:val="006F32BC"/>
    <w:rsid w:val="00702CDB"/>
    <w:rsid w:val="00713CAB"/>
    <w:rsid w:val="0075352E"/>
    <w:rsid w:val="00784432"/>
    <w:rsid w:val="00792483"/>
    <w:rsid w:val="007A5B5E"/>
    <w:rsid w:val="007A618D"/>
    <w:rsid w:val="007D0C65"/>
    <w:rsid w:val="007E0AAF"/>
    <w:rsid w:val="007F418A"/>
    <w:rsid w:val="00824B35"/>
    <w:rsid w:val="00886711"/>
    <w:rsid w:val="008875B0"/>
    <w:rsid w:val="008C3CAC"/>
    <w:rsid w:val="008D078C"/>
    <w:rsid w:val="008D65A3"/>
    <w:rsid w:val="008F71CC"/>
    <w:rsid w:val="00942589"/>
    <w:rsid w:val="009516CD"/>
    <w:rsid w:val="0098722B"/>
    <w:rsid w:val="0099422E"/>
    <w:rsid w:val="009A5A8D"/>
    <w:rsid w:val="009B71F8"/>
    <w:rsid w:val="009E53BD"/>
    <w:rsid w:val="009E5906"/>
    <w:rsid w:val="009F7249"/>
    <w:rsid w:val="00A07157"/>
    <w:rsid w:val="00A911EA"/>
    <w:rsid w:val="00AB2E1A"/>
    <w:rsid w:val="00AC68D7"/>
    <w:rsid w:val="00AF28DB"/>
    <w:rsid w:val="00B1432E"/>
    <w:rsid w:val="00B24B8A"/>
    <w:rsid w:val="00B42337"/>
    <w:rsid w:val="00B817A2"/>
    <w:rsid w:val="00B8210A"/>
    <w:rsid w:val="00BC15FD"/>
    <w:rsid w:val="00BC2A79"/>
    <w:rsid w:val="00BC7103"/>
    <w:rsid w:val="00C237F0"/>
    <w:rsid w:val="00C52F87"/>
    <w:rsid w:val="00C74AF2"/>
    <w:rsid w:val="00C912F6"/>
    <w:rsid w:val="00CC45EE"/>
    <w:rsid w:val="00CC52E9"/>
    <w:rsid w:val="00CC75D2"/>
    <w:rsid w:val="00CF19B3"/>
    <w:rsid w:val="00D00CD0"/>
    <w:rsid w:val="00D30858"/>
    <w:rsid w:val="00D47319"/>
    <w:rsid w:val="00D47507"/>
    <w:rsid w:val="00D72B7E"/>
    <w:rsid w:val="00D75D6A"/>
    <w:rsid w:val="00D9114A"/>
    <w:rsid w:val="00D92552"/>
    <w:rsid w:val="00D929BC"/>
    <w:rsid w:val="00DC6F3D"/>
    <w:rsid w:val="00DD1117"/>
    <w:rsid w:val="00DE10BC"/>
    <w:rsid w:val="00DF1129"/>
    <w:rsid w:val="00DF19FF"/>
    <w:rsid w:val="00DF2849"/>
    <w:rsid w:val="00E07107"/>
    <w:rsid w:val="00E25DBE"/>
    <w:rsid w:val="00E4545B"/>
    <w:rsid w:val="00E46CAF"/>
    <w:rsid w:val="00E64F30"/>
    <w:rsid w:val="00E71EDE"/>
    <w:rsid w:val="00E96DD5"/>
    <w:rsid w:val="00EC6427"/>
    <w:rsid w:val="00EF0847"/>
    <w:rsid w:val="00F03B34"/>
    <w:rsid w:val="00F03E20"/>
    <w:rsid w:val="00F15D95"/>
    <w:rsid w:val="00F238DB"/>
    <w:rsid w:val="00F37427"/>
    <w:rsid w:val="00F67988"/>
    <w:rsid w:val="00F90849"/>
    <w:rsid w:val="00FB1701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B4146-0234-4E3E-82CD-CE211C2F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22B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68D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8D7"/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C2A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2D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DE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56026"/>
    <w:pPr>
      <w:ind w:left="720"/>
      <w:contextualSpacing/>
    </w:pPr>
  </w:style>
  <w:style w:type="table" w:styleId="a7">
    <w:name w:val="Table Grid"/>
    <w:basedOn w:val="a1"/>
    <w:uiPriority w:val="59"/>
    <w:rsid w:val="00656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F2B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2B2F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2B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2B2F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9F553-5537-4362-B7D0-9EB17D2C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Пользователь Windows</cp:lastModifiedBy>
  <cp:revision>5</cp:revision>
  <cp:lastPrinted>2023-04-12T13:47:00Z</cp:lastPrinted>
  <dcterms:created xsi:type="dcterms:W3CDTF">2023-04-12T13:48:00Z</dcterms:created>
  <dcterms:modified xsi:type="dcterms:W3CDTF">2023-05-12T06:52:00Z</dcterms:modified>
</cp:coreProperties>
</file>