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7" w:rsidRDefault="009B3997" w:rsidP="009B3997">
      <w:pPr>
        <w:tabs>
          <w:tab w:val="left" w:pos="4678"/>
        </w:tabs>
        <w:spacing w:line="240" w:lineRule="auto"/>
        <w:jc w:val="right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0D3DE9" w:rsidP="000D3DE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rPr>
          <w:szCs w:val="28"/>
        </w:rPr>
      </w:pPr>
      <w:r>
        <w:rPr>
          <w:szCs w:val="28"/>
        </w:rPr>
        <w:t>о</w:t>
      </w:r>
      <w:r w:rsidR="009F008D">
        <w:rPr>
          <w:szCs w:val="28"/>
        </w:rPr>
        <w:t>т</w:t>
      </w:r>
      <w:r>
        <w:rPr>
          <w:szCs w:val="28"/>
        </w:rPr>
        <w:t xml:space="preserve"> 06.10.2023</w:t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  <w:t>№</w:t>
      </w:r>
      <w:r w:rsidR="009B3997">
        <w:rPr>
          <w:szCs w:val="28"/>
        </w:rPr>
        <w:t xml:space="preserve"> </w:t>
      </w:r>
      <w:r>
        <w:rPr>
          <w:szCs w:val="28"/>
        </w:rPr>
        <w:t>137</w:t>
      </w:r>
      <w:r w:rsidR="009F008D">
        <w:rPr>
          <w:szCs w:val="28"/>
        </w:rPr>
        <w:t xml:space="preserve"> 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0D3DE9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>о</w:t>
      </w:r>
      <w:r w:rsidR="009B3997">
        <w:rPr>
          <w:szCs w:val="28"/>
        </w:rPr>
        <w:t>т</w:t>
      </w:r>
      <w:r>
        <w:rPr>
          <w:szCs w:val="28"/>
        </w:rPr>
        <w:t xml:space="preserve"> 06.10.2023 г.</w:t>
      </w:r>
      <w:r w:rsidR="009F008D">
        <w:rPr>
          <w:szCs w:val="28"/>
        </w:rPr>
        <w:t xml:space="preserve"> №</w:t>
      </w:r>
      <w:r>
        <w:rPr>
          <w:szCs w:val="28"/>
        </w:rPr>
        <w:t xml:space="preserve"> 137</w:t>
      </w:r>
      <w:bookmarkStart w:id="0" w:name="_GoBack"/>
      <w:bookmarkEnd w:id="0"/>
      <w:r w:rsidR="009F008D">
        <w:rPr>
          <w:szCs w:val="28"/>
        </w:rPr>
        <w:t xml:space="preserve">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1 937,5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1 937,5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512,9 тысяч рублей;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687,7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9B3997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lastRenderedPageBreak/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9B399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повышение общественного доверия к органам местного самоуправления;</w:t>
      </w:r>
    </w:p>
    <w:p w:rsidR="0040673B" w:rsidRDefault="00F61BC5" w:rsidP="009B3997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>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3B13F3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3B13F3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</w:t>
            </w:r>
            <w:r w:rsidR="00845A2A">
              <w:rPr>
                <w:szCs w:val="28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3B13F3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</w:t>
            </w:r>
            <w:r w:rsidR="00845A2A">
              <w:rPr>
                <w:szCs w:val="28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3B13F3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EA4639">
        <w:rPr>
          <w:rFonts w:ascii="Times New Roman" w:hAnsi="Times New Roman" w:cs="Times New Roman"/>
          <w:sz w:val="28"/>
          <w:szCs w:val="28"/>
        </w:rPr>
        <w:t xml:space="preserve"> составляет 1 937,5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A4639">
        <w:rPr>
          <w:rFonts w:ascii="Times New Roman" w:hAnsi="Times New Roman"/>
          <w:sz w:val="28"/>
          <w:szCs w:val="28"/>
        </w:rPr>
        <w:t xml:space="preserve">1 937,5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A4639">
        <w:rPr>
          <w:rFonts w:ascii="Times New Roman" w:hAnsi="Times New Roman" w:cs="Times New Roman"/>
          <w:sz w:val="28"/>
          <w:szCs w:val="28"/>
        </w:rPr>
        <w:t xml:space="preserve"> год – 512,9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EA4639">
        <w:rPr>
          <w:szCs w:val="28"/>
        </w:rPr>
        <w:t xml:space="preserve"> год – 687,7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D3DE9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12127"/>
    <w:rsid w:val="00515952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2F59"/>
    <w:rsid w:val="009675B7"/>
    <w:rsid w:val="00970998"/>
    <w:rsid w:val="00974F15"/>
    <w:rsid w:val="00980599"/>
    <w:rsid w:val="009832BF"/>
    <w:rsid w:val="009A2D5F"/>
    <w:rsid w:val="009B0494"/>
    <w:rsid w:val="009B3997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54BF"/>
    <w:rsid w:val="00E8678C"/>
    <w:rsid w:val="00E904C8"/>
    <w:rsid w:val="00EA13ED"/>
    <w:rsid w:val="00EA4639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3965"/>
    <w:rsid w:val="00F847A9"/>
    <w:rsid w:val="00F948D5"/>
    <w:rsid w:val="00FA2CA5"/>
    <w:rsid w:val="00FA3971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999C2-0432-4756-8B37-C99E9FE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2C9C-5B51-4D7F-8CB9-EB6B606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21</cp:revision>
  <cp:lastPrinted>2023-10-18T08:36:00Z</cp:lastPrinted>
  <dcterms:created xsi:type="dcterms:W3CDTF">2022-12-30T07:58:00Z</dcterms:created>
  <dcterms:modified xsi:type="dcterms:W3CDTF">2023-10-18T08:36:00Z</dcterms:modified>
</cp:coreProperties>
</file>