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AC" w:rsidRPr="00A75FAC" w:rsidRDefault="00A75FAC" w:rsidP="00A7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5FAC" w:rsidRPr="00A75FAC" w:rsidRDefault="00A75FAC" w:rsidP="00A7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C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A75FAC" w:rsidRPr="00A75FAC" w:rsidRDefault="00A75FAC" w:rsidP="00A7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A75FAC" w:rsidRPr="00A75FAC" w:rsidRDefault="00A75FAC" w:rsidP="00A75FAC">
      <w:pPr>
        <w:spacing w:after="0" w:line="240" w:lineRule="auto"/>
        <w:rPr>
          <w:rFonts w:ascii="Times New Roman" w:hAnsi="Times New Roman" w:cs="Times New Roman"/>
        </w:rPr>
      </w:pPr>
    </w:p>
    <w:p w:rsidR="00A75FAC" w:rsidRPr="00A75FAC" w:rsidRDefault="00A75FAC" w:rsidP="00A75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F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5FAC" w:rsidRPr="00A75FAC" w:rsidRDefault="00A967DD" w:rsidP="00A7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5FAC" w:rsidRPr="00A75F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05.12.2023</w:t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5FAC" w:rsidRPr="00A75FA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A75FAC" w:rsidRPr="00A75FAC" w:rsidRDefault="00A75FAC" w:rsidP="00A75FAC">
      <w:pPr>
        <w:spacing w:after="0" w:line="240" w:lineRule="auto"/>
        <w:rPr>
          <w:rFonts w:ascii="Times New Roman" w:hAnsi="Times New Roman" w:cs="Times New Roman"/>
        </w:rPr>
      </w:pPr>
    </w:p>
    <w:p w:rsidR="00A75FAC" w:rsidRPr="00A75FAC" w:rsidRDefault="00A75FAC" w:rsidP="00A75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FAC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A75FAC" w:rsidRDefault="00A75FAC" w:rsidP="00A75FAC">
      <w:pPr>
        <w:spacing w:after="0" w:line="240" w:lineRule="auto"/>
        <w:rPr>
          <w:rFonts w:ascii="Times New Roman" w:hAnsi="Times New Roman" w:cs="Times New Roman"/>
        </w:rPr>
      </w:pPr>
    </w:p>
    <w:p w:rsidR="00A75FAC" w:rsidRPr="00A75FAC" w:rsidRDefault="00A75FAC" w:rsidP="00A75FAC">
      <w:pPr>
        <w:spacing w:after="0" w:line="240" w:lineRule="auto"/>
        <w:rPr>
          <w:rFonts w:ascii="Times New Roman" w:hAnsi="Times New Roman" w:cs="Times New Roman"/>
        </w:rPr>
      </w:pPr>
    </w:p>
    <w:p w:rsidR="00A75FAC" w:rsidRPr="00A75FAC" w:rsidRDefault="00A75FAC" w:rsidP="00A7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C">
        <w:rPr>
          <w:rFonts w:ascii="Times New Roman" w:hAnsi="Times New Roman" w:cs="Times New Roman"/>
          <w:b/>
          <w:sz w:val="28"/>
          <w:szCs w:val="28"/>
        </w:rPr>
        <w:t>О проведении конкурса на лучшее новогоднее оформление</w:t>
      </w:r>
    </w:p>
    <w:p w:rsidR="00A75FAC" w:rsidRPr="00A75FAC" w:rsidRDefault="00A75FAC" w:rsidP="00A7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AC">
        <w:rPr>
          <w:rFonts w:ascii="Times New Roman" w:hAnsi="Times New Roman" w:cs="Times New Roman"/>
          <w:b/>
          <w:sz w:val="28"/>
          <w:szCs w:val="28"/>
        </w:rPr>
        <w:t>ёлок, фасадов зданий, учреждений, организаций всех форм собственности и</w:t>
      </w:r>
      <w:r w:rsidR="00F56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AC">
        <w:rPr>
          <w:rFonts w:ascii="Times New Roman" w:hAnsi="Times New Roman" w:cs="Times New Roman"/>
          <w:b/>
          <w:sz w:val="28"/>
          <w:szCs w:val="28"/>
        </w:rPr>
        <w:t>(или) прилегающих к ним территорий, домовладений и придомовых территорий</w:t>
      </w:r>
    </w:p>
    <w:p w:rsidR="00A75FAC" w:rsidRDefault="00A75FAC" w:rsidP="00A7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43" w:rsidRDefault="00301443" w:rsidP="00A7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43" w:rsidRPr="00A16A3C" w:rsidRDefault="00301443" w:rsidP="00A7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AC" w:rsidRPr="00A16A3C" w:rsidRDefault="00301443" w:rsidP="0030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3C">
        <w:rPr>
          <w:rFonts w:ascii="Times New Roman" w:hAnsi="Times New Roman" w:cs="Times New Roman"/>
          <w:sz w:val="28"/>
          <w:szCs w:val="28"/>
        </w:rPr>
        <w:t xml:space="preserve">В </w:t>
      </w:r>
      <w:r w:rsidR="00A75FAC" w:rsidRPr="00A16A3C">
        <w:rPr>
          <w:rFonts w:ascii="Times New Roman" w:hAnsi="Times New Roman" w:cs="Times New Roman"/>
          <w:sz w:val="28"/>
          <w:szCs w:val="28"/>
        </w:rPr>
        <w:t xml:space="preserve">целях создания праздничной атмосферы, для жителей и гостей </w:t>
      </w:r>
      <w:r w:rsidRPr="00A16A3C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A75FAC" w:rsidRPr="00A16A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6A3C">
        <w:rPr>
          <w:rFonts w:ascii="Times New Roman" w:hAnsi="Times New Roman" w:cs="Times New Roman"/>
          <w:sz w:val="28"/>
          <w:szCs w:val="28"/>
        </w:rPr>
        <w:t>Брюховецкого</w:t>
      </w:r>
      <w:r w:rsidR="00A75FAC" w:rsidRPr="00A16A3C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предновогодние дни, новогодние и рождественские праздники</w:t>
      </w:r>
      <w:r w:rsidR="00A75FAC" w:rsidRPr="00A16A3C">
        <w:rPr>
          <w:rFonts w:ascii="Times New Roman" w:hAnsi="Times New Roman" w:cs="Times New Roman"/>
          <w:sz w:val="28"/>
          <w:szCs w:val="28"/>
        </w:rPr>
        <w:t xml:space="preserve">, 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эстетической культуры населения</w:t>
      </w:r>
      <w:r w:rsidR="00A75FAC" w:rsidRPr="00A16A3C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Pr="00A16A3C">
        <w:rPr>
          <w:rFonts w:ascii="Times New Roman" w:hAnsi="Times New Roman" w:cs="Times New Roman"/>
          <w:sz w:val="28"/>
          <w:szCs w:val="28"/>
        </w:rPr>
        <w:t>ом</w:t>
      </w:r>
      <w:r w:rsidR="00A75FAC"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Pr="00A16A3C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A75FAC" w:rsidRPr="00A16A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6A3C">
        <w:rPr>
          <w:rFonts w:ascii="Times New Roman" w:hAnsi="Times New Roman" w:cs="Times New Roman"/>
          <w:sz w:val="28"/>
          <w:szCs w:val="28"/>
        </w:rPr>
        <w:t>Брюховецкого</w:t>
      </w:r>
      <w:r w:rsidR="00A75FAC" w:rsidRPr="00A16A3C">
        <w:rPr>
          <w:rFonts w:ascii="Times New Roman" w:hAnsi="Times New Roman" w:cs="Times New Roman"/>
          <w:sz w:val="28"/>
          <w:szCs w:val="28"/>
        </w:rPr>
        <w:t xml:space="preserve"> района, п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о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с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FAC" w:rsidRPr="00A16A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а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н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о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в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л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я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75FAC" w:rsidRPr="00A16A3C">
        <w:rPr>
          <w:rFonts w:ascii="Times New Roman" w:hAnsi="Times New Roman" w:cs="Times New Roman"/>
          <w:sz w:val="28"/>
          <w:szCs w:val="28"/>
        </w:rPr>
        <w:t>ю:</w:t>
      </w:r>
    </w:p>
    <w:p w:rsidR="00A75FAC" w:rsidRPr="00301443" w:rsidRDefault="00A75FAC" w:rsidP="0030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43">
        <w:rPr>
          <w:rFonts w:ascii="Times New Roman" w:hAnsi="Times New Roman" w:cs="Times New Roman"/>
          <w:sz w:val="28"/>
          <w:szCs w:val="28"/>
        </w:rPr>
        <w:t xml:space="preserve">1.Провести на территории </w:t>
      </w:r>
      <w:r w:rsidR="00301443" w:rsidRPr="00301443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301443">
        <w:rPr>
          <w:rFonts w:ascii="Times New Roman" w:hAnsi="Times New Roman" w:cs="Times New Roman"/>
          <w:sz w:val="28"/>
          <w:szCs w:val="28"/>
        </w:rPr>
        <w:t>конкурс</w:t>
      </w:r>
      <w:r w:rsidR="00301443">
        <w:rPr>
          <w:rFonts w:ascii="Times New Roman" w:hAnsi="Times New Roman" w:cs="Times New Roman"/>
          <w:sz w:val="28"/>
          <w:szCs w:val="28"/>
        </w:rPr>
        <w:t xml:space="preserve"> «</w:t>
      </w:r>
      <w:r w:rsidR="00301443" w:rsidRPr="00301443">
        <w:rPr>
          <w:rFonts w:ascii="Times New Roman" w:hAnsi="Times New Roman" w:cs="Times New Roman"/>
          <w:sz w:val="28"/>
          <w:szCs w:val="28"/>
        </w:rPr>
        <w:t>Лучшее новогоднее оформление</w:t>
      </w:r>
      <w:r w:rsidR="00301443">
        <w:rPr>
          <w:rFonts w:ascii="Times New Roman" w:hAnsi="Times New Roman" w:cs="Times New Roman"/>
          <w:sz w:val="28"/>
          <w:szCs w:val="28"/>
        </w:rPr>
        <w:t xml:space="preserve"> </w:t>
      </w:r>
      <w:r w:rsidR="00301443" w:rsidRPr="00301443">
        <w:rPr>
          <w:rFonts w:ascii="Times New Roman" w:hAnsi="Times New Roman" w:cs="Times New Roman"/>
          <w:sz w:val="28"/>
          <w:szCs w:val="28"/>
        </w:rPr>
        <w:t>ёлок, фасадов зданий, учреждений, организаций всех форм собственности и</w:t>
      </w:r>
      <w:r w:rsidR="00F56FBE">
        <w:rPr>
          <w:rFonts w:ascii="Times New Roman" w:hAnsi="Times New Roman" w:cs="Times New Roman"/>
          <w:sz w:val="28"/>
          <w:szCs w:val="28"/>
        </w:rPr>
        <w:t xml:space="preserve"> </w:t>
      </w:r>
      <w:r w:rsidR="00301443" w:rsidRPr="00301443">
        <w:rPr>
          <w:rFonts w:ascii="Times New Roman" w:hAnsi="Times New Roman" w:cs="Times New Roman"/>
          <w:sz w:val="28"/>
          <w:szCs w:val="28"/>
        </w:rPr>
        <w:t>(или) прилегающих к ним территорий, домовладений и придомовых территорий</w:t>
      </w:r>
      <w:r w:rsidR="00301443">
        <w:rPr>
          <w:rFonts w:ascii="Times New Roman" w:hAnsi="Times New Roman" w:cs="Times New Roman"/>
          <w:sz w:val="28"/>
          <w:szCs w:val="28"/>
        </w:rPr>
        <w:t>» (</w:t>
      </w:r>
      <w:r w:rsidR="001425AD" w:rsidRPr="00DF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- </w:t>
      </w:r>
      <w:r w:rsidR="00301443">
        <w:rPr>
          <w:rFonts w:ascii="Times New Roman" w:hAnsi="Times New Roman" w:cs="Times New Roman"/>
          <w:sz w:val="28"/>
          <w:szCs w:val="28"/>
        </w:rPr>
        <w:t>К</w:t>
      </w:r>
      <w:r w:rsidRPr="00301443">
        <w:rPr>
          <w:rFonts w:ascii="Times New Roman" w:hAnsi="Times New Roman" w:cs="Times New Roman"/>
          <w:sz w:val="28"/>
          <w:szCs w:val="28"/>
        </w:rPr>
        <w:t>онкурс)</w:t>
      </w:r>
      <w:r w:rsidR="00301443">
        <w:rPr>
          <w:rFonts w:ascii="Times New Roman" w:hAnsi="Times New Roman" w:cs="Times New Roman"/>
          <w:sz w:val="28"/>
          <w:szCs w:val="28"/>
        </w:rPr>
        <w:t>.</w:t>
      </w:r>
    </w:p>
    <w:p w:rsidR="00A75FAC" w:rsidRPr="001425AD" w:rsidRDefault="00A75FAC" w:rsidP="0030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2.</w:t>
      </w:r>
      <w:r w:rsidR="001425AD" w:rsidRPr="001425AD">
        <w:rPr>
          <w:rFonts w:ascii="Times New Roman" w:hAnsi="Times New Roman" w:cs="Times New Roman"/>
          <w:sz w:val="28"/>
          <w:szCs w:val="28"/>
        </w:rPr>
        <w:t xml:space="preserve"> </w:t>
      </w:r>
      <w:r w:rsidRPr="001425AD">
        <w:rPr>
          <w:rFonts w:ascii="Times New Roman" w:hAnsi="Times New Roman" w:cs="Times New Roman"/>
          <w:sz w:val="28"/>
          <w:szCs w:val="28"/>
        </w:rPr>
        <w:t>Объявить</w:t>
      </w:r>
      <w:r w:rsidR="001425AD" w:rsidRPr="001425AD">
        <w:rPr>
          <w:rFonts w:ascii="Times New Roman" w:hAnsi="Times New Roman" w:cs="Times New Roman"/>
          <w:sz w:val="28"/>
          <w:szCs w:val="28"/>
        </w:rPr>
        <w:t xml:space="preserve"> </w:t>
      </w:r>
      <w:r w:rsidRPr="001425AD">
        <w:rPr>
          <w:rFonts w:ascii="Times New Roman" w:hAnsi="Times New Roman" w:cs="Times New Roman"/>
          <w:sz w:val="28"/>
          <w:szCs w:val="28"/>
        </w:rPr>
        <w:t>проведение</w:t>
      </w:r>
      <w:r w:rsidR="001425AD" w:rsidRPr="001425AD">
        <w:rPr>
          <w:rFonts w:ascii="Times New Roman" w:hAnsi="Times New Roman" w:cs="Times New Roman"/>
          <w:sz w:val="28"/>
          <w:szCs w:val="28"/>
        </w:rPr>
        <w:t xml:space="preserve"> </w:t>
      </w:r>
      <w:r w:rsidR="00301443" w:rsidRPr="001425AD">
        <w:rPr>
          <w:rFonts w:ascii="Times New Roman" w:hAnsi="Times New Roman" w:cs="Times New Roman"/>
          <w:sz w:val="28"/>
          <w:szCs w:val="28"/>
        </w:rPr>
        <w:t>К</w:t>
      </w:r>
      <w:r w:rsidRPr="001425AD">
        <w:rPr>
          <w:rFonts w:ascii="Times New Roman" w:hAnsi="Times New Roman" w:cs="Times New Roman"/>
          <w:sz w:val="28"/>
          <w:szCs w:val="28"/>
        </w:rPr>
        <w:t>онкурса с</w:t>
      </w:r>
      <w:r w:rsidR="001425AD" w:rsidRPr="001425AD">
        <w:rPr>
          <w:rFonts w:ascii="Times New Roman" w:hAnsi="Times New Roman" w:cs="Times New Roman"/>
          <w:sz w:val="28"/>
          <w:szCs w:val="28"/>
        </w:rPr>
        <w:t xml:space="preserve"> </w:t>
      </w:r>
      <w:r w:rsidR="00301443" w:rsidRPr="001425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5AD" w:rsidRPr="0014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301443" w:rsidRPr="001425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01443" w:rsidRPr="0014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</w:t>
      </w:r>
      <w:r w:rsidR="001425AD" w:rsidRPr="0014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301443" w:rsidRPr="001425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425AD" w:rsidRPr="0014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425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425AD" w:rsidRPr="001425A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1425AD">
        <w:rPr>
          <w:rFonts w:ascii="Times New Roman" w:hAnsi="Times New Roman" w:cs="Times New Roman"/>
          <w:sz w:val="28"/>
          <w:szCs w:val="28"/>
        </w:rPr>
        <w:t>.</w:t>
      </w:r>
    </w:p>
    <w:p w:rsidR="00A75FAC" w:rsidRPr="00301443" w:rsidRDefault="00A75FAC" w:rsidP="0030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43">
        <w:rPr>
          <w:rFonts w:ascii="Times New Roman" w:hAnsi="Times New Roman" w:cs="Times New Roman"/>
          <w:sz w:val="28"/>
          <w:szCs w:val="28"/>
        </w:rPr>
        <w:t>3.</w:t>
      </w:r>
      <w:r w:rsidR="001425AD">
        <w:rPr>
          <w:rFonts w:ascii="Times New Roman" w:hAnsi="Times New Roman" w:cs="Times New Roman"/>
          <w:sz w:val="28"/>
          <w:szCs w:val="28"/>
        </w:rPr>
        <w:t xml:space="preserve"> </w:t>
      </w:r>
      <w:r w:rsidRPr="00301443">
        <w:rPr>
          <w:rFonts w:ascii="Times New Roman" w:hAnsi="Times New Roman" w:cs="Times New Roman"/>
          <w:sz w:val="28"/>
          <w:szCs w:val="28"/>
        </w:rPr>
        <w:t>Утвердить</w:t>
      </w:r>
      <w:r w:rsidR="001425AD">
        <w:rPr>
          <w:rFonts w:ascii="Times New Roman" w:hAnsi="Times New Roman" w:cs="Times New Roman"/>
          <w:sz w:val="28"/>
          <w:szCs w:val="28"/>
        </w:rPr>
        <w:t xml:space="preserve"> </w:t>
      </w:r>
      <w:r w:rsidRPr="00301443">
        <w:rPr>
          <w:rFonts w:ascii="Times New Roman" w:hAnsi="Times New Roman" w:cs="Times New Roman"/>
          <w:sz w:val="28"/>
          <w:szCs w:val="28"/>
        </w:rPr>
        <w:t>Положение</w:t>
      </w:r>
      <w:r w:rsidR="001425AD">
        <w:rPr>
          <w:rFonts w:ascii="Times New Roman" w:hAnsi="Times New Roman" w:cs="Times New Roman"/>
          <w:sz w:val="28"/>
          <w:szCs w:val="28"/>
        </w:rPr>
        <w:t xml:space="preserve"> </w:t>
      </w:r>
      <w:r w:rsidRPr="0030144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425AD">
        <w:rPr>
          <w:rFonts w:ascii="Times New Roman" w:hAnsi="Times New Roman" w:cs="Times New Roman"/>
          <w:sz w:val="28"/>
          <w:szCs w:val="28"/>
        </w:rPr>
        <w:t>К</w:t>
      </w:r>
      <w:r w:rsidRPr="00301443">
        <w:rPr>
          <w:rFonts w:ascii="Times New Roman" w:hAnsi="Times New Roman" w:cs="Times New Roman"/>
          <w:sz w:val="28"/>
          <w:szCs w:val="28"/>
        </w:rPr>
        <w:t xml:space="preserve">онкурса на территории </w:t>
      </w:r>
      <w:r w:rsidR="001425AD" w:rsidRPr="00301443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30144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425AD">
        <w:rPr>
          <w:rFonts w:ascii="Times New Roman" w:hAnsi="Times New Roman" w:cs="Times New Roman"/>
          <w:sz w:val="28"/>
          <w:szCs w:val="28"/>
        </w:rPr>
        <w:t>№</w:t>
      </w:r>
      <w:r w:rsidR="000B282B">
        <w:rPr>
          <w:rFonts w:ascii="Times New Roman" w:hAnsi="Times New Roman" w:cs="Times New Roman"/>
          <w:sz w:val="28"/>
          <w:szCs w:val="28"/>
        </w:rPr>
        <w:t> </w:t>
      </w:r>
      <w:r w:rsidRPr="00301443">
        <w:rPr>
          <w:rFonts w:ascii="Times New Roman" w:hAnsi="Times New Roman" w:cs="Times New Roman"/>
          <w:sz w:val="28"/>
          <w:szCs w:val="28"/>
        </w:rPr>
        <w:t>1).</w:t>
      </w:r>
    </w:p>
    <w:p w:rsidR="00A75FAC" w:rsidRDefault="00A75FAC" w:rsidP="00A16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3C">
        <w:rPr>
          <w:rFonts w:ascii="Times New Roman" w:hAnsi="Times New Roman" w:cs="Times New Roman"/>
          <w:sz w:val="28"/>
          <w:szCs w:val="28"/>
        </w:rPr>
        <w:t>4. Утвердить состав комиссии</w:t>
      </w:r>
      <w:r w:rsidR="00A16A3C"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="00A16A3C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итогов конкурса на лучшее новогоднее оформление ёлок, фасадов зданий, учреждений, организаций всех форм собственности и</w:t>
      </w:r>
      <w:r w:rsidR="00F5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A3C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прилегающих к ним территорий, домовладений и придомовых территорий</w:t>
      </w:r>
      <w:r w:rsidRPr="00A16A3C">
        <w:rPr>
          <w:rFonts w:ascii="Times New Roman" w:hAnsi="Times New Roman" w:cs="Times New Roman"/>
          <w:sz w:val="28"/>
          <w:szCs w:val="28"/>
        </w:rPr>
        <w:t xml:space="preserve"> </w:t>
      </w:r>
      <w:r w:rsidRPr="0030144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425AD">
        <w:rPr>
          <w:rFonts w:ascii="Times New Roman" w:hAnsi="Times New Roman" w:cs="Times New Roman"/>
          <w:sz w:val="28"/>
          <w:szCs w:val="28"/>
        </w:rPr>
        <w:t>№</w:t>
      </w:r>
      <w:r w:rsidRPr="00301443">
        <w:rPr>
          <w:rFonts w:ascii="Times New Roman" w:hAnsi="Times New Roman" w:cs="Times New Roman"/>
          <w:sz w:val="28"/>
          <w:szCs w:val="28"/>
        </w:rPr>
        <w:t> 2)</w:t>
      </w:r>
      <w:r w:rsidR="001425AD">
        <w:rPr>
          <w:rFonts w:ascii="Times New Roman" w:hAnsi="Times New Roman" w:cs="Times New Roman"/>
          <w:sz w:val="28"/>
          <w:szCs w:val="28"/>
        </w:rPr>
        <w:t>.</w:t>
      </w:r>
    </w:p>
    <w:p w:rsidR="001425AD" w:rsidRPr="001425AD" w:rsidRDefault="001425AD" w:rsidP="0030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5. Главному специалисту администрации Новоджерелиевского сельского поселения Брюховецкого района Г.Б. Вельян разместить (опубликовать)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FAC" w:rsidRPr="00301443" w:rsidRDefault="001425AD" w:rsidP="0014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5FAC" w:rsidRPr="00301443">
        <w:rPr>
          <w:rFonts w:ascii="Times New Roman" w:hAnsi="Times New Roman" w:cs="Times New Roman"/>
          <w:sz w:val="28"/>
          <w:szCs w:val="28"/>
        </w:rPr>
        <w:t xml:space="preserve">. 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75FAC" w:rsidRPr="0030144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75FAC" w:rsidRPr="00301443">
        <w:rPr>
          <w:rFonts w:ascii="Times New Roman" w:hAnsi="Times New Roman" w:cs="Times New Roman"/>
          <w:sz w:val="28"/>
          <w:szCs w:val="28"/>
        </w:rPr>
        <w:t>.</w:t>
      </w:r>
    </w:p>
    <w:p w:rsidR="00A16A3C" w:rsidRDefault="00A16A3C" w:rsidP="001425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6A3C" w:rsidRDefault="00A16A3C" w:rsidP="001425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5FAC" w:rsidRPr="000B282B" w:rsidRDefault="000B282B" w:rsidP="001425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82B">
        <w:rPr>
          <w:sz w:val="28"/>
          <w:szCs w:val="28"/>
        </w:rPr>
        <w:lastRenderedPageBreak/>
        <w:t>7</w:t>
      </w:r>
      <w:r w:rsidR="00A75FAC" w:rsidRPr="000B282B">
        <w:rPr>
          <w:sz w:val="28"/>
          <w:szCs w:val="28"/>
        </w:rPr>
        <w:t xml:space="preserve">. Постановление вступает в силу со дня </w:t>
      </w:r>
      <w:r w:rsidR="001425AD" w:rsidRPr="000B282B">
        <w:rPr>
          <w:sz w:val="28"/>
          <w:szCs w:val="28"/>
        </w:rPr>
        <w:t>обнародования</w:t>
      </w:r>
      <w:r w:rsidR="00A75FAC" w:rsidRPr="000B282B">
        <w:rPr>
          <w:sz w:val="28"/>
          <w:szCs w:val="28"/>
        </w:rPr>
        <w:t>.</w:t>
      </w:r>
    </w:p>
    <w:p w:rsidR="001425AD" w:rsidRPr="000B282B" w:rsidRDefault="001425AD" w:rsidP="00142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5AD" w:rsidRDefault="001425AD" w:rsidP="00142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6A3C" w:rsidRPr="001425AD" w:rsidRDefault="00A16A3C" w:rsidP="00142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425AD" w:rsidRPr="001425AD" w:rsidRDefault="001425AD" w:rsidP="0014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1425AD" w:rsidRPr="001425AD" w:rsidRDefault="001425AD" w:rsidP="0014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25AD" w:rsidRPr="001425AD" w:rsidRDefault="001425AD" w:rsidP="0014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A3C" w:rsidRDefault="00A16A3C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A16A3C" w:rsidSect="00A16A3C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1425AD" w:rsidRPr="001425AD" w:rsidRDefault="001425AD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61073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1425AD" w:rsidRPr="001425AD" w:rsidRDefault="001425AD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5AD" w:rsidRPr="001425AD" w:rsidRDefault="001425AD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1425AD" w:rsidRDefault="001425AD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425AD" w:rsidRDefault="001425AD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 Новоджерелиевского сельского</w:t>
      </w:r>
    </w:p>
    <w:p w:rsidR="001425AD" w:rsidRDefault="001425AD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Брюховецкого района </w:t>
      </w:r>
    </w:p>
    <w:p w:rsidR="001425AD" w:rsidRPr="001425AD" w:rsidRDefault="001425AD" w:rsidP="001425A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967DD">
        <w:rPr>
          <w:rFonts w:ascii="Times New Roman" w:hAnsi="Times New Roman" w:cs="Times New Roman"/>
          <w:sz w:val="28"/>
          <w:szCs w:val="28"/>
          <w:lang w:eastAsia="ru-RU"/>
        </w:rPr>
        <w:t>05.12.2023 г.</w:t>
      </w: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967DD">
        <w:rPr>
          <w:rFonts w:ascii="Times New Roman" w:hAnsi="Times New Roman" w:cs="Times New Roman"/>
          <w:sz w:val="28"/>
          <w:szCs w:val="28"/>
          <w:lang w:eastAsia="ru-RU"/>
        </w:rPr>
        <w:t>164</w:t>
      </w:r>
    </w:p>
    <w:p w:rsidR="001425AD" w:rsidRDefault="001425AD" w:rsidP="00142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5FAC" w:rsidRDefault="00A75FAC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5CC2" w:rsidRPr="00DF5CC2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DF5CC2" w:rsidRPr="00DF5CC2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проведении </w:t>
      </w:r>
      <w:r w:rsidR="00553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онкурса на лучшее новогоднее оформление</w:t>
      </w:r>
    </w:p>
    <w:p w:rsidR="00DF5CC2" w:rsidRPr="00DF5CC2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ёлок,</w:t>
      </w: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фасадов зданий, учреждений, организаций всех форм собственности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F5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(или) прилегающих к ним территорий</w:t>
      </w:r>
      <w:r w:rsidR="00077C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домовладений и придомовых территорий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F5CC2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CC2" w:rsidRPr="00DF5CC2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5CC2" w:rsidRPr="00D5759B" w:rsidRDefault="00DF5CC2" w:rsidP="00D5759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75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D5759B" w:rsidRPr="00D5759B" w:rsidRDefault="00D5759B" w:rsidP="00D5759B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проведения Конкурса на лучшее новогоднее оформление ёлок, фасадов зданий, учреждений, организаций всех форм собственности и</w:t>
      </w:r>
      <w:r w:rsidR="00F5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прилегающих к ним территорий.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 Конкурса являются Совет Новоджерелиевского сельского поселения, администрация Новоджерелиевского сельского поселения.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на лучшее новогоднее оформление ёлок, фасадов зданий, учреждений, организаций всех форм собственности проводится с целью создания праздничной атмосферы для жителей и гостей Новоджерелиевского сельского поселения в предновогодние дни, новогодние и рождественские праздники, повышения эстетической культуры населения.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Конкурса:</w:t>
      </w:r>
    </w:p>
    <w:p w:rsidR="00DF5CC2" w:rsidRPr="000B282B" w:rsidRDefault="00D5759B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качества художественного оформления и благоустройства Новоджерелиевского сельского поселения к новогодним праздникам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CC2" w:rsidRPr="000B282B" w:rsidRDefault="00D5759B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 развитие новых форм дизайнерских решений в оформлении ёлок, зданий и территории ст.</w:t>
      </w:r>
      <w:r w:rsidR="0046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Новоджерелиевской, с.</w:t>
      </w:r>
      <w:r w:rsidR="0046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Бейсугское, х.</w:t>
      </w:r>
      <w:r w:rsidR="0046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Челюскинец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CC2" w:rsidRPr="000B282B" w:rsidRDefault="00D5759B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DF5CC2" w:rsidRPr="000B282B" w:rsidRDefault="00D5759B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творческой и общественной активности населения.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Конкурс проводится по следующим номинациям:</w:t>
      </w:r>
    </w:p>
    <w:p w:rsidR="005E245B" w:rsidRPr="000B282B" w:rsidRDefault="005E245B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ёлка» - украшение ёлки в парке ст.</w:t>
      </w:r>
      <w:r w:rsidR="0046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Новоджерелиевской,</w:t>
      </w:r>
      <w:r w:rsidR="00077C6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объектов торговли и домовладений; 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«Новогодние огни» - световое оформление фасадов зданий, деревьев, ограждений с возможным использованием елочных украшений (игрушек, мишуры, лент и др.) и прилегающих территорий муниципальных учреждений, предприятий, индивидуальных предпринимателей, частных лиц;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«Новый год в моем окне» - оформление окон зданий учреждений и организаций всех форм собственности в техник</w:t>
      </w:r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«</w:t>
      </w:r>
      <w:proofErr w:type="spellStart"/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вытынанка</w:t>
      </w:r>
      <w:proofErr w:type="spellEnd"/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(моделирование бумажных художественных композиций на плоскости) с возможным использованием 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елочных шаров, световых гирлянд;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новогодний дом» - </w:t>
      </w:r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целостное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 и прилегающей территории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Новым годом! Мы Вам рад</w:t>
      </w:r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ы!» - оформление 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фойе, </w:t>
      </w:r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зала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холла и т.д.</w:t>
      </w:r>
    </w:p>
    <w:p w:rsidR="00DF5CC2" w:rsidRPr="000B282B" w:rsidRDefault="00DF5CC2" w:rsidP="00DF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0B282B" w:rsidRDefault="00DF5CC2" w:rsidP="00D5759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D5759B" w:rsidRPr="000B282B" w:rsidRDefault="00D5759B" w:rsidP="000B282B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являются учреждения и организации всех форм собственности </w:t>
      </w:r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индивидуальные предприниматели, </w:t>
      </w:r>
      <w:r w:rsidR="005E245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лица, обучающиеся школ, УДО и воспитанники ДОУ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Участники конкурса могут участвовать в нескольких номинациях.</w:t>
      </w:r>
    </w:p>
    <w:p w:rsidR="00DF5CC2" w:rsidRPr="000B282B" w:rsidRDefault="00DF5CC2" w:rsidP="00DF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0B282B" w:rsidRDefault="00DF5CC2" w:rsidP="00D57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Организация и проведение Конкурса</w:t>
      </w:r>
    </w:p>
    <w:p w:rsidR="00D5759B" w:rsidRPr="000B282B" w:rsidRDefault="00D5759B" w:rsidP="00D57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в период с </w:t>
      </w:r>
      <w:r w:rsidR="008E041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05.12.2023 г.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41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Заявки 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графиями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4E2E21" w:rsidRPr="000B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 w:rsidR="008E041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9" w:history="1">
        <w:r w:rsidR="00CC1C8C" w:rsidRPr="000B282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novodger@mail.ru</w:t>
        </w:r>
      </w:hyperlink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культуры администрации Новоджерелиевского сельского поселения 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Новоджерелиевская, ул.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Коммунаров, д.33, </w:t>
      </w:r>
      <w:r w:rsidR="00122CAA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№4, </w:t>
      </w:r>
      <w:r w:rsidR="004E2E21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65-1-84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1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Положению, 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22CAA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(состав жюри см. в приложении № 2 к По</w:t>
      </w:r>
      <w:r w:rsidR="00E108F0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="00122CAA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7384F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осуществляет осмотр </w:t>
      </w:r>
      <w:r w:rsidR="00122CAA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ёлок,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зданий, территорий участников конкурса с применением кино- и (или) фотосъемки, для определения результатов.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Критерии оценки конкурса</w:t>
      </w:r>
      <w:r w:rsidR="00104B79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84F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="00104B79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122CAA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ёлка» - ёлки в парке ст.</w:t>
      </w:r>
      <w:r w:rsidR="00D5759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CAA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Новоджерелиевской (для обучающихся школ, УДО и воспитанников ДОУ)</w:t>
      </w:r>
      <w:r w:rsidR="00104B79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CAA" w:rsidRPr="000B282B" w:rsidRDefault="00122CAA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принципа «не более 2-х цветов в оформлении» (н-р: ёлочные игрушки, шары, гирлянды, бусы, подсветка выполнена в красно-золотых тонах или сине-серебристых и т.д.)</w:t>
      </w:r>
      <w:r w:rsidR="00D5759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CAA" w:rsidRPr="000B282B" w:rsidRDefault="00122CAA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украшений (отсутствие колющих, режущих элементов</w:t>
      </w:r>
      <w:r w:rsidR="00104B79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смывающейся краски и т.д.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59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CAA" w:rsidRPr="000B282B" w:rsidRDefault="00122CAA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</w:t>
      </w:r>
      <w:r w:rsidR="00104B79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целостность, эстетичность и оригинальность 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 w:rsidR="00104B79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украшения новогодней ели</w:t>
      </w:r>
      <w:r w:rsidR="00D5759B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CAA" w:rsidRPr="000B282B" w:rsidRDefault="00122CAA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световых элементов, праздничной иллюминации;</w:t>
      </w:r>
    </w:p>
    <w:p w:rsidR="00104B79" w:rsidRPr="000B282B" w:rsidRDefault="00122CAA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104B79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«ручных» игрушек и украшений в оформлении.</w:t>
      </w:r>
    </w:p>
    <w:p w:rsidR="00DF5CC2" w:rsidRPr="000B282B" w:rsidRDefault="00104B79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Н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5CC2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«Новогодние огни» - световое оформление фасадов зданий, деревьев, ограждений с возможным использованием елочных украшений 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(игрушек, мишуры, лент и др.) и прилегающих территорий муниципальных учреждений, предприятий, индивидуальных предпринимателей, частных лиц</w:t>
      </w:r>
      <w:r w:rsidR="00C10475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номинации;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стиля оформления новогодней тематике;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стиля оформления;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композиции;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решений;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и эстетическая зрелищность;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нестандартных творческих и технических решений;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технологий светового оформления;</w:t>
      </w:r>
    </w:p>
    <w:p w:rsidR="00CC1C8C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«Новый год в моем окне» - оформление окон зданий учреждений и организаций всех форм собственности в техниках «</w:t>
      </w:r>
      <w:proofErr w:type="spellStart"/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вытынанка</w:t>
      </w:r>
      <w:proofErr w:type="spellEnd"/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CC1C8C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(моделирование бумажных художественных композиций на плоскости) с возможным использованием елочных шаров, световых гирлянд: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сюжетное оформление согласно праздничной тематике;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оформление – белая бумага;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и эстетическая зрелищность;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композиционное решение;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выполненной работы;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мастерство исполнения.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r w:rsidR="00C10475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r w:rsidR="008E041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новогодний дом» - </w:t>
      </w:r>
      <w:r w:rsidR="00C10475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оформление домовладения и прилегающей территории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нестандартных творческих и технических решений;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технологий светового оформления;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состояние объекта и прилегающей к нему территории;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новогодней ёлки и (или) снежных скульптур,</w:t>
      </w:r>
      <w:r w:rsidR="00C10475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персонажей,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F5CC2" w:rsidRPr="000B282B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</w:t>
      </w:r>
      <w:r w:rsidR="00C10475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r w:rsidR="008E041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Новым годом! Мы Вам рады!» - </w:t>
      </w:r>
      <w:r w:rsidR="00C10475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фойе, торгового зала, холла,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общественного питания</w:t>
      </w:r>
      <w:r w:rsidR="00C10475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новогоднее оформление помещения (предусматривает оформление залов, входной группы, витрин,</w:t>
      </w:r>
      <w:r w:rsidR="008E041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стендов,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ценников</w:t>
      </w:r>
      <w:r w:rsidR="008E041D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меню</w:t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сюжетное оформление согласно праздничной тематике;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и эстетическая зрелищность;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композиционное решение;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выполненной работы;</w:t>
      </w:r>
    </w:p>
    <w:p w:rsidR="00DF5CC2" w:rsidRPr="000B282B" w:rsidRDefault="00DF5CC2" w:rsidP="00D5759B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стиля оформления.</w:t>
      </w:r>
    </w:p>
    <w:p w:rsidR="00DF5CC2" w:rsidRPr="000B282B" w:rsidRDefault="00DF5CC2" w:rsidP="00DF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DF5CC2" w:rsidRDefault="00DF5CC2" w:rsidP="00D57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IV. Подведение итогов Конкурса и награждение победителей</w:t>
      </w:r>
    </w:p>
    <w:p w:rsidR="00D5759B" w:rsidRDefault="00D5759B" w:rsidP="00DF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CC2" w:rsidRPr="00A16A3C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Подведение итогов Конкурса осуществляется на заседании комиссии по подведению итогов Конкурса 2</w:t>
      </w:r>
      <w:r w:rsidR="008E041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8E041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5CC2" w:rsidRPr="00A16A3C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проводит оценку конкурсных объектов и по результатам оценок определяет одного победителя </w:t>
      </w:r>
      <w:r w:rsidR="008E041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2-х призёров 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номинаций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:rsidR="00DF5CC2" w:rsidRPr="00A16A3C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Победители </w:t>
      </w:r>
      <w:r w:rsidR="008E041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призёры 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каждой номинации награждаются дипломами</w:t>
      </w:r>
      <w:r w:rsidR="008E041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билетами на Новогодний спектакль в ДК ст.</w:t>
      </w:r>
      <w:r w:rsidR="00D5759B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41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Новоджерелиевской.</w:t>
      </w:r>
    </w:p>
    <w:p w:rsidR="00DF5CC2" w:rsidRPr="00A16A3C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Участники Конкурса награждаются благодарственными письмами.</w:t>
      </w:r>
    </w:p>
    <w:p w:rsidR="00DF5CC2" w:rsidRPr="00A16A3C" w:rsidRDefault="00DF5CC2" w:rsidP="00D57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Церемония вр</w:t>
      </w:r>
      <w:r w:rsidR="00C80C2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наград будет проходить 13 января 2023 года на торжественном мероприятии «Новогодний серпантин»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CC2" w:rsidRPr="00A16A3C" w:rsidRDefault="00DF5CC2" w:rsidP="00DF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B" w:rsidRDefault="000B282B" w:rsidP="00DF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B" w:rsidRDefault="000B282B" w:rsidP="00DF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B" w:rsidRPr="001425AD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0B282B" w:rsidRPr="001425AD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282B" w:rsidRPr="001425AD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0B282B" w:rsidRPr="00DF5CC2" w:rsidRDefault="000B282B" w:rsidP="00DF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82B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A3C" w:rsidRDefault="00A16A3C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A16A3C" w:rsidSect="00A16A3C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5CC2" w:rsidRPr="00A16A3C" w:rsidRDefault="00DF5CC2" w:rsidP="000B282B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B282B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8E041D"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DF5CC2" w:rsidRPr="00A16A3C" w:rsidRDefault="00DF5CC2" w:rsidP="000B282B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</w:t>
      </w:r>
    </w:p>
    <w:p w:rsidR="000B282B" w:rsidRPr="00A16A3C" w:rsidRDefault="000B282B" w:rsidP="000B282B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новогоднее оформление</w:t>
      </w:r>
    </w:p>
    <w:p w:rsidR="000B282B" w:rsidRPr="00A16A3C" w:rsidRDefault="000B282B" w:rsidP="000B282B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ёлок, фасадов зданий, учреждений,</w:t>
      </w:r>
    </w:p>
    <w:p w:rsidR="000B282B" w:rsidRPr="00A16A3C" w:rsidRDefault="000B282B" w:rsidP="000B282B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</w:t>
      </w:r>
    </w:p>
    <w:p w:rsidR="000B282B" w:rsidRPr="00A16A3C" w:rsidRDefault="000B282B" w:rsidP="000B282B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и(или) прилегающих к</w:t>
      </w:r>
    </w:p>
    <w:p w:rsidR="000B282B" w:rsidRPr="00A16A3C" w:rsidRDefault="000B282B" w:rsidP="000B282B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территорий, домовладений и</w:t>
      </w:r>
    </w:p>
    <w:p w:rsidR="000B282B" w:rsidRPr="00A16A3C" w:rsidRDefault="000B282B" w:rsidP="000B282B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придомовых территорий </w:t>
      </w:r>
    </w:p>
    <w:p w:rsidR="000B282B" w:rsidRPr="00DF5CC2" w:rsidRDefault="000B282B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CC2" w:rsidRPr="00DF5CC2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5CC2" w:rsidRPr="00DF5CC2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Заявка на участие в конкурсе</w:t>
      </w:r>
    </w:p>
    <w:p w:rsidR="00E108F0" w:rsidRPr="00E108F0" w:rsidRDefault="00DF5CC2" w:rsidP="00E1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лучшее новогоднее оформление </w:t>
      </w:r>
      <w:r w:rsidR="00E108F0" w:rsidRPr="00E108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ёлок, фасадов зданий, учреждений, организаций всех форм собственности и</w:t>
      </w:r>
      <w:r w:rsidR="00F5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108F0" w:rsidRPr="00E108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(или) прилегающих к ним территорий</w:t>
      </w:r>
      <w:r w:rsidR="00553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="005536F2" w:rsidRPr="00553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домовладений и придомовых территорий</w:t>
      </w:r>
    </w:p>
    <w:p w:rsidR="00DF5CC2" w:rsidRPr="00DF5CC2" w:rsidRDefault="00DF5CC2" w:rsidP="00E1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_________________________________________________________</w:t>
      </w:r>
    </w:p>
    <w:p w:rsidR="00DF5CC2" w:rsidRPr="000B282B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предприятия</w:t>
      </w:r>
      <w:r w:rsidR="00E108F0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учреждения, Ф.И.О. участника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517"/>
        <w:gridCol w:w="2679"/>
        <w:gridCol w:w="3949"/>
      </w:tblGrid>
      <w:tr w:rsidR="000B282B" w:rsidRPr="000B282B" w:rsidTr="00E108F0"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 Конкурса</w:t>
            </w:r>
          </w:p>
        </w:tc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электронный адрес</w:t>
            </w:r>
          </w:p>
        </w:tc>
      </w:tr>
      <w:tr w:rsidR="000B282B" w:rsidRPr="000B282B" w:rsidTr="00E108F0"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F5CC2" w:rsidRPr="000B282B" w:rsidRDefault="00DF5CC2" w:rsidP="00DF5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0B282B" w:rsidRDefault="00E108F0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объекта прилагаются в количестве __________ штук.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участника (руководителя) _____________ </w:t>
      </w:r>
      <w:r w:rsidR="00E108F0"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F5CC2" w:rsidRPr="000B282B" w:rsidRDefault="00DF5CC2" w:rsidP="00E108F0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CC2" w:rsidRPr="000B282B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</w:t>
      </w:r>
    </w:p>
    <w:p w:rsidR="000B282B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2B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2B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2B" w:rsidRPr="001425AD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0B282B" w:rsidRPr="001425AD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282B" w:rsidRPr="001425AD" w:rsidRDefault="000B282B" w:rsidP="000B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0B282B" w:rsidRPr="000B282B" w:rsidRDefault="000B282B" w:rsidP="00DF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F0" w:rsidRDefault="00E108F0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08F0" w:rsidRDefault="00E108F0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08F0" w:rsidRDefault="00E108F0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08F0" w:rsidRDefault="00E108F0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A3C" w:rsidRDefault="00A16A3C" w:rsidP="00DF5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A16A3C" w:rsidSect="00A16A3C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461073" w:rsidRPr="001425AD" w:rsidRDefault="00461073" w:rsidP="0046107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461073" w:rsidRPr="001425AD" w:rsidRDefault="00461073" w:rsidP="0046107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073" w:rsidRPr="001425AD" w:rsidRDefault="00461073" w:rsidP="0046107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61073" w:rsidRDefault="00461073" w:rsidP="0046107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61073" w:rsidRDefault="00461073" w:rsidP="0046107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 Новоджерелиевского сельского</w:t>
      </w:r>
    </w:p>
    <w:p w:rsidR="00461073" w:rsidRDefault="00461073" w:rsidP="0046107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Брюховецкого района </w:t>
      </w:r>
    </w:p>
    <w:p w:rsidR="00461073" w:rsidRPr="001425AD" w:rsidRDefault="00461073" w:rsidP="0046107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967DD">
        <w:rPr>
          <w:rFonts w:ascii="Times New Roman" w:hAnsi="Times New Roman" w:cs="Times New Roman"/>
          <w:sz w:val="28"/>
          <w:szCs w:val="28"/>
          <w:lang w:eastAsia="ru-RU"/>
        </w:rPr>
        <w:t>05.12.2023 г.</w:t>
      </w:r>
      <w:r w:rsidRPr="001425A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967DD">
        <w:rPr>
          <w:rFonts w:ascii="Times New Roman" w:hAnsi="Times New Roman" w:cs="Times New Roman"/>
          <w:sz w:val="28"/>
          <w:szCs w:val="28"/>
          <w:lang w:eastAsia="ru-RU"/>
        </w:rPr>
        <w:t>164</w:t>
      </w:r>
      <w:bookmarkStart w:id="0" w:name="_GoBack"/>
      <w:bookmarkEnd w:id="0"/>
    </w:p>
    <w:p w:rsidR="00EE1905" w:rsidRDefault="00EE1905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CC2" w:rsidRPr="00A16A3C" w:rsidRDefault="00DF5CC2" w:rsidP="00DF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A16A3C" w:rsidRPr="00A1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</w:t>
      </w:r>
    </w:p>
    <w:p w:rsidR="00E108F0" w:rsidRPr="00A16A3C" w:rsidRDefault="00DF5CC2" w:rsidP="00E1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подведению итогов конкурса</w:t>
      </w:r>
      <w:r w:rsidR="00E108F0" w:rsidRPr="00A1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лучшее новогоднее оформление ёлок, фасадов зданий, учреждений, организаций всех форм собственности и</w:t>
      </w:r>
      <w:r w:rsidR="00F5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8F0" w:rsidRPr="00A1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</w:t>
      </w:r>
    </w:p>
    <w:p w:rsidR="00DF5CC2" w:rsidRPr="00A16A3C" w:rsidRDefault="00E108F0" w:rsidP="00E1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прилегающих к ним территорий</w:t>
      </w:r>
      <w:r w:rsidR="005536F2" w:rsidRPr="00A1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домовладений и придомовых территорий</w:t>
      </w:r>
    </w:p>
    <w:p w:rsidR="00DF5CC2" w:rsidRPr="00A16A3C" w:rsidRDefault="00DF5CC2" w:rsidP="00DF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4531"/>
      </w:tblGrid>
      <w:tr w:rsidR="00A16A3C" w:rsidRPr="00A16A3C" w:rsidTr="00A16A3C">
        <w:tc>
          <w:tcPr>
            <w:tcW w:w="59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1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16A3C" w:rsidRPr="00A16A3C" w:rsidTr="00A16A3C">
        <w:tc>
          <w:tcPr>
            <w:tcW w:w="59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Ольга Викторовна</w:t>
            </w:r>
          </w:p>
        </w:tc>
        <w:tc>
          <w:tcPr>
            <w:tcW w:w="4531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Новоджерелиевского сельского поселения Брюховецкого района, председатель жюри</w:t>
            </w:r>
          </w:p>
        </w:tc>
      </w:tr>
      <w:tr w:rsidR="00A16A3C" w:rsidRPr="00A16A3C" w:rsidTr="00A16A3C">
        <w:tc>
          <w:tcPr>
            <w:tcW w:w="59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</w:tcPr>
          <w:p w:rsidR="000B282B" w:rsidRPr="00A16A3C" w:rsidRDefault="000B282B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Братерская Марина Викторовна</w:t>
            </w:r>
          </w:p>
        </w:tc>
        <w:tc>
          <w:tcPr>
            <w:tcW w:w="4531" w:type="dxa"/>
          </w:tcPr>
          <w:p w:rsidR="000B282B" w:rsidRPr="00A16A3C" w:rsidRDefault="000B282B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Новоджерелиевского сельского поселения Брюховецкого района, заместитель председателя жюри</w:t>
            </w:r>
          </w:p>
        </w:tc>
      </w:tr>
      <w:tr w:rsidR="00A16A3C" w:rsidRPr="00A16A3C" w:rsidTr="00A16A3C">
        <w:tc>
          <w:tcPr>
            <w:tcW w:w="59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</w:tcPr>
          <w:p w:rsidR="000B282B" w:rsidRPr="00A16A3C" w:rsidRDefault="000B282B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Харламова Кристина Сергеевна</w:t>
            </w:r>
          </w:p>
        </w:tc>
        <w:tc>
          <w:tcPr>
            <w:tcW w:w="4531" w:type="dxa"/>
          </w:tcPr>
          <w:p w:rsidR="000B282B" w:rsidRPr="00A16A3C" w:rsidRDefault="000B282B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«Бейсугский СДК», секретарь</w:t>
            </w:r>
          </w:p>
        </w:tc>
      </w:tr>
      <w:tr w:rsidR="00A16A3C" w:rsidRPr="00A16A3C" w:rsidTr="00A16A3C">
        <w:tc>
          <w:tcPr>
            <w:tcW w:w="59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</w:tcPr>
          <w:p w:rsidR="000B282B" w:rsidRPr="00A16A3C" w:rsidRDefault="000B282B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4531" w:type="dxa"/>
          </w:tcPr>
          <w:p w:rsidR="000B282B" w:rsidRPr="00A16A3C" w:rsidRDefault="000B282B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3C" w:rsidRPr="00A16A3C" w:rsidTr="00A16A3C">
        <w:tc>
          <w:tcPr>
            <w:tcW w:w="594" w:type="dxa"/>
          </w:tcPr>
          <w:p w:rsidR="000B282B" w:rsidRPr="00A16A3C" w:rsidRDefault="000B282B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</w:tcPr>
          <w:p w:rsidR="000B282B" w:rsidRPr="00A16A3C" w:rsidRDefault="000B282B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Вадим Александрович</w:t>
            </w:r>
          </w:p>
        </w:tc>
        <w:tc>
          <w:tcPr>
            <w:tcW w:w="4531" w:type="dxa"/>
          </w:tcPr>
          <w:p w:rsidR="000B282B" w:rsidRPr="00A16A3C" w:rsidRDefault="00461073" w:rsidP="00461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A16A3C" w:rsidRPr="00A16A3C" w:rsidTr="00A16A3C">
        <w:tc>
          <w:tcPr>
            <w:tcW w:w="594" w:type="dxa"/>
          </w:tcPr>
          <w:p w:rsidR="00461073" w:rsidRPr="00A16A3C" w:rsidRDefault="00461073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</w:tcPr>
          <w:p w:rsidR="00461073" w:rsidRPr="00A16A3C" w:rsidRDefault="00461073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Емельчугова</w:t>
            </w:r>
            <w:proofErr w:type="spellEnd"/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4531" w:type="dxa"/>
          </w:tcPr>
          <w:p w:rsidR="00461073" w:rsidRPr="00A16A3C" w:rsidRDefault="00461073" w:rsidP="00461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«Исток»</w:t>
            </w:r>
          </w:p>
        </w:tc>
      </w:tr>
      <w:tr w:rsidR="00A16A3C" w:rsidRPr="00A16A3C" w:rsidTr="00A16A3C">
        <w:tc>
          <w:tcPr>
            <w:tcW w:w="594" w:type="dxa"/>
          </w:tcPr>
          <w:p w:rsidR="00461073" w:rsidRPr="00A16A3C" w:rsidRDefault="00461073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</w:tcPr>
          <w:p w:rsidR="00461073" w:rsidRPr="00A16A3C" w:rsidRDefault="00461073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 Дарья Сергеевна</w:t>
            </w:r>
          </w:p>
        </w:tc>
        <w:tc>
          <w:tcPr>
            <w:tcW w:w="4531" w:type="dxa"/>
          </w:tcPr>
          <w:p w:rsidR="00461073" w:rsidRPr="00A16A3C" w:rsidRDefault="00461073" w:rsidP="00461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сельским клубом с. Бейсугское, культорганизатор МБУ «Бейсугский СДК»</w:t>
            </w:r>
          </w:p>
        </w:tc>
      </w:tr>
      <w:tr w:rsidR="00A16A3C" w:rsidRPr="00A16A3C" w:rsidTr="00A16A3C">
        <w:tc>
          <w:tcPr>
            <w:tcW w:w="594" w:type="dxa"/>
          </w:tcPr>
          <w:p w:rsidR="00461073" w:rsidRPr="00A16A3C" w:rsidRDefault="00461073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4" w:type="dxa"/>
          </w:tcPr>
          <w:p w:rsidR="00461073" w:rsidRPr="00A16A3C" w:rsidRDefault="00461073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Татьяна Анатольевна</w:t>
            </w:r>
          </w:p>
        </w:tc>
        <w:tc>
          <w:tcPr>
            <w:tcW w:w="4531" w:type="dxa"/>
          </w:tcPr>
          <w:p w:rsidR="00461073" w:rsidRPr="00A16A3C" w:rsidRDefault="00461073" w:rsidP="00461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Новоджерелиевского сельского поселения Брюховецкого района</w:t>
            </w:r>
          </w:p>
        </w:tc>
      </w:tr>
      <w:tr w:rsidR="00A16A3C" w:rsidRPr="00A16A3C" w:rsidTr="00A16A3C">
        <w:tc>
          <w:tcPr>
            <w:tcW w:w="594" w:type="dxa"/>
          </w:tcPr>
          <w:p w:rsidR="00461073" w:rsidRPr="00A16A3C" w:rsidRDefault="00461073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4" w:type="dxa"/>
          </w:tcPr>
          <w:p w:rsidR="00461073" w:rsidRPr="00A16A3C" w:rsidRDefault="00461073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Чайка Роман Николаевич</w:t>
            </w:r>
          </w:p>
        </w:tc>
        <w:tc>
          <w:tcPr>
            <w:tcW w:w="4531" w:type="dxa"/>
          </w:tcPr>
          <w:p w:rsidR="00461073" w:rsidRPr="00A16A3C" w:rsidRDefault="00461073" w:rsidP="00461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 Новоджерелиевского хуторского казачьего общества</w:t>
            </w:r>
          </w:p>
        </w:tc>
      </w:tr>
      <w:tr w:rsidR="00A16A3C" w:rsidRPr="00A16A3C" w:rsidTr="00A16A3C">
        <w:tc>
          <w:tcPr>
            <w:tcW w:w="594" w:type="dxa"/>
          </w:tcPr>
          <w:p w:rsidR="00461073" w:rsidRPr="00A16A3C" w:rsidRDefault="00461073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4" w:type="dxa"/>
          </w:tcPr>
          <w:p w:rsidR="00461073" w:rsidRPr="00A16A3C" w:rsidRDefault="00E70CA5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Котанова</w:t>
            </w:r>
            <w:proofErr w:type="spellEnd"/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Михайловна</w:t>
            </w:r>
          </w:p>
        </w:tc>
        <w:tc>
          <w:tcPr>
            <w:tcW w:w="4531" w:type="dxa"/>
          </w:tcPr>
          <w:p w:rsidR="00461073" w:rsidRPr="00A16A3C" w:rsidRDefault="00A16A3C" w:rsidP="00461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0CA5"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оторедактор</w:t>
            </w:r>
          </w:p>
        </w:tc>
      </w:tr>
      <w:tr w:rsidR="00A16A3C" w:rsidRPr="00A16A3C" w:rsidTr="00A16A3C">
        <w:tc>
          <w:tcPr>
            <w:tcW w:w="594" w:type="dxa"/>
          </w:tcPr>
          <w:p w:rsidR="00A16A3C" w:rsidRPr="00A16A3C" w:rsidRDefault="00A16A3C" w:rsidP="00C80C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4" w:type="dxa"/>
          </w:tcPr>
          <w:p w:rsidR="00A16A3C" w:rsidRPr="00A16A3C" w:rsidRDefault="00A16A3C" w:rsidP="000B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</w:t>
            </w:r>
            <w:proofErr w:type="spellEnd"/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4531" w:type="dxa"/>
          </w:tcPr>
          <w:p w:rsidR="00A16A3C" w:rsidRPr="00A16A3C" w:rsidRDefault="00A16A3C" w:rsidP="00461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волонтёр, житель станицы Новоджерелиевской</w:t>
            </w:r>
          </w:p>
        </w:tc>
      </w:tr>
    </w:tbl>
    <w:p w:rsidR="00A16A3C" w:rsidRPr="00A16A3C" w:rsidRDefault="00A16A3C" w:rsidP="00A1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3C" w:rsidRPr="001425AD" w:rsidRDefault="00A16A3C" w:rsidP="00A1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A16A3C" w:rsidRPr="001425AD" w:rsidRDefault="00A16A3C" w:rsidP="00A1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6A3C" w:rsidRPr="001425AD" w:rsidRDefault="00A16A3C" w:rsidP="00A1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5AD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sectPr w:rsidR="00A16A3C" w:rsidRPr="001425AD" w:rsidSect="00A16A3C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99" w:rsidRDefault="00E05F99" w:rsidP="00A16A3C">
      <w:pPr>
        <w:spacing w:after="0" w:line="240" w:lineRule="auto"/>
      </w:pPr>
      <w:r>
        <w:separator/>
      </w:r>
    </w:p>
  </w:endnote>
  <w:endnote w:type="continuationSeparator" w:id="0">
    <w:p w:rsidR="00E05F99" w:rsidRDefault="00E05F99" w:rsidP="00A1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99" w:rsidRDefault="00E05F99" w:rsidP="00A16A3C">
      <w:pPr>
        <w:spacing w:after="0" w:line="240" w:lineRule="auto"/>
      </w:pPr>
      <w:r>
        <w:separator/>
      </w:r>
    </w:p>
  </w:footnote>
  <w:footnote w:type="continuationSeparator" w:id="0">
    <w:p w:rsidR="00E05F99" w:rsidRDefault="00E05F99" w:rsidP="00A1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232214"/>
      <w:docPartObj>
        <w:docPartGallery w:val="Page Numbers (Top of Page)"/>
        <w:docPartUnique/>
      </w:docPartObj>
    </w:sdtPr>
    <w:sdtEndPr/>
    <w:sdtContent>
      <w:p w:rsidR="00A16A3C" w:rsidRDefault="00A16A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DD">
          <w:rPr>
            <w:noProof/>
          </w:rPr>
          <w:t>4</w:t>
        </w:r>
        <w:r>
          <w:fldChar w:fldCharType="end"/>
        </w:r>
      </w:p>
    </w:sdtContent>
  </w:sdt>
  <w:p w:rsidR="00A16A3C" w:rsidRDefault="00A16A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3F8"/>
    <w:multiLevelType w:val="hybridMultilevel"/>
    <w:tmpl w:val="FEEAEEA8"/>
    <w:lvl w:ilvl="0" w:tplc="4726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3857"/>
    <w:multiLevelType w:val="hybridMultilevel"/>
    <w:tmpl w:val="AF2A5E1A"/>
    <w:lvl w:ilvl="0" w:tplc="19449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934"/>
    <w:multiLevelType w:val="hybridMultilevel"/>
    <w:tmpl w:val="912A891E"/>
    <w:lvl w:ilvl="0" w:tplc="EFAA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F28"/>
    <w:multiLevelType w:val="hybridMultilevel"/>
    <w:tmpl w:val="B792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1C98"/>
    <w:multiLevelType w:val="hybridMultilevel"/>
    <w:tmpl w:val="30546D7A"/>
    <w:lvl w:ilvl="0" w:tplc="4726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C2"/>
    <w:rsid w:val="000450E1"/>
    <w:rsid w:val="00077C6D"/>
    <w:rsid w:val="000B282B"/>
    <w:rsid w:val="00104B79"/>
    <w:rsid w:val="00122CAA"/>
    <w:rsid w:val="001425AD"/>
    <w:rsid w:val="00301443"/>
    <w:rsid w:val="0037384F"/>
    <w:rsid w:val="00461073"/>
    <w:rsid w:val="004E2E21"/>
    <w:rsid w:val="005536F2"/>
    <w:rsid w:val="005E245B"/>
    <w:rsid w:val="008E041D"/>
    <w:rsid w:val="00962600"/>
    <w:rsid w:val="00A16A3C"/>
    <w:rsid w:val="00A75FAC"/>
    <w:rsid w:val="00A967DD"/>
    <w:rsid w:val="00C10475"/>
    <w:rsid w:val="00C36C62"/>
    <w:rsid w:val="00C6644A"/>
    <w:rsid w:val="00C80C2D"/>
    <w:rsid w:val="00CC1C8C"/>
    <w:rsid w:val="00D5759B"/>
    <w:rsid w:val="00DA46D7"/>
    <w:rsid w:val="00DF5CC2"/>
    <w:rsid w:val="00E05F99"/>
    <w:rsid w:val="00E108F0"/>
    <w:rsid w:val="00E70CA5"/>
    <w:rsid w:val="00EE1905"/>
    <w:rsid w:val="00F56FBE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BB5AB-0ED2-4B26-81BF-5CFC32D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FA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C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1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5FAC"/>
    <w:rPr>
      <w:i/>
      <w:iCs/>
    </w:rPr>
  </w:style>
  <w:style w:type="paragraph" w:customStyle="1" w:styleId="indent1">
    <w:name w:val="indent_1"/>
    <w:basedOn w:val="a"/>
    <w:rsid w:val="00A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FAC"/>
    <w:rPr>
      <w:rFonts w:ascii="Times New Roman" w:eastAsia="Times New Roman" w:hAnsi="Times New Roman" w:cs="Times New Roman"/>
      <w:b/>
      <w:bCs/>
      <w:color w:val="000000"/>
      <w:sz w:val="28"/>
      <w:szCs w:val="29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A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A3C"/>
  </w:style>
  <w:style w:type="paragraph" w:styleId="a9">
    <w:name w:val="footer"/>
    <w:basedOn w:val="a"/>
    <w:link w:val="aa"/>
    <w:uiPriority w:val="99"/>
    <w:unhideWhenUsed/>
    <w:rsid w:val="00A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A3C"/>
  </w:style>
  <w:style w:type="paragraph" w:styleId="ab">
    <w:name w:val="Balloon Text"/>
    <w:basedOn w:val="a"/>
    <w:link w:val="ac"/>
    <w:uiPriority w:val="99"/>
    <w:semiHidden/>
    <w:unhideWhenUsed/>
    <w:rsid w:val="00A1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odg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7051-2D19-43BD-861F-FB725A97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2023-12-06T07:19:00Z</cp:lastPrinted>
  <dcterms:created xsi:type="dcterms:W3CDTF">2023-11-29T11:03:00Z</dcterms:created>
  <dcterms:modified xsi:type="dcterms:W3CDTF">2023-12-06T07:40:00Z</dcterms:modified>
</cp:coreProperties>
</file>