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9B0" w:rsidRDefault="001849B0" w:rsidP="001849B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133A65" w:rsidRPr="00133A65" w:rsidRDefault="00133A65" w:rsidP="00133A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3A65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133A65" w:rsidRPr="00133A65" w:rsidRDefault="00133A65" w:rsidP="00133A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3A65">
        <w:rPr>
          <w:rFonts w:ascii="Times New Roman" w:hAnsi="Times New Roman" w:cs="Times New Roman"/>
          <w:b/>
          <w:sz w:val="28"/>
          <w:szCs w:val="28"/>
        </w:rPr>
        <w:t>НОВОДЖЕРЕЛИЕВСКОГО СЕЛЬСКОГО ПОСЕЛЕНИЯ</w:t>
      </w:r>
    </w:p>
    <w:p w:rsidR="00133A65" w:rsidRPr="00133A65" w:rsidRDefault="00133A65" w:rsidP="00133A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3A65">
        <w:rPr>
          <w:rFonts w:ascii="Times New Roman" w:hAnsi="Times New Roman" w:cs="Times New Roman"/>
          <w:b/>
          <w:sz w:val="28"/>
          <w:szCs w:val="28"/>
        </w:rPr>
        <w:t>БРЮХОВЕЦКОГО РАЙОНА</w:t>
      </w:r>
    </w:p>
    <w:p w:rsidR="00133A65" w:rsidRPr="00133A65" w:rsidRDefault="00133A65" w:rsidP="00133A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3A65" w:rsidRPr="00133A65" w:rsidRDefault="00133A65" w:rsidP="00133A6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33A65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133A65" w:rsidRPr="00133A65" w:rsidRDefault="00133A65" w:rsidP="00133A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3A65" w:rsidRPr="00133A65" w:rsidRDefault="00133A65" w:rsidP="00133A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3A65">
        <w:rPr>
          <w:rFonts w:ascii="Times New Roman" w:hAnsi="Times New Roman" w:cs="Times New Roman"/>
          <w:sz w:val="28"/>
          <w:szCs w:val="28"/>
        </w:rPr>
        <w:t xml:space="preserve">от </w:t>
      </w:r>
      <w:r w:rsidR="001849B0">
        <w:rPr>
          <w:rFonts w:ascii="Times New Roman" w:hAnsi="Times New Roman" w:cs="Times New Roman"/>
          <w:sz w:val="28"/>
          <w:szCs w:val="28"/>
        </w:rPr>
        <w:t>__________</w:t>
      </w:r>
      <w:r w:rsidRPr="00133A65">
        <w:rPr>
          <w:rFonts w:ascii="Times New Roman" w:hAnsi="Times New Roman" w:cs="Times New Roman"/>
          <w:sz w:val="28"/>
          <w:szCs w:val="28"/>
        </w:rPr>
        <w:tab/>
      </w:r>
      <w:r w:rsidRPr="00133A65">
        <w:rPr>
          <w:rFonts w:ascii="Times New Roman" w:hAnsi="Times New Roman" w:cs="Times New Roman"/>
          <w:sz w:val="28"/>
          <w:szCs w:val="28"/>
        </w:rPr>
        <w:tab/>
      </w:r>
      <w:r w:rsidRPr="00133A65">
        <w:rPr>
          <w:rFonts w:ascii="Times New Roman" w:hAnsi="Times New Roman" w:cs="Times New Roman"/>
          <w:sz w:val="28"/>
          <w:szCs w:val="28"/>
        </w:rPr>
        <w:tab/>
      </w:r>
      <w:r w:rsidRPr="00133A65">
        <w:rPr>
          <w:rFonts w:ascii="Times New Roman" w:hAnsi="Times New Roman" w:cs="Times New Roman"/>
          <w:sz w:val="28"/>
          <w:szCs w:val="28"/>
        </w:rPr>
        <w:tab/>
      </w:r>
      <w:r w:rsidRPr="00133A65">
        <w:rPr>
          <w:rFonts w:ascii="Times New Roman" w:hAnsi="Times New Roman" w:cs="Times New Roman"/>
          <w:sz w:val="28"/>
          <w:szCs w:val="28"/>
        </w:rPr>
        <w:tab/>
      </w:r>
      <w:r w:rsidRPr="00133A65">
        <w:rPr>
          <w:rFonts w:ascii="Times New Roman" w:hAnsi="Times New Roman" w:cs="Times New Roman"/>
          <w:sz w:val="28"/>
          <w:szCs w:val="28"/>
        </w:rPr>
        <w:tab/>
      </w:r>
      <w:r w:rsidRPr="00133A65">
        <w:rPr>
          <w:rFonts w:ascii="Times New Roman" w:hAnsi="Times New Roman" w:cs="Times New Roman"/>
          <w:sz w:val="28"/>
          <w:szCs w:val="28"/>
        </w:rPr>
        <w:tab/>
      </w:r>
      <w:r w:rsidR="00427767">
        <w:rPr>
          <w:rFonts w:ascii="Times New Roman" w:hAnsi="Times New Roman" w:cs="Times New Roman"/>
          <w:sz w:val="28"/>
          <w:szCs w:val="28"/>
        </w:rPr>
        <w:tab/>
      </w:r>
      <w:r w:rsidRPr="00133A65">
        <w:rPr>
          <w:rFonts w:ascii="Times New Roman" w:hAnsi="Times New Roman" w:cs="Times New Roman"/>
          <w:sz w:val="28"/>
          <w:szCs w:val="28"/>
        </w:rPr>
        <w:tab/>
      </w:r>
      <w:r w:rsidRPr="00133A65"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="001849B0">
        <w:rPr>
          <w:rFonts w:ascii="Times New Roman" w:hAnsi="Times New Roman" w:cs="Times New Roman"/>
          <w:sz w:val="28"/>
          <w:szCs w:val="28"/>
        </w:rPr>
        <w:t>_____</w:t>
      </w:r>
    </w:p>
    <w:p w:rsidR="00133A65" w:rsidRPr="00133A65" w:rsidRDefault="00133A65" w:rsidP="00133A6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33A65">
        <w:rPr>
          <w:rFonts w:ascii="Times New Roman" w:hAnsi="Times New Roman" w:cs="Times New Roman"/>
        </w:rPr>
        <w:t>ст-ца Новоджерелиевская</w:t>
      </w:r>
    </w:p>
    <w:p w:rsidR="00486C6A" w:rsidRPr="00133A65" w:rsidRDefault="00486C6A" w:rsidP="00133A6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86C6A" w:rsidRPr="00133A65" w:rsidRDefault="00486C6A" w:rsidP="00133A6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84C8F" w:rsidRPr="00486C6A" w:rsidRDefault="001849B0" w:rsidP="001849B0">
      <w:pPr>
        <w:pStyle w:val="FR1"/>
        <w:spacing w:before="0"/>
        <w:jc w:val="center"/>
        <w:rPr>
          <w:b/>
          <w:sz w:val="28"/>
          <w:szCs w:val="28"/>
        </w:rPr>
      </w:pPr>
      <w:r w:rsidRPr="001849B0">
        <w:rPr>
          <w:b/>
          <w:sz w:val="28"/>
          <w:szCs w:val="28"/>
        </w:rPr>
        <w:t>О внесении изменений в постановление администрации Новоджерелиевского сельского поселения Брюховецкого района от</w:t>
      </w:r>
      <w:r>
        <w:rPr>
          <w:b/>
          <w:sz w:val="28"/>
          <w:szCs w:val="28"/>
          <w:lang w:val="en-US"/>
        </w:rPr>
        <w:t> </w:t>
      </w:r>
      <w:r w:rsidRPr="001849B0">
        <w:rPr>
          <w:b/>
          <w:sz w:val="28"/>
          <w:szCs w:val="28"/>
        </w:rPr>
        <w:t>26</w:t>
      </w:r>
      <w:r>
        <w:rPr>
          <w:b/>
          <w:sz w:val="28"/>
          <w:szCs w:val="28"/>
        </w:rPr>
        <w:t> </w:t>
      </w:r>
      <w:r w:rsidRPr="001849B0">
        <w:rPr>
          <w:b/>
          <w:sz w:val="28"/>
          <w:szCs w:val="28"/>
        </w:rPr>
        <w:t>декабря 2023 года № 173 «</w:t>
      </w:r>
      <w:r w:rsidR="00C84C8F" w:rsidRPr="001849B0">
        <w:rPr>
          <w:b/>
          <w:sz w:val="28"/>
          <w:szCs w:val="28"/>
        </w:rPr>
        <w:t>О</w:t>
      </w:r>
      <w:r w:rsidR="00C84C8F" w:rsidRPr="00486C6A">
        <w:rPr>
          <w:b/>
          <w:sz w:val="28"/>
          <w:szCs w:val="28"/>
        </w:rPr>
        <w:t xml:space="preserve">б утверждении </w:t>
      </w:r>
      <w:r w:rsidR="00F238F1" w:rsidRPr="00486C6A">
        <w:rPr>
          <w:b/>
          <w:sz w:val="28"/>
          <w:szCs w:val="28"/>
        </w:rPr>
        <w:t>Порядка организации парковок (парковочных мест)</w:t>
      </w:r>
      <w:r w:rsidR="00095268" w:rsidRPr="00486C6A">
        <w:rPr>
          <w:b/>
          <w:sz w:val="28"/>
          <w:szCs w:val="28"/>
        </w:rPr>
        <w:t xml:space="preserve"> </w:t>
      </w:r>
      <w:r w:rsidR="00F238F1" w:rsidRPr="00486C6A">
        <w:rPr>
          <w:b/>
          <w:sz w:val="28"/>
          <w:szCs w:val="28"/>
        </w:rPr>
        <w:t xml:space="preserve">для легковых такси на дорогах общего пользования </w:t>
      </w:r>
      <w:r w:rsidR="00B92038" w:rsidRPr="00486C6A">
        <w:rPr>
          <w:b/>
          <w:sz w:val="28"/>
          <w:szCs w:val="28"/>
        </w:rPr>
        <w:t>на</w:t>
      </w:r>
      <w:r w:rsidR="00486C6A" w:rsidRPr="00486C6A">
        <w:rPr>
          <w:b/>
          <w:sz w:val="28"/>
          <w:szCs w:val="28"/>
        </w:rPr>
        <w:t xml:space="preserve"> </w:t>
      </w:r>
      <w:r w:rsidR="00B92038" w:rsidRPr="00486C6A">
        <w:rPr>
          <w:b/>
          <w:sz w:val="28"/>
          <w:szCs w:val="28"/>
        </w:rPr>
        <w:t xml:space="preserve">территории </w:t>
      </w:r>
      <w:r w:rsidR="003A7982">
        <w:rPr>
          <w:b/>
          <w:sz w:val="28"/>
          <w:szCs w:val="28"/>
        </w:rPr>
        <w:t>Новоджерелиевского</w:t>
      </w:r>
      <w:r w:rsidR="00486C6A">
        <w:rPr>
          <w:b/>
          <w:sz w:val="28"/>
          <w:szCs w:val="28"/>
        </w:rPr>
        <w:t xml:space="preserve"> </w:t>
      </w:r>
      <w:r w:rsidR="00B92038" w:rsidRPr="00486C6A">
        <w:rPr>
          <w:b/>
          <w:sz w:val="28"/>
          <w:szCs w:val="28"/>
        </w:rPr>
        <w:t>сельско</w:t>
      </w:r>
      <w:r w:rsidR="00486C6A">
        <w:rPr>
          <w:b/>
          <w:sz w:val="28"/>
          <w:szCs w:val="28"/>
        </w:rPr>
        <w:t>го</w:t>
      </w:r>
      <w:r w:rsidR="00B92038" w:rsidRPr="00486C6A">
        <w:rPr>
          <w:b/>
          <w:sz w:val="28"/>
          <w:szCs w:val="28"/>
        </w:rPr>
        <w:t xml:space="preserve"> поселени</w:t>
      </w:r>
      <w:r w:rsidR="00486C6A">
        <w:rPr>
          <w:b/>
          <w:sz w:val="28"/>
          <w:szCs w:val="28"/>
        </w:rPr>
        <w:t>я Брюховецкого района</w:t>
      </w:r>
    </w:p>
    <w:p w:rsidR="001611BA" w:rsidRDefault="001611BA" w:rsidP="000952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6C6A" w:rsidRDefault="00486C6A" w:rsidP="000952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6C6A" w:rsidRPr="00486C6A" w:rsidRDefault="00486C6A" w:rsidP="000952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4C8F" w:rsidRDefault="001611BA" w:rsidP="000952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6C6A">
        <w:rPr>
          <w:rFonts w:ascii="Times New Roman" w:hAnsi="Times New Roman" w:cs="Times New Roman"/>
          <w:sz w:val="28"/>
          <w:szCs w:val="28"/>
        </w:rPr>
        <w:tab/>
        <w:t>В соответствии со статьей 28 Федерал</w:t>
      </w:r>
      <w:r w:rsidR="00486C6A">
        <w:rPr>
          <w:rFonts w:ascii="Times New Roman" w:hAnsi="Times New Roman" w:cs="Times New Roman"/>
          <w:sz w:val="28"/>
          <w:szCs w:val="28"/>
        </w:rPr>
        <w:t>ьного закона от 29 декабря 2022 </w:t>
      </w:r>
      <w:r w:rsidRPr="00486C6A">
        <w:rPr>
          <w:rFonts w:ascii="Times New Roman" w:hAnsi="Times New Roman" w:cs="Times New Roman"/>
          <w:sz w:val="28"/>
          <w:szCs w:val="28"/>
        </w:rPr>
        <w:t xml:space="preserve">года № 580-ФЗ </w:t>
      </w:r>
      <w:r w:rsidR="00B92038" w:rsidRPr="00486C6A">
        <w:rPr>
          <w:rFonts w:ascii="Times New Roman" w:hAnsi="Times New Roman" w:cs="Times New Roman"/>
          <w:sz w:val="28"/>
          <w:szCs w:val="28"/>
        </w:rPr>
        <w:t>«</w:t>
      </w:r>
      <w:r w:rsidRPr="00486C6A">
        <w:rPr>
          <w:rFonts w:ascii="Times New Roman" w:hAnsi="Times New Roman" w:cs="Times New Roman"/>
          <w:sz w:val="28"/>
          <w:szCs w:val="28"/>
        </w:rPr>
        <w:t>Об организации перевозок пассажиров и багажа легковым такси в Российской Федерации, о внесении изменений в отдельные законодательные акты Российской Федерации и о признании утратившими силу отдельных положений законодательных актов Российской Федерации</w:t>
      </w:r>
      <w:r w:rsidR="00B92038" w:rsidRPr="00486C6A">
        <w:rPr>
          <w:rFonts w:ascii="Times New Roman" w:hAnsi="Times New Roman" w:cs="Times New Roman"/>
          <w:sz w:val="28"/>
          <w:szCs w:val="28"/>
        </w:rPr>
        <w:t>»</w:t>
      </w:r>
      <w:r w:rsidRPr="00486C6A">
        <w:rPr>
          <w:rFonts w:ascii="Times New Roman" w:hAnsi="Times New Roman" w:cs="Times New Roman"/>
          <w:sz w:val="28"/>
          <w:szCs w:val="28"/>
        </w:rPr>
        <w:t>,</w:t>
      </w:r>
      <w:r w:rsidR="00206016" w:rsidRPr="00486C6A">
        <w:rPr>
          <w:rFonts w:ascii="Times New Roman" w:hAnsi="Times New Roman" w:cs="Times New Roman"/>
          <w:sz w:val="28"/>
          <w:szCs w:val="28"/>
        </w:rPr>
        <w:t xml:space="preserve"> </w:t>
      </w:r>
      <w:r w:rsidR="00331F5E" w:rsidRPr="00486C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</w:t>
      </w:r>
      <w:r w:rsidR="003A79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31F5E" w:rsidRPr="00486C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="003A79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31F5E" w:rsidRPr="00486C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</w:t>
      </w:r>
      <w:r w:rsidR="003A79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331F5E" w:rsidRPr="00486C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</w:t>
      </w:r>
      <w:proofErr w:type="gramEnd"/>
      <w:r w:rsidR="003A79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31F5E" w:rsidRPr="00486C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="003A79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31F5E" w:rsidRPr="00486C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</w:t>
      </w:r>
      <w:r w:rsidR="003A79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31F5E" w:rsidRPr="00486C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="003A79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31F5E" w:rsidRPr="00486C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3A79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31F5E" w:rsidRPr="00486C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</w:t>
      </w:r>
      <w:r w:rsidR="003A79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31F5E" w:rsidRPr="00486C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</w:t>
      </w:r>
      <w:r w:rsidR="003A79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86C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ю</w:t>
      </w:r>
      <w:r w:rsidR="00C84C8F" w:rsidRPr="00486C6A">
        <w:rPr>
          <w:rFonts w:ascii="Times New Roman" w:hAnsi="Times New Roman" w:cs="Times New Roman"/>
          <w:sz w:val="28"/>
          <w:szCs w:val="28"/>
        </w:rPr>
        <w:t>:</w:t>
      </w:r>
    </w:p>
    <w:p w:rsidR="001849B0" w:rsidRPr="001849B0" w:rsidRDefault="001849B0" w:rsidP="001849B0">
      <w:pPr>
        <w:pStyle w:val="FR1"/>
        <w:spacing w:before="0"/>
        <w:ind w:firstLine="709"/>
        <w:jc w:val="both"/>
        <w:rPr>
          <w:sz w:val="28"/>
          <w:szCs w:val="28"/>
        </w:rPr>
      </w:pPr>
      <w:r w:rsidRPr="001849B0">
        <w:rPr>
          <w:sz w:val="28"/>
          <w:szCs w:val="28"/>
        </w:rPr>
        <w:t xml:space="preserve">1. Внести </w:t>
      </w:r>
      <w:r w:rsidRPr="001849B0">
        <w:rPr>
          <w:sz w:val="28"/>
          <w:szCs w:val="28"/>
        </w:rPr>
        <w:t>в постановление администрации Новоджерелиевского сельского поселения Брюховецкого района от</w:t>
      </w:r>
      <w:r w:rsidRPr="001849B0">
        <w:rPr>
          <w:sz w:val="28"/>
          <w:szCs w:val="28"/>
          <w:lang w:val="en-US"/>
        </w:rPr>
        <w:t> </w:t>
      </w:r>
      <w:r w:rsidRPr="001849B0">
        <w:rPr>
          <w:sz w:val="28"/>
          <w:szCs w:val="28"/>
        </w:rPr>
        <w:t>26 декабря 2023 года № 173 «Об утверждении Порядка организации парковок (парковочных мест) для легковых такси на дорогах общего пользования на территории Новоджерелиевского сельского поселения Брюховецкого района</w:t>
      </w:r>
      <w:r>
        <w:rPr>
          <w:sz w:val="28"/>
          <w:szCs w:val="28"/>
        </w:rPr>
        <w:t xml:space="preserve"> следующие изменения:</w:t>
      </w:r>
    </w:p>
    <w:p w:rsidR="001849B0" w:rsidRDefault="0069595A" w:rsidP="001849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</w:t>
      </w:r>
      <w:r w:rsidR="000137CB">
        <w:rPr>
          <w:rFonts w:ascii="Times New Roman" w:hAnsi="Times New Roman" w:cs="Times New Roman"/>
          <w:color w:val="000000" w:themeColor="text1"/>
          <w:sz w:val="28"/>
          <w:szCs w:val="28"/>
        </w:rPr>
        <w:t>в наименовании слова «на территории» заменить словами «в границах населенных пунктов»</w:t>
      </w:r>
      <w:r w:rsidR="007B6F49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7B6F49" w:rsidRDefault="007B6F49" w:rsidP="007B6F4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в пункте 2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слова «на территории» заменить словами «в границах населенных пунктов»;</w:t>
      </w:r>
    </w:p>
    <w:p w:rsidR="007B6F49" w:rsidRDefault="007B6F49" w:rsidP="007B6F4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в наименовании приложения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слова «на территории» заменить словами «в границах населенных пунктов»;</w:t>
      </w:r>
    </w:p>
    <w:p w:rsidR="007B6F49" w:rsidRDefault="007B6F49" w:rsidP="007B6F4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в пункте 1 приложения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слова «на территории» заменить словами «в границах населенных пунктов»;</w:t>
      </w:r>
    </w:p>
    <w:p w:rsidR="007B6F49" w:rsidRDefault="007B6F49" w:rsidP="007B6F4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</w:t>
      </w:r>
      <w:r>
        <w:rPr>
          <w:rFonts w:ascii="Times New Roman" w:hAnsi="Times New Roman"/>
          <w:sz w:val="28"/>
          <w:szCs w:val="28"/>
        </w:rPr>
        <w:t xml:space="preserve">в пункте </w:t>
      </w:r>
      <w:r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приложения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слова «на территории» заменить словами «в границах населенных пунктов»;</w:t>
      </w:r>
    </w:p>
    <w:p w:rsidR="007B6F49" w:rsidRDefault="007B6F49" w:rsidP="007B6F4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6) </w:t>
      </w:r>
      <w:r>
        <w:rPr>
          <w:rFonts w:ascii="Times New Roman" w:hAnsi="Times New Roman"/>
          <w:sz w:val="28"/>
          <w:szCs w:val="28"/>
        </w:rPr>
        <w:t xml:space="preserve">в пункте </w:t>
      </w:r>
      <w:r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приложения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слова «на территории» заменить словами «в границах населенных пунктов»;</w:t>
      </w:r>
    </w:p>
    <w:p w:rsidR="007B6F49" w:rsidRDefault="007B6F49" w:rsidP="007B6F4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7) </w:t>
      </w:r>
      <w:r>
        <w:rPr>
          <w:rFonts w:ascii="Times New Roman" w:hAnsi="Times New Roman"/>
          <w:sz w:val="28"/>
          <w:szCs w:val="28"/>
        </w:rPr>
        <w:t xml:space="preserve">в пункте </w:t>
      </w:r>
      <w:r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 приложения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слова «на территории» заменить словами «в границах населенных пунктов»;</w:t>
      </w:r>
    </w:p>
    <w:p w:rsidR="007B6F49" w:rsidRDefault="007B6F49" w:rsidP="003A7982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A7982" w:rsidRDefault="003A7982" w:rsidP="003A7982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</w:t>
      </w:r>
      <w:r w:rsidRPr="00AE0FD8">
        <w:rPr>
          <w:rFonts w:ascii="Times New Roman" w:hAnsi="Times New Roman"/>
          <w:sz w:val="28"/>
          <w:szCs w:val="28"/>
        </w:rPr>
        <w:t>. Главному специалисту администрации Новоджерелиевского сельского поселения Брюховецкого района Г.Б. Вельян обеспечить размещение (опубликование) настоящего постановления на официальном сайте администрации Новоджерелиевского сельского поселения Брюховецкого района в информационно - телекоммуникационной сети «Интернет» и в сетевом издании «ВЕСТНИК-ИНФО».</w:t>
      </w:r>
    </w:p>
    <w:p w:rsidR="003A7982" w:rsidRPr="003A7982" w:rsidRDefault="007B6F49" w:rsidP="003A7982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3A7982" w:rsidRPr="003A7982">
        <w:rPr>
          <w:rFonts w:ascii="Times New Roman" w:hAnsi="Times New Roman"/>
          <w:sz w:val="28"/>
          <w:szCs w:val="28"/>
        </w:rPr>
        <w:t>. Постановление вступает в силу со дня его официального опубликования.</w:t>
      </w:r>
    </w:p>
    <w:p w:rsidR="003A7982" w:rsidRPr="003A7982" w:rsidRDefault="003A7982" w:rsidP="003A79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7982" w:rsidRPr="003A7982" w:rsidRDefault="003A7982" w:rsidP="003A79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7982" w:rsidRPr="003A7982" w:rsidRDefault="003A7982" w:rsidP="003A79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7982" w:rsidRPr="003A7982" w:rsidRDefault="003A7982" w:rsidP="003A79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7982">
        <w:rPr>
          <w:rFonts w:ascii="Times New Roman" w:hAnsi="Times New Roman" w:cs="Times New Roman"/>
          <w:sz w:val="28"/>
          <w:szCs w:val="28"/>
        </w:rPr>
        <w:t>Глава Новоджерелиевского</w:t>
      </w:r>
    </w:p>
    <w:p w:rsidR="003A7982" w:rsidRPr="003A7982" w:rsidRDefault="003A7982" w:rsidP="003A79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7982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3A7982" w:rsidRPr="003A7982" w:rsidRDefault="003A7982" w:rsidP="007B6F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7982">
        <w:rPr>
          <w:rFonts w:ascii="Times New Roman" w:hAnsi="Times New Roman" w:cs="Times New Roman"/>
          <w:sz w:val="28"/>
          <w:szCs w:val="28"/>
        </w:rPr>
        <w:t>Брюховецкого района</w:t>
      </w:r>
      <w:r w:rsidRPr="003A7982">
        <w:rPr>
          <w:rFonts w:ascii="Times New Roman" w:hAnsi="Times New Roman" w:cs="Times New Roman"/>
          <w:sz w:val="28"/>
          <w:szCs w:val="28"/>
        </w:rPr>
        <w:tab/>
      </w:r>
      <w:r w:rsidRPr="003A7982">
        <w:rPr>
          <w:rFonts w:ascii="Times New Roman" w:hAnsi="Times New Roman" w:cs="Times New Roman"/>
          <w:sz w:val="28"/>
          <w:szCs w:val="28"/>
        </w:rPr>
        <w:tab/>
      </w:r>
      <w:r w:rsidRPr="003A7982">
        <w:rPr>
          <w:rFonts w:ascii="Times New Roman" w:hAnsi="Times New Roman" w:cs="Times New Roman"/>
          <w:sz w:val="28"/>
          <w:szCs w:val="28"/>
        </w:rPr>
        <w:tab/>
      </w:r>
      <w:r w:rsidRPr="003A7982">
        <w:rPr>
          <w:rFonts w:ascii="Times New Roman" w:hAnsi="Times New Roman" w:cs="Times New Roman"/>
          <w:sz w:val="28"/>
          <w:szCs w:val="28"/>
        </w:rPr>
        <w:tab/>
      </w:r>
      <w:r w:rsidRPr="003A7982">
        <w:rPr>
          <w:rFonts w:ascii="Times New Roman" w:hAnsi="Times New Roman" w:cs="Times New Roman"/>
          <w:sz w:val="28"/>
          <w:szCs w:val="28"/>
        </w:rPr>
        <w:tab/>
      </w:r>
      <w:r w:rsidRPr="003A7982">
        <w:rPr>
          <w:rFonts w:ascii="Times New Roman" w:hAnsi="Times New Roman" w:cs="Times New Roman"/>
          <w:sz w:val="28"/>
          <w:szCs w:val="28"/>
        </w:rPr>
        <w:tab/>
      </w:r>
      <w:r w:rsidRPr="003A7982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3A7982">
        <w:rPr>
          <w:rFonts w:ascii="Times New Roman" w:hAnsi="Times New Roman" w:cs="Times New Roman"/>
          <w:sz w:val="28"/>
          <w:szCs w:val="28"/>
        </w:rPr>
        <w:tab/>
        <w:t>О.В. Ткаченко</w:t>
      </w:r>
      <w:bookmarkStart w:id="0" w:name="_GoBack"/>
      <w:bookmarkEnd w:id="0"/>
    </w:p>
    <w:sectPr w:rsidR="003A7982" w:rsidRPr="003A7982" w:rsidSect="003A7982">
      <w:headerReference w:type="default" r:id="rId7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708E" w:rsidRDefault="007A708E" w:rsidP="003A7982">
      <w:pPr>
        <w:spacing w:after="0" w:line="240" w:lineRule="auto"/>
      </w:pPr>
      <w:r>
        <w:separator/>
      </w:r>
    </w:p>
  </w:endnote>
  <w:endnote w:type="continuationSeparator" w:id="0">
    <w:p w:rsidR="007A708E" w:rsidRDefault="007A708E" w:rsidP="003A79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708E" w:rsidRDefault="007A708E" w:rsidP="003A7982">
      <w:pPr>
        <w:spacing w:after="0" w:line="240" w:lineRule="auto"/>
      </w:pPr>
      <w:r>
        <w:separator/>
      </w:r>
    </w:p>
  </w:footnote>
  <w:footnote w:type="continuationSeparator" w:id="0">
    <w:p w:rsidR="007A708E" w:rsidRDefault="007A708E" w:rsidP="003A79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86206353"/>
      <w:docPartObj>
        <w:docPartGallery w:val="Page Numbers (Top of Page)"/>
        <w:docPartUnique/>
      </w:docPartObj>
    </w:sdtPr>
    <w:sdtEndPr/>
    <w:sdtContent>
      <w:p w:rsidR="003A7982" w:rsidRDefault="003A798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6F49">
          <w:rPr>
            <w:noProof/>
          </w:rPr>
          <w:t>2</w:t>
        </w:r>
        <w:r>
          <w:fldChar w:fldCharType="end"/>
        </w:r>
      </w:p>
    </w:sdtContent>
  </w:sdt>
  <w:p w:rsidR="003A7982" w:rsidRDefault="003A7982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C8F"/>
    <w:rsid w:val="000120EC"/>
    <w:rsid w:val="000137CB"/>
    <w:rsid w:val="00095268"/>
    <w:rsid w:val="00133A65"/>
    <w:rsid w:val="001611BA"/>
    <w:rsid w:val="001849B0"/>
    <w:rsid w:val="00205E3F"/>
    <w:rsid w:val="00206016"/>
    <w:rsid w:val="002939B5"/>
    <w:rsid w:val="00296703"/>
    <w:rsid w:val="002D3320"/>
    <w:rsid w:val="002D3FF7"/>
    <w:rsid w:val="00331F5E"/>
    <w:rsid w:val="00347F21"/>
    <w:rsid w:val="00367D30"/>
    <w:rsid w:val="003A7982"/>
    <w:rsid w:val="003C18C0"/>
    <w:rsid w:val="00427767"/>
    <w:rsid w:val="004350F2"/>
    <w:rsid w:val="00486C6A"/>
    <w:rsid w:val="004E7902"/>
    <w:rsid w:val="004F0791"/>
    <w:rsid w:val="00535FB7"/>
    <w:rsid w:val="0063776B"/>
    <w:rsid w:val="006902A5"/>
    <w:rsid w:val="0069595A"/>
    <w:rsid w:val="006A0830"/>
    <w:rsid w:val="006D5799"/>
    <w:rsid w:val="006F2417"/>
    <w:rsid w:val="00767EC8"/>
    <w:rsid w:val="007A708E"/>
    <w:rsid w:val="007B6F49"/>
    <w:rsid w:val="00872618"/>
    <w:rsid w:val="00913F09"/>
    <w:rsid w:val="009333FE"/>
    <w:rsid w:val="00970337"/>
    <w:rsid w:val="009E4455"/>
    <w:rsid w:val="00A225F6"/>
    <w:rsid w:val="00A370BF"/>
    <w:rsid w:val="00AC56A2"/>
    <w:rsid w:val="00AF1322"/>
    <w:rsid w:val="00B269FF"/>
    <w:rsid w:val="00B92038"/>
    <w:rsid w:val="00BA3610"/>
    <w:rsid w:val="00BB1E6B"/>
    <w:rsid w:val="00C83FD6"/>
    <w:rsid w:val="00C84C8F"/>
    <w:rsid w:val="00CA38B0"/>
    <w:rsid w:val="00D776A1"/>
    <w:rsid w:val="00D86284"/>
    <w:rsid w:val="00F11D12"/>
    <w:rsid w:val="00F2333D"/>
    <w:rsid w:val="00F238F1"/>
    <w:rsid w:val="00F24FEB"/>
    <w:rsid w:val="00F60F78"/>
    <w:rsid w:val="00F84070"/>
    <w:rsid w:val="00F95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471ADD-5B08-4913-BD5D-C48CACA83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238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84C8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238F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C84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C84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C84C8F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C84C8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FR1">
    <w:name w:val="FR1"/>
    <w:rsid w:val="00C84C8F"/>
    <w:pPr>
      <w:widowControl w:val="0"/>
      <w:spacing w:before="320" w:after="0" w:line="240" w:lineRule="auto"/>
      <w:jc w:val="right"/>
    </w:pPr>
    <w:rPr>
      <w:rFonts w:ascii="Times New Roman" w:eastAsia="Times New Roman" w:hAnsi="Times New Roman" w:cs="Times New Roman"/>
      <w:snapToGrid w:val="0"/>
      <w:sz w:val="32"/>
      <w:szCs w:val="20"/>
    </w:rPr>
  </w:style>
  <w:style w:type="paragraph" w:customStyle="1" w:styleId="FR3">
    <w:name w:val="FR3"/>
    <w:rsid w:val="00C84C8F"/>
    <w:pPr>
      <w:widowControl w:val="0"/>
      <w:spacing w:after="0" w:line="240" w:lineRule="auto"/>
      <w:ind w:left="2920" w:right="2400"/>
      <w:jc w:val="center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a4">
    <w:name w:val="Normal (Web)"/>
    <w:basedOn w:val="a"/>
    <w:rsid w:val="00C84C8F"/>
    <w:pPr>
      <w:spacing w:before="158"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semiHidden/>
    <w:rsid w:val="00C84C8F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C84C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rsid w:val="00C84C8F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F238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238F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Title"/>
    <w:basedOn w:val="a"/>
    <w:link w:val="a6"/>
    <w:qFormat/>
    <w:rsid w:val="00F238F1"/>
    <w:pPr>
      <w:suppressAutoHyphens/>
      <w:spacing w:after="0" w:line="240" w:lineRule="auto"/>
      <w:jc w:val="center"/>
    </w:pPr>
    <w:rPr>
      <w:rFonts w:ascii="TimesET" w:eastAsia="Times New Roman" w:hAnsi="TimesET" w:cs="Times New Roman"/>
      <w:sz w:val="32"/>
      <w:szCs w:val="24"/>
    </w:rPr>
  </w:style>
  <w:style w:type="character" w:customStyle="1" w:styleId="a6">
    <w:name w:val="Название Знак"/>
    <w:basedOn w:val="a0"/>
    <w:link w:val="a5"/>
    <w:rsid w:val="00F238F1"/>
    <w:rPr>
      <w:rFonts w:ascii="TimesET" w:eastAsia="Times New Roman" w:hAnsi="TimesET" w:cs="Times New Roman"/>
      <w:sz w:val="32"/>
      <w:szCs w:val="24"/>
      <w:lang w:eastAsia="ru-RU"/>
    </w:rPr>
  </w:style>
  <w:style w:type="paragraph" w:styleId="a7">
    <w:name w:val="No Spacing"/>
    <w:uiPriority w:val="1"/>
    <w:qFormat/>
    <w:rsid w:val="003A7982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header"/>
    <w:basedOn w:val="a"/>
    <w:link w:val="a9"/>
    <w:uiPriority w:val="99"/>
    <w:unhideWhenUsed/>
    <w:rsid w:val="003A79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A7982"/>
  </w:style>
  <w:style w:type="paragraph" w:styleId="aa">
    <w:name w:val="footer"/>
    <w:basedOn w:val="a"/>
    <w:link w:val="ab"/>
    <w:uiPriority w:val="99"/>
    <w:unhideWhenUsed/>
    <w:rsid w:val="003A79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A7982"/>
  </w:style>
  <w:style w:type="paragraph" w:styleId="ac">
    <w:name w:val="Balloon Text"/>
    <w:basedOn w:val="a"/>
    <w:link w:val="ad"/>
    <w:uiPriority w:val="99"/>
    <w:semiHidden/>
    <w:unhideWhenUsed/>
    <w:rsid w:val="003A79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3A79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380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15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277080-AE01-401D-8F65-3AECFAC1B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Пользователь Windows</cp:lastModifiedBy>
  <cp:revision>6</cp:revision>
  <cp:lastPrinted>2024-01-09T10:33:00Z</cp:lastPrinted>
  <dcterms:created xsi:type="dcterms:W3CDTF">2023-12-25T08:24:00Z</dcterms:created>
  <dcterms:modified xsi:type="dcterms:W3CDTF">2024-03-19T13:48:00Z</dcterms:modified>
</cp:coreProperties>
</file>