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7A" w:rsidRPr="00C5147A" w:rsidRDefault="00C5147A" w:rsidP="00C5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147A" w:rsidRPr="00C5147A" w:rsidRDefault="00C5147A" w:rsidP="00C5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7A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C5147A" w:rsidRPr="00C5147A" w:rsidRDefault="00C5147A" w:rsidP="00C5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7A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C5147A" w:rsidRPr="00C5147A" w:rsidRDefault="00C5147A" w:rsidP="00C5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47A" w:rsidRPr="00C5147A" w:rsidRDefault="00C5147A" w:rsidP="00C51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4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5147A" w:rsidRPr="00C5147A" w:rsidRDefault="00C5147A" w:rsidP="00C5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7A" w:rsidRPr="00C5147A" w:rsidRDefault="00C5147A" w:rsidP="00C5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47A">
        <w:rPr>
          <w:rFonts w:ascii="Times New Roman" w:hAnsi="Times New Roman" w:cs="Times New Roman"/>
          <w:sz w:val="28"/>
          <w:szCs w:val="28"/>
        </w:rPr>
        <w:t xml:space="preserve">от </w:t>
      </w:r>
      <w:r w:rsidR="00610A2F">
        <w:rPr>
          <w:rFonts w:ascii="Times New Roman" w:hAnsi="Times New Roman" w:cs="Times New Roman"/>
          <w:sz w:val="28"/>
          <w:szCs w:val="28"/>
        </w:rPr>
        <w:t>03.06.2024</w:t>
      </w:r>
      <w:r w:rsidRPr="00C51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10A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47A">
        <w:rPr>
          <w:rFonts w:ascii="Times New Roman" w:hAnsi="Times New Roman" w:cs="Times New Roman"/>
          <w:sz w:val="28"/>
          <w:szCs w:val="28"/>
        </w:rPr>
        <w:t xml:space="preserve">      №</w:t>
      </w:r>
      <w:r w:rsidR="00610A2F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C5147A" w:rsidRPr="00C5147A" w:rsidRDefault="00C5147A" w:rsidP="00C51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47A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C5147A" w:rsidRPr="00C5147A" w:rsidRDefault="00C5147A" w:rsidP="00C5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7A" w:rsidRPr="00C5147A" w:rsidRDefault="00C5147A" w:rsidP="00C5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267" w:rsidRPr="00C5147A" w:rsidRDefault="00C5147A" w:rsidP="00C5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7A">
        <w:rPr>
          <w:rFonts w:ascii="Times New Roman" w:hAnsi="Times New Roman" w:cs="Times New Roman"/>
          <w:b/>
          <w:sz w:val="28"/>
          <w:szCs w:val="28"/>
        </w:rPr>
        <w:t xml:space="preserve">О ведении исполнительной документации при строительстве и реконструкции объектов капитального строительства, финансирование которых осуществляется с привлечением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C5147A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C5147A" w:rsidRDefault="00C5147A" w:rsidP="00C5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C99" w:rsidRDefault="00656C99" w:rsidP="00C5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7A" w:rsidRDefault="00C5147A" w:rsidP="00656C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2267" w:rsidRPr="00C5147A" w:rsidRDefault="007F2267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7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16</w:t>
      </w:r>
      <w:r w:rsidR="00656C9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5147A">
        <w:rPr>
          <w:rFonts w:ascii="Times New Roman" w:hAnsi="Times New Roman" w:cs="Times New Roman"/>
          <w:sz w:val="28"/>
          <w:szCs w:val="28"/>
        </w:rPr>
        <w:t>2023</w:t>
      </w:r>
      <w:r w:rsidR="00656C99">
        <w:rPr>
          <w:rFonts w:ascii="Times New Roman" w:hAnsi="Times New Roman" w:cs="Times New Roman"/>
          <w:sz w:val="28"/>
          <w:szCs w:val="28"/>
        </w:rPr>
        <w:t>года</w:t>
      </w:r>
      <w:r w:rsidRPr="00C5147A">
        <w:rPr>
          <w:rFonts w:ascii="Times New Roman" w:hAnsi="Times New Roman" w:cs="Times New Roman"/>
          <w:sz w:val="28"/>
          <w:szCs w:val="28"/>
        </w:rPr>
        <w:t xml:space="preserve"> № 344/</w:t>
      </w:r>
      <w:proofErr w:type="spellStart"/>
      <w:r w:rsidRPr="00C5147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5147A">
        <w:rPr>
          <w:rFonts w:ascii="Times New Roman" w:hAnsi="Times New Roman" w:cs="Times New Roman"/>
          <w:sz w:val="28"/>
          <w:szCs w:val="28"/>
        </w:rPr>
        <w:t xml:space="preserve"> «Об утверждении состава и порядка ведения исполнительной документации при строительстве, реконструкции капитальном ремонте объектов капитального строительства», </w:t>
      </w:r>
      <w:r w:rsidR="00C5147A">
        <w:rPr>
          <w:rFonts w:ascii="Times New Roman" w:hAnsi="Times New Roman" w:cs="Times New Roman"/>
          <w:sz w:val="28"/>
          <w:szCs w:val="28"/>
        </w:rPr>
        <w:t>распоряжением Губернатора Краснодарского края от 12 декабря 2023 года № 373-р «</w:t>
      </w:r>
      <w:r w:rsidR="00C5147A" w:rsidRPr="00C5147A">
        <w:rPr>
          <w:rFonts w:ascii="Times New Roman" w:hAnsi="Times New Roman" w:cs="Times New Roman"/>
          <w:sz w:val="28"/>
          <w:szCs w:val="28"/>
        </w:rPr>
        <w:t>О ведении исполнительной документации при строительстве и реконструкции объектов капитального строительства, финансирование которых осуществляется с привлечением средств бюджета</w:t>
      </w:r>
      <w:r w:rsidR="00C5147A">
        <w:rPr>
          <w:rFonts w:ascii="Times New Roman" w:hAnsi="Times New Roman" w:cs="Times New Roman"/>
          <w:sz w:val="28"/>
          <w:szCs w:val="28"/>
        </w:rPr>
        <w:t xml:space="preserve"> Краснодарского края» п о с т а н о в л я ю:</w:t>
      </w:r>
    </w:p>
    <w:p w:rsidR="005E1EA7" w:rsidRDefault="00C5147A" w:rsidP="006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A7">
        <w:rPr>
          <w:rFonts w:ascii="Times New Roman" w:hAnsi="Times New Roman" w:cs="Times New Roman"/>
          <w:sz w:val="28"/>
          <w:szCs w:val="28"/>
        </w:rPr>
        <w:t xml:space="preserve">1. </w:t>
      </w:r>
      <w:r w:rsidR="005E1EA7" w:rsidRPr="005E1EA7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 обеспечить переход к ведению исключительно в электронном виде исполнительной документации при строительстве и реконструкции объектов капитального строительства, финансирование которых осуществляется с привлечением средств бюджета Новоджерелиевского сельского поселения Брюховецкого района, в случае, если контракт на проведение строительно-монтажных работ заключен после 1 марта 2024 г</w:t>
      </w:r>
      <w:r w:rsidR="00656C99">
        <w:rPr>
          <w:rFonts w:ascii="Times New Roman" w:hAnsi="Times New Roman" w:cs="Times New Roman"/>
          <w:sz w:val="28"/>
          <w:szCs w:val="28"/>
        </w:rPr>
        <w:t>ода</w:t>
      </w:r>
      <w:r w:rsidR="005E1EA7" w:rsidRPr="005E1EA7">
        <w:rPr>
          <w:rFonts w:ascii="Times New Roman" w:hAnsi="Times New Roman" w:cs="Times New Roman"/>
          <w:sz w:val="28"/>
          <w:szCs w:val="28"/>
        </w:rPr>
        <w:t>, при условии выполнения требований, установленных порядком ведения исполнительной документации при строительстве, реконструкции, капитальном ремонте объектов капитального строительства, утвержденным приказом Министерства строительства и жилищно-коммунального хозяйства Российской Федерации от 16 мая 2023 г</w:t>
      </w:r>
      <w:r w:rsidR="005E1EA7">
        <w:rPr>
          <w:rFonts w:ascii="Times New Roman" w:hAnsi="Times New Roman" w:cs="Times New Roman"/>
          <w:sz w:val="28"/>
          <w:szCs w:val="28"/>
        </w:rPr>
        <w:t>ода №</w:t>
      </w:r>
      <w:r w:rsidR="005E1EA7" w:rsidRPr="005E1EA7">
        <w:rPr>
          <w:rFonts w:ascii="Times New Roman" w:hAnsi="Times New Roman" w:cs="Times New Roman"/>
          <w:sz w:val="28"/>
          <w:szCs w:val="28"/>
        </w:rPr>
        <w:t> 344/пр.</w:t>
      </w:r>
    </w:p>
    <w:p w:rsidR="00656C99" w:rsidRPr="003B5BCA" w:rsidRDefault="00656C99" w:rsidP="0065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5BCA">
        <w:rPr>
          <w:rFonts w:ascii="Times New Roman" w:hAnsi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F2267" w:rsidRDefault="00656C99" w:rsidP="00656C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EA7">
        <w:rPr>
          <w:rFonts w:ascii="Times New Roman" w:hAnsi="Times New Roman" w:cs="Times New Roman"/>
          <w:sz w:val="28"/>
          <w:szCs w:val="28"/>
        </w:rPr>
        <w:t xml:space="preserve">. </w:t>
      </w:r>
      <w:r w:rsidR="007F2267" w:rsidRPr="00C5147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56C99" w:rsidRDefault="00656C99" w:rsidP="0065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</w:t>
      </w:r>
      <w:r w:rsidRPr="00C5147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C5147A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возникшие с 1 марта 2024 года.</w:t>
      </w:r>
    </w:p>
    <w:p w:rsidR="00656C99" w:rsidRDefault="00656C99" w:rsidP="0065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C99" w:rsidRDefault="00656C99" w:rsidP="0065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C99" w:rsidRDefault="00656C99" w:rsidP="0065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EA7" w:rsidRDefault="005E1EA7" w:rsidP="00656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5E1EA7" w:rsidRDefault="005E1EA7" w:rsidP="00656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E1EA7" w:rsidRPr="00B2283F" w:rsidRDefault="005E1EA7" w:rsidP="00656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О.В. Ткаченко  </w:t>
      </w:r>
      <w:bookmarkStart w:id="0" w:name="_GoBack"/>
      <w:bookmarkEnd w:id="0"/>
    </w:p>
    <w:sectPr w:rsidR="005E1EA7" w:rsidRPr="00B2283F" w:rsidSect="00656C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D1" w:rsidRDefault="009A5AD1" w:rsidP="00656C99">
      <w:pPr>
        <w:spacing w:after="0" w:line="240" w:lineRule="auto"/>
      </w:pPr>
      <w:r>
        <w:separator/>
      </w:r>
    </w:p>
  </w:endnote>
  <w:endnote w:type="continuationSeparator" w:id="0">
    <w:p w:rsidR="009A5AD1" w:rsidRDefault="009A5AD1" w:rsidP="0065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D1" w:rsidRDefault="009A5AD1" w:rsidP="00656C99">
      <w:pPr>
        <w:spacing w:after="0" w:line="240" w:lineRule="auto"/>
      </w:pPr>
      <w:r>
        <w:separator/>
      </w:r>
    </w:p>
  </w:footnote>
  <w:footnote w:type="continuationSeparator" w:id="0">
    <w:p w:rsidR="009A5AD1" w:rsidRDefault="009A5AD1" w:rsidP="0065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85258"/>
      <w:docPartObj>
        <w:docPartGallery w:val="Page Numbers (Top of Page)"/>
        <w:docPartUnique/>
      </w:docPartObj>
    </w:sdtPr>
    <w:sdtEndPr/>
    <w:sdtContent>
      <w:p w:rsidR="00656C99" w:rsidRDefault="00656C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2F">
          <w:rPr>
            <w:noProof/>
          </w:rPr>
          <w:t>2</w:t>
        </w:r>
        <w:r>
          <w:fldChar w:fldCharType="end"/>
        </w:r>
      </w:p>
    </w:sdtContent>
  </w:sdt>
  <w:p w:rsidR="00656C99" w:rsidRDefault="00656C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5DD"/>
    <w:multiLevelType w:val="multilevel"/>
    <w:tmpl w:val="3520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C4A9D"/>
    <w:multiLevelType w:val="multilevel"/>
    <w:tmpl w:val="7108D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B"/>
    <w:rsid w:val="001945CB"/>
    <w:rsid w:val="00370B11"/>
    <w:rsid w:val="00522828"/>
    <w:rsid w:val="005E1EA7"/>
    <w:rsid w:val="00610A2F"/>
    <w:rsid w:val="00656C99"/>
    <w:rsid w:val="007401A0"/>
    <w:rsid w:val="00747DBD"/>
    <w:rsid w:val="007F2267"/>
    <w:rsid w:val="009A5AD1"/>
    <w:rsid w:val="00C17BE6"/>
    <w:rsid w:val="00C5147A"/>
    <w:rsid w:val="00D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628B-FD1D-425B-9E3A-D845A84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51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C514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uiPriority w:val="99"/>
    <w:rsid w:val="00C5147A"/>
  </w:style>
  <w:style w:type="paragraph" w:styleId="a9">
    <w:name w:val="Subtitle"/>
    <w:basedOn w:val="a"/>
    <w:next w:val="a"/>
    <w:link w:val="12"/>
    <w:qFormat/>
    <w:rsid w:val="00C514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uiPriority w:val="11"/>
    <w:rsid w:val="00C5147A"/>
    <w:rPr>
      <w:rFonts w:eastAsiaTheme="minorEastAsia"/>
      <w:color w:val="5A5A5A" w:themeColor="text1" w:themeTint="A5"/>
      <w:spacing w:val="15"/>
    </w:rPr>
  </w:style>
  <w:style w:type="character" w:customStyle="1" w:styleId="11">
    <w:name w:val="Верхний колонтитул Знак1"/>
    <w:link w:val="a7"/>
    <w:uiPriority w:val="99"/>
    <w:locked/>
    <w:rsid w:val="00C5147A"/>
    <w:rPr>
      <w:rFonts w:ascii="Calibri" w:eastAsia="Calibri" w:hAnsi="Calibri" w:cs="Times New Roman"/>
    </w:rPr>
  </w:style>
  <w:style w:type="character" w:customStyle="1" w:styleId="12">
    <w:name w:val="Подзаголовок Знак1"/>
    <w:link w:val="a9"/>
    <w:locked/>
    <w:rsid w:val="00C5147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E1EA7"/>
    <w:rPr>
      <w:color w:val="106BBE"/>
    </w:rPr>
  </w:style>
  <w:style w:type="character" w:styleId="ac">
    <w:name w:val="Hyperlink"/>
    <w:basedOn w:val="a0"/>
    <w:uiPriority w:val="99"/>
    <w:unhideWhenUsed/>
    <w:rsid w:val="005E1EA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56C99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5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2024-06-04T12:22:00Z</cp:lastPrinted>
  <dcterms:created xsi:type="dcterms:W3CDTF">2024-06-04T11:35:00Z</dcterms:created>
  <dcterms:modified xsi:type="dcterms:W3CDTF">2024-06-04T12:39:00Z</dcterms:modified>
</cp:coreProperties>
</file>